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D3E" w:rsidRPr="00A267C1" w:rsidRDefault="00EF2D3E" w:rsidP="00EF2D3E">
      <w:pPr>
        <w:keepNext/>
        <w:spacing w:after="0" w:line="20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0"/>
        </w:rPr>
      </w:pPr>
      <w:r w:rsidRPr="00A267C1">
        <w:rPr>
          <w:rFonts w:ascii="Times New Roman" w:eastAsia="Times New Roman" w:hAnsi="Times New Roman" w:cs="Times New Roman"/>
          <w:b/>
          <w:bCs/>
          <w:color w:val="000000"/>
          <w:spacing w:val="-10"/>
        </w:rPr>
        <w:t>РЕЕСТР ДОКУМЕНТОВ,</w:t>
      </w:r>
    </w:p>
    <w:p w:rsidR="00EF2D3E" w:rsidRDefault="000F31E1" w:rsidP="00EF2D3E">
      <w:pPr>
        <w:keepNext/>
        <w:spacing w:after="0" w:line="200" w:lineRule="exact"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-10"/>
        </w:rPr>
      </w:pPr>
      <w:r>
        <w:rPr>
          <w:rFonts w:ascii="Times New Roman" w:eastAsia="Times New Roman" w:hAnsi="Times New Roman" w:cs="Times New Roman"/>
          <w:b/>
          <w:color w:val="000000"/>
          <w:spacing w:val="-10"/>
        </w:rPr>
        <w:t xml:space="preserve">представленных </w:t>
      </w:r>
      <w:r w:rsidR="00EF2D3E" w:rsidRPr="00A267C1">
        <w:rPr>
          <w:rFonts w:ascii="Times New Roman" w:eastAsia="Times New Roman" w:hAnsi="Times New Roman" w:cs="Times New Roman"/>
          <w:b/>
          <w:color w:val="000000"/>
          <w:spacing w:val="-10"/>
        </w:rPr>
        <w:t xml:space="preserve">для вступления в члены </w:t>
      </w:r>
      <w:r w:rsidR="00EF2D3E">
        <w:rPr>
          <w:rFonts w:ascii="Times New Roman" w:eastAsia="Times New Roman" w:hAnsi="Times New Roman" w:cs="Times New Roman"/>
          <w:b/>
          <w:color w:val="000000"/>
          <w:spacing w:val="-10"/>
        </w:rPr>
        <w:t>Ассоциации</w:t>
      </w:r>
      <w:r w:rsidR="00EF2D3E" w:rsidRPr="00A267C1">
        <w:rPr>
          <w:rFonts w:ascii="Times New Roman" w:eastAsia="Times New Roman" w:hAnsi="Times New Roman" w:cs="Times New Roman"/>
          <w:b/>
          <w:color w:val="000000"/>
          <w:spacing w:val="-10"/>
        </w:rPr>
        <w:t xml:space="preserve"> «СпецСтройРеконструкция» </w:t>
      </w:r>
    </w:p>
    <w:p w:rsidR="00EF2D3E" w:rsidRPr="000F31E1" w:rsidRDefault="00EF2D3E" w:rsidP="00EF2D3E">
      <w:pPr>
        <w:keepNext/>
        <w:spacing w:after="0" w:line="20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pacing w:val="-10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C36E14" w:rsidTr="009E648E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C36E14" w:rsidRPr="000D72CE" w:rsidRDefault="00C36E14" w:rsidP="000D72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</w:p>
        </w:tc>
      </w:tr>
      <w:tr w:rsidR="00C36E14" w:rsidTr="009C61CD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C36E14" w:rsidRPr="00096DAE" w:rsidRDefault="00C36E14" w:rsidP="00C36E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D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(наименование юридического лица или Ф.И.О. индивидуального предпринимателя)</w:t>
            </w:r>
          </w:p>
        </w:tc>
      </w:tr>
      <w:tr w:rsidR="00EF2D3E" w:rsidTr="00C80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9781" w:type="dxa"/>
            <w:tcBorders>
              <w:bottom w:val="single" w:sz="4" w:space="0" w:color="auto"/>
            </w:tcBorders>
          </w:tcPr>
          <w:p w:rsidR="00EF2D3E" w:rsidRDefault="00C36E14" w:rsidP="00C8096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EF2D3E" w:rsidRPr="00096DAE">
              <w:rPr>
                <w:rFonts w:ascii="Times New Roman" w:eastAsia="Times New Roman" w:hAnsi="Times New Roman" w:cs="Times New Roman"/>
                <w:color w:val="000000"/>
              </w:rPr>
              <w:t xml:space="preserve"> осуществлени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="00EF2D3E" w:rsidRPr="00096DAE">
              <w:rPr>
                <w:rFonts w:ascii="Times New Roman" w:eastAsia="Times New Roman" w:hAnsi="Times New Roman" w:cs="Times New Roman"/>
                <w:color w:val="000000"/>
              </w:rPr>
              <w:t xml:space="preserve"> деятельности </w:t>
            </w:r>
            <w:r w:rsidR="00C80968">
              <w:rPr>
                <w:rFonts w:ascii="Times New Roman" w:eastAsia="Times New Roman" w:hAnsi="Times New Roman" w:cs="Times New Roman"/>
                <w:color w:val="000000"/>
              </w:rPr>
              <w:t xml:space="preserve">по </w:t>
            </w:r>
            <w:r w:rsidR="00EF2D3E" w:rsidRPr="00096DAE">
              <w:rPr>
                <w:rFonts w:ascii="Times New Roman" w:eastAsia="Times New Roman" w:hAnsi="Times New Roman" w:cs="Times New Roman"/>
                <w:color w:val="000000"/>
              </w:rPr>
              <w:t>строительств</w:t>
            </w:r>
            <w:r w:rsidR="00C80968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="00EF2D3E" w:rsidRPr="00096DAE">
              <w:rPr>
                <w:rFonts w:ascii="Times New Roman" w:eastAsia="Times New Roman" w:hAnsi="Times New Roman" w:cs="Times New Roman"/>
                <w:color w:val="000000"/>
              </w:rPr>
              <w:t>, реконструкции, капитально</w:t>
            </w:r>
            <w:r w:rsidR="00C80968">
              <w:rPr>
                <w:rFonts w:ascii="Times New Roman" w:eastAsia="Times New Roman" w:hAnsi="Times New Roman" w:cs="Times New Roman"/>
                <w:color w:val="000000"/>
              </w:rPr>
              <w:t>му ремонту, сносу</w:t>
            </w:r>
          </w:p>
          <w:p w:rsidR="00156C97" w:rsidRDefault="00156C97" w:rsidP="00C8096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объектов капитального строительства</w:t>
            </w:r>
          </w:p>
        </w:tc>
      </w:tr>
      <w:tr w:rsidR="00EF2D3E" w:rsidTr="00E00B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1" w:type="dxa"/>
            <w:tcBorders>
              <w:top w:val="single" w:sz="4" w:space="0" w:color="auto"/>
            </w:tcBorders>
          </w:tcPr>
          <w:p w:rsidR="00EF2D3E" w:rsidRPr="00096DAE" w:rsidRDefault="00EF2D3E" w:rsidP="00B45B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D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(вид деятельности)</w:t>
            </w:r>
          </w:p>
        </w:tc>
      </w:tr>
    </w:tbl>
    <w:p w:rsidR="00EF2D3E" w:rsidRPr="00443CFE" w:rsidRDefault="00EF2D3E" w:rsidP="00EF2D3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1"/>
        <w:gridCol w:w="7569"/>
        <w:gridCol w:w="1418"/>
      </w:tblGrid>
      <w:tr w:rsidR="006C1C6C" w:rsidRPr="00443CFE" w:rsidTr="006C1C6C">
        <w:trPr>
          <w:trHeight w:val="389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C6C" w:rsidRPr="00443CFE" w:rsidRDefault="006C1C6C" w:rsidP="000E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3CFE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7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C6C" w:rsidRPr="00443CFE" w:rsidRDefault="006C1C6C" w:rsidP="000E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3CFE">
              <w:rPr>
                <w:rFonts w:ascii="Times New Roman" w:eastAsia="Times New Roman" w:hAnsi="Times New Roman" w:cs="Times New Roman"/>
              </w:rPr>
              <w:t>Наименование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C6C" w:rsidRPr="00443CFE" w:rsidRDefault="006C1C6C" w:rsidP="000E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3CFE">
              <w:rPr>
                <w:rFonts w:ascii="Times New Roman" w:eastAsia="Times New Roman" w:hAnsi="Times New Roman" w:cs="Times New Roman"/>
              </w:rPr>
              <w:t>Количество листов</w:t>
            </w:r>
          </w:p>
        </w:tc>
      </w:tr>
      <w:tr w:rsidR="006C1C6C" w:rsidRPr="00096DAE" w:rsidTr="006C1C6C">
        <w:trPr>
          <w:trHeight w:val="324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C6C" w:rsidRPr="00967A98" w:rsidRDefault="006C1C6C" w:rsidP="00E00BE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A98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C6C" w:rsidRPr="00096DAE" w:rsidRDefault="006C1C6C" w:rsidP="00C728B1">
            <w:pPr>
              <w:spacing w:after="0"/>
              <w:rPr>
                <w:rFonts w:ascii="Times New Roman" w:eastAsia="Times New Roman" w:hAnsi="Times New Roman" w:cs="Times New Roman"/>
                <w:u w:val="single"/>
              </w:rPr>
            </w:pPr>
            <w:r w:rsidRPr="00096DAE">
              <w:rPr>
                <w:rFonts w:ascii="Times New Roman" w:eastAsia="Times New Roman" w:hAnsi="Times New Roman" w:cs="Times New Roman"/>
              </w:rPr>
              <w:t xml:space="preserve">Реестр представляемых документов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C6C" w:rsidRPr="00096DAE" w:rsidRDefault="006C1C6C" w:rsidP="00E00BE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C1C6C" w:rsidRPr="00096DAE" w:rsidTr="006C1C6C">
        <w:trPr>
          <w:trHeight w:val="324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C6C" w:rsidRPr="00967A98" w:rsidRDefault="006C1C6C" w:rsidP="00E00BE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A98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C6C" w:rsidRPr="00096DAE" w:rsidRDefault="000F31E1" w:rsidP="00C728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96DAE">
              <w:rPr>
                <w:rFonts w:ascii="Times New Roman" w:eastAsia="Times New Roman" w:hAnsi="Times New Roman" w:cs="Times New Roman"/>
              </w:rPr>
              <w:t xml:space="preserve">Заявление о вступлении в </w:t>
            </w:r>
            <w:r>
              <w:rPr>
                <w:rFonts w:ascii="Times New Roman" w:eastAsia="Times New Roman" w:hAnsi="Times New Roman" w:cs="Times New Roman"/>
              </w:rPr>
              <w:t>Ассоциацию</w:t>
            </w:r>
            <w:r w:rsidRPr="00096DAE">
              <w:rPr>
                <w:rFonts w:ascii="Times New Roman" w:eastAsia="Times New Roman" w:hAnsi="Times New Roman" w:cs="Times New Roman"/>
              </w:rPr>
              <w:t xml:space="preserve"> «СпецСтройРеконструкция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C6C" w:rsidRPr="00096DAE" w:rsidRDefault="006C1C6C" w:rsidP="00E00BE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C1C6C" w:rsidRPr="00096DAE" w:rsidTr="006C1C6C">
        <w:trPr>
          <w:trHeight w:val="324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C6C" w:rsidRPr="00967A98" w:rsidRDefault="006C1C6C" w:rsidP="00E00BE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A98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C6C" w:rsidRPr="00096DAE" w:rsidRDefault="000F31E1" w:rsidP="000F31E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96DAE">
              <w:rPr>
                <w:rFonts w:ascii="Times New Roman" w:eastAsia="Times New Roman" w:hAnsi="Times New Roman" w:cs="Times New Roman"/>
              </w:rPr>
              <w:t>Анкета организации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C1C6C" w:rsidRPr="00096DA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C6C" w:rsidRPr="00096DAE" w:rsidRDefault="006C1C6C" w:rsidP="00E00BE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C1C6C" w:rsidRPr="00096DAE" w:rsidTr="006C1C6C">
        <w:trPr>
          <w:trHeight w:val="324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C6C" w:rsidRPr="00967A98" w:rsidRDefault="006C1C6C" w:rsidP="00E00BE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A98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C6C" w:rsidRPr="00096DAE" w:rsidRDefault="006C1C6C" w:rsidP="00E00BE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96DAE">
              <w:rPr>
                <w:rFonts w:ascii="Times New Roman" w:eastAsia="Times New Roman" w:hAnsi="Times New Roman" w:cs="Times New Roman"/>
              </w:rPr>
              <w:t>Устав организации (копия, заверенная организацией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C6C" w:rsidRPr="00096DAE" w:rsidRDefault="006C1C6C" w:rsidP="00E00BE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C1C6C" w:rsidRPr="00096DAE" w:rsidTr="006C1C6C">
        <w:trPr>
          <w:trHeight w:val="331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C6C" w:rsidRPr="00967A98" w:rsidRDefault="006C1C6C" w:rsidP="00E00BE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A98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C6C" w:rsidRPr="00096DAE" w:rsidRDefault="006C1C6C" w:rsidP="00F4512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96DAE">
              <w:rPr>
                <w:rFonts w:ascii="Times New Roman" w:eastAsia="Times New Roman" w:hAnsi="Times New Roman" w:cs="Times New Roman"/>
              </w:rPr>
              <w:t xml:space="preserve">Свидетельство о Государственной регистрации юридического лица (копия, </w:t>
            </w:r>
            <w:r>
              <w:rPr>
                <w:rFonts w:ascii="Times New Roman" w:eastAsia="Times New Roman" w:hAnsi="Times New Roman" w:cs="Times New Roman"/>
              </w:rPr>
              <w:t>заверенная организацией), либо индивидуального предпринимателя, а так</w:t>
            </w:r>
            <w:r w:rsidRPr="00096DAE">
              <w:rPr>
                <w:rFonts w:ascii="Times New Roman" w:eastAsia="Times New Roman" w:hAnsi="Times New Roman" w:cs="Times New Roman"/>
              </w:rPr>
              <w:t>же свидетельства о внесении изменений, если таковые есть, с прот</w:t>
            </w:r>
            <w:r>
              <w:rPr>
                <w:rFonts w:ascii="Times New Roman" w:eastAsia="Times New Roman" w:hAnsi="Times New Roman" w:cs="Times New Roman"/>
              </w:rPr>
              <w:t>околами принятия данных решений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C6C" w:rsidRPr="00096DAE" w:rsidRDefault="006C1C6C" w:rsidP="00E00BE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C1C6C" w:rsidRPr="00096DAE" w:rsidTr="006C1C6C">
        <w:trPr>
          <w:trHeight w:val="331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C6C" w:rsidRPr="00967A98" w:rsidRDefault="006C1C6C" w:rsidP="00E00BE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A98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C6C" w:rsidRPr="00096DAE" w:rsidRDefault="006C1C6C" w:rsidP="00E00BE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96DAE">
              <w:rPr>
                <w:rFonts w:ascii="Times New Roman" w:eastAsia="Times New Roman" w:hAnsi="Times New Roman" w:cs="Times New Roman"/>
              </w:rPr>
              <w:t>Свидетельство о постано</w:t>
            </w:r>
            <w:r>
              <w:rPr>
                <w:rFonts w:ascii="Times New Roman" w:eastAsia="Times New Roman" w:hAnsi="Times New Roman" w:cs="Times New Roman"/>
              </w:rPr>
              <w:t>вке на учет в налоговом органе (о присвоении организации ИНН</w:t>
            </w:r>
            <w:r w:rsidRPr="00096DAE">
              <w:rPr>
                <w:rFonts w:ascii="Times New Roman" w:eastAsia="Times New Roman" w:hAnsi="Times New Roman" w:cs="Times New Roman"/>
              </w:rPr>
              <w:t xml:space="preserve">/КПП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096DAE">
              <w:rPr>
                <w:rFonts w:ascii="Times New Roman" w:eastAsia="Times New Roman" w:hAnsi="Times New Roman" w:cs="Times New Roman"/>
              </w:rPr>
              <w:t xml:space="preserve"> копия, заверенная организацией)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C6C" w:rsidRPr="00096DAE" w:rsidRDefault="006C1C6C" w:rsidP="00E00BE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C1C6C" w:rsidRPr="00096DAE" w:rsidTr="006C1C6C">
        <w:trPr>
          <w:trHeight w:val="324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C6C" w:rsidRPr="00967A98" w:rsidRDefault="006C1C6C" w:rsidP="00E00BE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A98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C6C" w:rsidRPr="00096DAE" w:rsidRDefault="006C1C6C" w:rsidP="00E00BE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96DAE">
              <w:rPr>
                <w:rFonts w:ascii="Times New Roman" w:eastAsia="Times New Roman" w:hAnsi="Times New Roman" w:cs="Times New Roman"/>
              </w:rPr>
              <w:t>Выписка из Единого государственного реестра юридических лиц (полная)</w:t>
            </w:r>
            <w:r>
              <w:rPr>
                <w:rFonts w:ascii="Times New Roman" w:eastAsia="Times New Roman" w:hAnsi="Times New Roman" w:cs="Times New Roman"/>
              </w:rPr>
              <w:t xml:space="preserve">  (либо выписка из  ЕГРИП)</w:t>
            </w:r>
            <w:r w:rsidRPr="00096DAE">
              <w:rPr>
                <w:rFonts w:ascii="Times New Roman" w:eastAsia="Times New Roman" w:hAnsi="Times New Roman" w:cs="Times New Roman"/>
              </w:rPr>
              <w:t xml:space="preserve">, выданная не позднее </w:t>
            </w:r>
            <w:r w:rsidRPr="00096DAE">
              <w:rPr>
                <w:rFonts w:ascii="Times New Roman" w:eastAsia="Times New Roman" w:hAnsi="Times New Roman" w:cs="Times New Roman"/>
                <w:b/>
              </w:rPr>
              <w:t>30</w:t>
            </w:r>
            <w:r w:rsidRPr="00096DAE">
              <w:rPr>
                <w:rFonts w:ascii="Times New Roman" w:eastAsia="Times New Roman" w:hAnsi="Times New Roman" w:cs="Times New Roman"/>
              </w:rPr>
              <w:t xml:space="preserve"> дней до даты подачи заявления в </w:t>
            </w:r>
            <w:r>
              <w:rPr>
                <w:rFonts w:ascii="Times New Roman" w:eastAsia="Times New Roman" w:hAnsi="Times New Roman" w:cs="Times New Roman"/>
              </w:rPr>
              <w:t>Ассоциацию</w:t>
            </w:r>
            <w:r w:rsidRPr="00096DAE">
              <w:rPr>
                <w:rFonts w:ascii="Times New Roman" w:eastAsia="Times New Roman" w:hAnsi="Times New Roman" w:cs="Times New Roman"/>
              </w:rPr>
              <w:t xml:space="preserve"> на получение свидетельства о допуске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C6C" w:rsidRPr="00096DAE" w:rsidRDefault="006C1C6C" w:rsidP="00E00BE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C1C6C" w:rsidRPr="00096DAE" w:rsidTr="006C1C6C">
        <w:trPr>
          <w:trHeight w:val="324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C6C" w:rsidRPr="00967A98" w:rsidRDefault="006C1C6C" w:rsidP="00F4512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A98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C6C" w:rsidRPr="00096DAE" w:rsidRDefault="006C1C6C" w:rsidP="00F4512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Копия паспорта и Согласие на обработку персональных данных ( для  ИП)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C6C" w:rsidRPr="00096DAE" w:rsidRDefault="006C1C6C" w:rsidP="00F4512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C1C6C" w:rsidRPr="00096DAE" w:rsidTr="006C1C6C">
        <w:trPr>
          <w:trHeight w:val="324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C6C" w:rsidRPr="00967A98" w:rsidRDefault="006C1C6C" w:rsidP="00F4512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A98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C6C" w:rsidRPr="00096DAE" w:rsidRDefault="006C1C6C" w:rsidP="00F4512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96DAE">
              <w:rPr>
                <w:rFonts w:ascii="Times New Roman" w:eastAsia="Times New Roman" w:hAnsi="Times New Roman" w:cs="Times New Roman"/>
              </w:rPr>
              <w:t>Приказ о вступлении в должность руководителя (генерального директора, директора)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C6C" w:rsidRPr="00096DAE" w:rsidRDefault="006C1C6C" w:rsidP="00F4512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C1C6C" w:rsidRPr="00096DAE" w:rsidTr="006C1C6C">
        <w:trPr>
          <w:trHeight w:val="324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C6C" w:rsidRPr="00967A98" w:rsidRDefault="006C1C6C" w:rsidP="00F4512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A98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0.</w:t>
            </w:r>
          </w:p>
        </w:tc>
        <w:tc>
          <w:tcPr>
            <w:tcW w:w="7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C6C" w:rsidRPr="00DA3F75" w:rsidRDefault="006C1C6C" w:rsidP="00F4512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Сведения о наличии  зданий ( Приложение 3)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C6C" w:rsidRPr="00096DAE" w:rsidRDefault="006C1C6C" w:rsidP="00F4512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C1C6C" w:rsidRPr="00096DAE" w:rsidTr="006C1C6C">
        <w:trPr>
          <w:trHeight w:val="324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C6C" w:rsidRPr="00967A98" w:rsidRDefault="006C1C6C" w:rsidP="00F4512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7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C6C" w:rsidRDefault="006C1C6C" w:rsidP="00F4512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A3F75">
              <w:rPr>
                <w:rFonts w:ascii="Times New Roman" w:eastAsia="Times New Roman" w:hAnsi="Times New Roman" w:cs="Times New Roman"/>
              </w:rPr>
              <w:t xml:space="preserve">Сведения о квалификации руководителей и специалистов (Приложение 4) </w:t>
            </w:r>
          </w:p>
          <w:p w:rsidR="006C1C6C" w:rsidRPr="00096DAE" w:rsidRDefault="006C1C6C" w:rsidP="00F4512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C6C" w:rsidRPr="00096DAE" w:rsidRDefault="006C1C6C" w:rsidP="00F4512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C1C6C" w:rsidRPr="00096DAE" w:rsidTr="006C1C6C">
        <w:trPr>
          <w:trHeight w:val="353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C6C" w:rsidRPr="00967A98" w:rsidRDefault="006C1C6C" w:rsidP="00F4512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A98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7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C6C" w:rsidRPr="00096DAE" w:rsidRDefault="006C1C6C" w:rsidP="00F4512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96DAE">
              <w:rPr>
                <w:rFonts w:ascii="Times New Roman" w:eastAsia="Times New Roman" w:hAnsi="Times New Roman" w:cs="Times New Roman"/>
              </w:rPr>
              <w:t>Сведения о системе контроля качества выполняемых работ, с приложением соответствующих приказов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96DAE">
              <w:rPr>
                <w:rFonts w:ascii="Times New Roman" w:eastAsia="Times New Roman" w:hAnsi="Times New Roman" w:cs="Times New Roman"/>
              </w:rPr>
              <w:t xml:space="preserve">или Сертификат соответствия в системе добровольной сертификации на соответствие национальному стандарту </w:t>
            </w:r>
            <w:r>
              <w:rPr>
                <w:rFonts w:ascii="Times New Roman" w:eastAsia="Times New Roman" w:hAnsi="Times New Roman" w:cs="Times New Roman"/>
              </w:rPr>
              <w:t>ГОСТ ISO 9001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C6C" w:rsidRPr="00096DAE" w:rsidRDefault="006C1C6C" w:rsidP="00F4512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C1C6C" w:rsidRPr="00096DAE" w:rsidTr="006C1C6C">
        <w:trPr>
          <w:trHeight w:val="353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C6C" w:rsidRDefault="006C1C6C" w:rsidP="00F4512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7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C6C" w:rsidRDefault="006C1C6C" w:rsidP="00F4512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Должностные  инструкции специалистов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C6C" w:rsidRPr="00096DAE" w:rsidRDefault="006C1C6C" w:rsidP="00F4512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C1C6C" w:rsidRPr="00096DAE" w:rsidTr="006C1C6C">
        <w:trPr>
          <w:trHeight w:val="353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C6C" w:rsidRPr="00967A98" w:rsidRDefault="006C1C6C" w:rsidP="00F4512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7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C6C" w:rsidRPr="00096DAE" w:rsidRDefault="006C1C6C" w:rsidP="00F4512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Сведения об охране труда на предприятии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C6C" w:rsidRPr="00096DAE" w:rsidRDefault="006C1C6C" w:rsidP="00F4512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C1C6C" w:rsidRPr="00096DAE" w:rsidTr="006C1C6C">
        <w:trPr>
          <w:trHeight w:val="353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C6C" w:rsidRPr="00967A98" w:rsidRDefault="006C1C6C" w:rsidP="00F4512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C6C" w:rsidRPr="00096DAE" w:rsidRDefault="006C1C6C" w:rsidP="00F4512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096DAE">
              <w:rPr>
                <w:rFonts w:ascii="Times New Roman" w:eastAsia="Times New Roman" w:hAnsi="Times New Roman" w:cs="Times New Roman"/>
              </w:rPr>
              <w:t>олис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096DAE">
              <w:rPr>
                <w:rFonts w:ascii="Times New Roman" w:eastAsia="Times New Roman" w:hAnsi="Times New Roman" w:cs="Times New Roman"/>
              </w:rPr>
              <w:t>Договор страхования гражданской ответственности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096DAE">
              <w:rPr>
                <w:rFonts w:ascii="Times New Roman" w:eastAsia="Times New Roman" w:hAnsi="Times New Roman" w:cs="Times New Roman"/>
              </w:rPr>
              <w:t xml:space="preserve"> страхования гражданской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96DAE">
              <w:rPr>
                <w:rFonts w:ascii="Times New Roman" w:eastAsia="Times New Roman" w:hAnsi="Times New Roman" w:cs="Times New Roman"/>
              </w:rPr>
              <w:t>ответственности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096DAE">
              <w:rPr>
                <w:rFonts w:ascii="Times New Roman" w:eastAsia="Times New Roman" w:hAnsi="Times New Roman" w:cs="Times New Roman"/>
              </w:rPr>
              <w:t>представляется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96DAE">
              <w:rPr>
                <w:rFonts w:ascii="Times New Roman" w:eastAsia="Times New Roman" w:hAnsi="Times New Roman" w:cs="Times New Roman"/>
              </w:rPr>
              <w:t xml:space="preserve"> не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96DAE">
              <w:rPr>
                <w:rFonts w:ascii="Times New Roman" w:eastAsia="Times New Roman" w:hAnsi="Times New Roman" w:cs="Times New Roman"/>
              </w:rPr>
              <w:t xml:space="preserve"> позднее 3-х </w:t>
            </w:r>
            <w:r>
              <w:rPr>
                <w:rFonts w:ascii="Times New Roman" w:eastAsia="Times New Roman" w:hAnsi="Times New Roman" w:cs="Times New Roman"/>
              </w:rPr>
              <w:t xml:space="preserve">(для отдаленных районов – 5-ти) рабочих </w:t>
            </w:r>
            <w:r w:rsidRPr="00096DAE">
              <w:rPr>
                <w:rFonts w:ascii="Times New Roman" w:eastAsia="Times New Roman" w:hAnsi="Times New Roman" w:cs="Times New Roman"/>
              </w:rPr>
              <w:t xml:space="preserve">дней с момента принятия решения о </w:t>
            </w:r>
            <w:r>
              <w:rPr>
                <w:rFonts w:ascii="Times New Roman" w:eastAsia="Times New Roman" w:hAnsi="Times New Roman" w:cs="Times New Roman"/>
              </w:rPr>
              <w:t>приеме. Если представлена копия договора (полиса), оригинал может быть представлен позднее, но в обязательном порядке.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C6C" w:rsidRPr="00096DAE" w:rsidRDefault="006C1C6C" w:rsidP="00F4512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2D3E" w:rsidRDefault="00EF2D3E" w:rsidP="00EF2D3E">
      <w:pPr>
        <w:spacing w:after="0" w:line="220" w:lineRule="exact"/>
        <w:rPr>
          <w:rFonts w:ascii="Times New Roman" w:eastAsia="Times New Roman" w:hAnsi="Times New Roman" w:cs="Times New Roman"/>
        </w:rPr>
      </w:pPr>
    </w:p>
    <w:p w:rsidR="00EF2D3E" w:rsidRDefault="00EF2D3E" w:rsidP="00EF2D3E">
      <w:pPr>
        <w:spacing w:after="0" w:line="220" w:lineRule="exact"/>
        <w:rPr>
          <w:rFonts w:ascii="Times New Roman" w:eastAsia="Times New Roman" w:hAnsi="Times New Roman" w:cs="Times New Roman"/>
        </w:rPr>
      </w:pPr>
    </w:p>
    <w:p w:rsidR="00C91018" w:rsidRDefault="00C91018" w:rsidP="00EF2D3E">
      <w:pPr>
        <w:spacing w:after="0" w:line="220" w:lineRule="exact"/>
        <w:rPr>
          <w:rFonts w:ascii="Times New Roman" w:eastAsia="Times New Roman" w:hAnsi="Times New Roman" w:cs="Times New Roman"/>
        </w:rPr>
      </w:pPr>
    </w:p>
    <w:p w:rsidR="00C91018" w:rsidRDefault="00C91018" w:rsidP="00EF2D3E">
      <w:pPr>
        <w:spacing w:after="0" w:line="220" w:lineRule="exact"/>
        <w:rPr>
          <w:rFonts w:ascii="Times New Roman" w:eastAsia="Times New Roman" w:hAnsi="Times New Roman" w:cs="Times New Roman"/>
        </w:rPr>
      </w:pPr>
    </w:p>
    <w:tbl>
      <w:tblPr>
        <w:tblStyle w:val="a4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"/>
        <w:gridCol w:w="2694"/>
        <w:gridCol w:w="284"/>
        <w:gridCol w:w="2409"/>
      </w:tblGrid>
      <w:tr w:rsidR="00EF2D3E" w:rsidRPr="002115D8" w:rsidTr="00B45B9E">
        <w:tc>
          <w:tcPr>
            <w:tcW w:w="3828" w:type="dxa"/>
            <w:tcBorders>
              <w:top w:val="single" w:sz="4" w:space="0" w:color="auto"/>
            </w:tcBorders>
          </w:tcPr>
          <w:p w:rsidR="00EF2D3E" w:rsidRPr="002115D8" w:rsidRDefault="000F31E1" w:rsidP="00B45B9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15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EF2D3E" w:rsidRPr="002115D8">
              <w:rPr>
                <w:rFonts w:ascii="Times New Roman" w:eastAsia="Times New Roman" w:hAnsi="Times New Roman" w:cs="Times New Roman"/>
                <w:sz w:val="18"/>
                <w:szCs w:val="18"/>
              </w:rPr>
              <w:t>(Ф.И.О. руководителя)</w:t>
            </w:r>
          </w:p>
        </w:tc>
        <w:tc>
          <w:tcPr>
            <w:tcW w:w="283" w:type="dxa"/>
          </w:tcPr>
          <w:p w:rsidR="00EF2D3E" w:rsidRPr="002115D8" w:rsidRDefault="00EF2D3E" w:rsidP="00B45B9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EF2D3E" w:rsidRPr="002115D8" w:rsidRDefault="00EF2D3E" w:rsidP="00B45B9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15D8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EF2D3E" w:rsidRPr="002115D8" w:rsidRDefault="00EF2D3E" w:rsidP="00B45B9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F2D3E" w:rsidRPr="002115D8" w:rsidRDefault="00EF2D3E" w:rsidP="00B45B9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15D8">
              <w:rPr>
                <w:rFonts w:ascii="Times New Roman" w:eastAsia="Times New Roman" w:hAnsi="Times New Roman" w:cs="Times New Roman"/>
                <w:sz w:val="18"/>
                <w:szCs w:val="18"/>
              </w:rPr>
              <w:t>(дата)</w:t>
            </w:r>
          </w:p>
        </w:tc>
      </w:tr>
    </w:tbl>
    <w:p w:rsidR="00EF2D3E" w:rsidRDefault="00EF2D3E" w:rsidP="00EF2D3E">
      <w:pPr>
        <w:tabs>
          <w:tab w:val="left" w:pos="3686"/>
        </w:tabs>
        <w:spacing w:after="0" w:line="22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bookmarkStart w:id="0" w:name="_GoBack"/>
      <w:bookmarkEnd w:id="0"/>
    </w:p>
    <w:p w:rsidR="00EF2D3E" w:rsidRPr="00096DAE" w:rsidRDefault="00EF2D3E" w:rsidP="00EF2D3E">
      <w:pPr>
        <w:tabs>
          <w:tab w:val="left" w:pos="3686"/>
        </w:tabs>
        <w:spacing w:after="0" w:line="22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443CFE">
        <w:rPr>
          <w:rFonts w:ascii="Times New Roman" w:eastAsia="Times New Roman" w:hAnsi="Times New Roman" w:cs="Times New Roman"/>
        </w:rPr>
        <w:t>М.П.</w:t>
      </w:r>
    </w:p>
    <w:p w:rsidR="002115D8" w:rsidRPr="00EF2D3E" w:rsidRDefault="002115D8" w:rsidP="00EF2D3E"/>
    <w:sectPr w:rsidR="002115D8" w:rsidRPr="00EF2D3E" w:rsidSect="006E38A6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8E5" w:rsidRDefault="006078E5" w:rsidP="00EF2D3E">
      <w:pPr>
        <w:spacing w:after="0" w:line="240" w:lineRule="auto"/>
      </w:pPr>
      <w:r>
        <w:separator/>
      </w:r>
    </w:p>
  </w:endnote>
  <w:endnote w:type="continuationSeparator" w:id="0">
    <w:p w:rsidR="006078E5" w:rsidRDefault="006078E5" w:rsidP="00EF2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8E5" w:rsidRDefault="006078E5" w:rsidP="00EF2D3E">
      <w:pPr>
        <w:spacing w:after="0" w:line="240" w:lineRule="auto"/>
      </w:pPr>
      <w:r>
        <w:separator/>
      </w:r>
    </w:p>
  </w:footnote>
  <w:footnote w:type="continuationSeparator" w:id="0">
    <w:p w:rsidR="006078E5" w:rsidRDefault="006078E5" w:rsidP="00EF2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C48C7"/>
    <w:multiLevelType w:val="hybridMultilevel"/>
    <w:tmpl w:val="89F619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A5B50"/>
    <w:multiLevelType w:val="multilevel"/>
    <w:tmpl w:val="7CF41F58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44E"/>
    <w:rsid w:val="0004766D"/>
    <w:rsid w:val="0005354F"/>
    <w:rsid w:val="00096DAE"/>
    <w:rsid w:val="000D042D"/>
    <w:rsid w:val="000D72CE"/>
    <w:rsid w:val="000F31E1"/>
    <w:rsid w:val="000F473E"/>
    <w:rsid w:val="00113045"/>
    <w:rsid w:val="0013068E"/>
    <w:rsid w:val="00156C97"/>
    <w:rsid w:val="002115D8"/>
    <w:rsid w:val="00323489"/>
    <w:rsid w:val="00343878"/>
    <w:rsid w:val="003D6A69"/>
    <w:rsid w:val="003F764F"/>
    <w:rsid w:val="00443CFE"/>
    <w:rsid w:val="004616E5"/>
    <w:rsid w:val="004A4500"/>
    <w:rsid w:val="004E2355"/>
    <w:rsid w:val="0050367F"/>
    <w:rsid w:val="00525EA0"/>
    <w:rsid w:val="006078E5"/>
    <w:rsid w:val="0061144E"/>
    <w:rsid w:val="00611F36"/>
    <w:rsid w:val="00622A4E"/>
    <w:rsid w:val="006C1C6C"/>
    <w:rsid w:val="006D6A8E"/>
    <w:rsid w:val="006E38A6"/>
    <w:rsid w:val="00754C94"/>
    <w:rsid w:val="00786BDA"/>
    <w:rsid w:val="007E7770"/>
    <w:rsid w:val="008208BC"/>
    <w:rsid w:val="0085638A"/>
    <w:rsid w:val="008D2BB7"/>
    <w:rsid w:val="009A2E2C"/>
    <w:rsid w:val="009B7765"/>
    <w:rsid w:val="009E5535"/>
    <w:rsid w:val="00A658C9"/>
    <w:rsid w:val="00AB4D15"/>
    <w:rsid w:val="00AF6187"/>
    <w:rsid w:val="00B45F7D"/>
    <w:rsid w:val="00B80265"/>
    <w:rsid w:val="00BD0C9C"/>
    <w:rsid w:val="00C079A5"/>
    <w:rsid w:val="00C123F1"/>
    <w:rsid w:val="00C13511"/>
    <w:rsid w:val="00C22CB3"/>
    <w:rsid w:val="00C36E14"/>
    <w:rsid w:val="00C56BCF"/>
    <w:rsid w:val="00C728B1"/>
    <w:rsid w:val="00C80968"/>
    <w:rsid w:val="00C91018"/>
    <w:rsid w:val="00CA3264"/>
    <w:rsid w:val="00CD7918"/>
    <w:rsid w:val="00D03BBE"/>
    <w:rsid w:val="00D1057E"/>
    <w:rsid w:val="00D6048A"/>
    <w:rsid w:val="00D94AE6"/>
    <w:rsid w:val="00DB20CA"/>
    <w:rsid w:val="00DC1126"/>
    <w:rsid w:val="00E00BE9"/>
    <w:rsid w:val="00E30FAE"/>
    <w:rsid w:val="00EA6F39"/>
    <w:rsid w:val="00ED734E"/>
    <w:rsid w:val="00EF2D3E"/>
    <w:rsid w:val="00F45120"/>
    <w:rsid w:val="00F9281B"/>
    <w:rsid w:val="00FB033B"/>
    <w:rsid w:val="00FD4E58"/>
    <w:rsid w:val="00FD5275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7AEA2"/>
  <w15:docId w15:val="{691845C5-F023-40FB-98C0-8358B04B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096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ребования"/>
    <w:basedOn w:val="a0"/>
    <w:link w:val="a5"/>
    <w:qFormat/>
    <w:rsid w:val="00EF2D3E"/>
    <w:pPr>
      <w:numPr>
        <w:numId w:val="2"/>
      </w:numPr>
      <w:tabs>
        <w:tab w:val="left" w:pos="1134"/>
      </w:tabs>
      <w:spacing w:before="240" w:after="120"/>
      <w:jc w:val="center"/>
      <w:outlineLvl w:val="0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character" w:customStyle="1" w:styleId="a5">
    <w:name w:val="Требования Знак"/>
    <w:basedOn w:val="a1"/>
    <w:link w:val="a"/>
    <w:rsid w:val="00EF2D3E"/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styleId="a6">
    <w:name w:val="header"/>
    <w:basedOn w:val="a0"/>
    <w:link w:val="a7"/>
    <w:uiPriority w:val="99"/>
    <w:unhideWhenUsed/>
    <w:rsid w:val="00EF2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EF2D3E"/>
  </w:style>
  <w:style w:type="paragraph" w:styleId="a8">
    <w:name w:val="footer"/>
    <w:basedOn w:val="a0"/>
    <w:link w:val="a9"/>
    <w:uiPriority w:val="99"/>
    <w:unhideWhenUsed/>
    <w:rsid w:val="00EF2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EF2D3E"/>
  </w:style>
  <w:style w:type="table" w:customStyle="1" w:styleId="12">
    <w:name w:val="Сетка таблицы12"/>
    <w:basedOn w:val="a2"/>
    <w:next w:val="a4"/>
    <w:uiPriority w:val="59"/>
    <w:rsid w:val="00EF2D3E"/>
    <w:pPr>
      <w:spacing w:after="0" w:line="240" w:lineRule="auto"/>
    </w:pPr>
    <w:rPr>
      <w:rFonts w:ascii="Times New Roman" w:eastAsia="Calibr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0D7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0D72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F9057-6386-4B57-8691-E52B4DECF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churbanov</dc:creator>
  <cp:lastModifiedBy>ACER</cp:lastModifiedBy>
  <cp:revision>2</cp:revision>
  <cp:lastPrinted>2022-04-12T05:24:00Z</cp:lastPrinted>
  <dcterms:created xsi:type="dcterms:W3CDTF">2026-05-19T06:09:00Z</dcterms:created>
  <dcterms:modified xsi:type="dcterms:W3CDTF">2026-05-19T06:09:00Z</dcterms:modified>
</cp:coreProperties>
</file>