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E63" w:rsidRPr="005B2BC6" w:rsidRDefault="00A13E63" w:rsidP="00776D79">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E307D8" w:rsidRPr="005B2BC6" w:rsidRDefault="00E307D8" w:rsidP="00E307D8">
      <w:pPr>
        <w:spacing w:before="100" w:beforeAutospacing="1" w:after="100" w:afterAutospacing="1" w:line="240" w:lineRule="auto"/>
        <w:jc w:val="center"/>
        <w:rPr>
          <w:rFonts w:ascii="Times New Roman" w:eastAsia="Times New Roman" w:hAnsi="Times New Roman" w:cs="Times New Roman"/>
          <w:b/>
          <w:bCs/>
          <w:sz w:val="48"/>
          <w:szCs w:val="48"/>
        </w:rPr>
      </w:pPr>
      <w:r w:rsidRPr="005B2BC6">
        <w:rPr>
          <w:rFonts w:ascii="Times New Roman" w:eastAsia="Times New Roman" w:hAnsi="Times New Roman" w:cs="Times New Roman"/>
          <w:b/>
          <w:bCs/>
          <w:sz w:val="48"/>
          <w:szCs w:val="48"/>
        </w:rPr>
        <w:t>П</w:t>
      </w:r>
      <w:r w:rsidR="001619FE" w:rsidRPr="005B2BC6">
        <w:rPr>
          <w:rFonts w:ascii="Times New Roman" w:eastAsia="Times New Roman" w:hAnsi="Times New Roman" w:cs="Times New Roman"/>
          <w:b/>
          <w:bCs/>
          <w:sz w:val="48"/>
          <w:szCs w:val="48"/>
        </w:rPr>
        <w:t>оложение</w:t>
      </w:r>
    </w:p>
    <w:p w:rsidR="003F4C59" w:rsidRPr="005B2BC6" w:rsidRDefault="00754C08" w:rsidP="00E307D8">
      <w:pPr>
        <w:spacing w:before="100" w:beforeAutospacing="1" w:after="100" w:afterAutospacing="1" w:line="240" w:lineRule="auto"/>
        <w:jc w:val="center"/>
        <w:rPr>
          <w:rFonts w:ascii="Times New Roman" w:eastAsia="Times New Roman" w:hAnsi="Times New Roman" w:cs="Times New Roman"/>
          <w:b/>
          <w:bCs/>
          <w:sz w:val="48"/>
          <w:szCs w:val="48"/>
        </w:rPr>
      </w:pPr>
      <w:r w:rsidRPr="005B2BC6">
        <w:rPr>
          <w:rFonts w:ascii="Times New Roman" w:eastAsia="Times New Roman" w:hAnsi="Times New Roman" w:cs="Times New Roman"/>
          <w:b/>
          <w:bCs/>
          <w:sz w:val="48"/>
          <w:szCs w:val="48"/>
        </w:rPr>
        <w:t>о системе мер  дисциплинарной</w:t>
      </w:r>
    </w:p>
    <w:p w:rsidR="00754C08" w:rsidRPr="005B2BC6" w:rsidRDefault="00754C08" w:rsidP="00E307D8">
      <w:pPr>
        <w:spacing w:before="100" w:beforeAutospacing="1" w:after="100" w:afterAutospacing="1" w:line="240" w:lineRule="auto"/>
        <w:jc w:val="center"/>
        <w:rPr>
          <w:rFonts w:ascii="Times New Roman" w:eastAsia="Times New Roman" w:hAnsi="Times New Roman" w:cs="Times New Roman"/>
          <w:sz w:val="48"/>
          <w:szCs w:val="48"/>
        </w:rPr>
      </w:pPr>
      <w:r w:rsidRPr="005B2BC6">
        <w:rPr>
          <w:rFonts w:ascii="Times New Roman" w:eastAsia="Times New Roman" w:hAnsi="Times New Roman" w:cs="Times New Roman"/>
          <w:b/>
          <w:bCs/>
          <w:sz w:val="48"/>
          <w:szCs w:val="48"/>
        </w:rPr>
        <w:t>ответственности</w:t>
      </w:r>
    </w:p>
    <w:p w:rsidR="00A305CA" w:rsidRPr="005B2BC6" w:rsidRDefault="00A305CA" w:rsidP="00A305CA">
      <w:pPr>
        <w:spacing w:after="0" w:line="360" w:lineRule="auto"/>
        <w:jc w:val="center"/>
        <w:outlineLvl w:val="0"/>
        <w:rPr>
          <w:rFonts w:ascii="Times New Roman" w:eastAsia="Times New Roman" w:hAnsi="Times New Roman" w:cs="Times New Roman"/>
          <w:b/>
          <w:bCs/>
          <w:kern w:val="36"/>
          <w:sz w:val="36"/>
          <w:szCs w:val="36"/>
        </w:rPr>
      </w:pPr>
    </w:p>
    <w:p w:rsidR="00A305CA" w:rsidRPr="005B2BC6" w:rsidRDefault="00A305CA" w:rsidP="00A305CA">
      <w:pPr>
        <w:spacing w:after="0" w:line="360" w:lineRule="auto"/>
        <w:jc w:val="center"/>
        <w:outlineLvl w:val="0"/>
        <w:rPr>
          <w:rFonts w:ascii="Times New Roman" w:eastAsia="Times New Roman" w:hAnsi="Times New Roman" w:cs="Times New Roman"/>
          <w:b/>
          <w:bCs/>
          <w:kern w:val="36"/>
          <w:sz w:val="36"/>
          <w:szCs w:val="36"/>
        </w:rPr>
      </w:pPr>
      <w:r w:rsidRPr="005B2BC6">
        <w:rPr>
          <w:rFonts w:ascii="Times New Roman" w:eastAsia="Times New Roman" w:hAnsi="Times New Roman" w:cs="Times New Roman"/>
          <w:b/>
          <w:bCs/>
          <w:kern w:val="36"/>
          <w:sz w:val="36"/>
          <w:szCs w:val="36"/>
        </w:rPr>
        <w:t>Ассоциация</w:t>
      </w:r>
    </w:p>
    <w:p w:rsidR="00A305CA" w:rsidRPr="005B2BC6" w:rsidRDefault="005C3133" w:rsidP="00A305CA">
      <w:pPr>
        <w:spacing w:after="0" w:line="360" w:lineRule="auto"/>
        <w:jc w:val="center"/>
        <w:outlineLvl w:val="0"/>
        <w:rPr>
          <w:rFonts w:ascii="Times New Roman" w:eastAsia="Times New Roman" w:hAnsi="Times New Roman" w:cs="Times New Roman"/>
          <w:b/>
          <w:bCs/>
          <w:kern w:val="36"/>
          <w:sz w:val="36"/>
          <w:szCs w:val="36"/>
        </w:rPr>
      </w:pPr>
      <w:r w:rsidRPr="005B2BC6">
        <w:rPr>
          <w:rFonts w:ascii="Times New Roman" w:eastAsia="Times New Roman" w:hAnsi="Times New Roman" w:cs="Times New Roman"/>
          <w:b/>
          <w:bCs/>
          <w:kern w:val="36"/>
          <w:sz w:val="36"/>
          <w:szCs w:val="36"/>
        </w:rPr>
        <w:t xml:space="preserve"> </w:t>
      </w:r>
      <w:r w:rsidR="00A305CA" w:rsidRPr="005B2BC6">
        <w:rPr>
          <w:rFonts w:ascii="Times New Roman" w:eastAsia="Times New Roman" w:hAnsi="Times New Roman" w:cs="Times New Roman"/>
          <w:b/>
          <w:bCs/>
          <w:kern w:val="36"/>
          <w:sz w:val="36"/>
          <w:szCs w:val="36"/>
        </w:rPr>
        <w:t>«СпецСтройРеконструкция»</w:t>
      </w:r>
    </w:p>
    <w:p w:rsidR="00125AB5" w:rsidRPr="005B2BC6" w:rsidRDefault="00125AB5" w:rsidP="00A305CA">
      <w:pPr>
        <w:spacing w:before="100" w:beforeAutospacing="1" w:after="100" w:afterAutospacing="1" w:line="360" w:lineRule="auto"/>
        <w:jc w:val="center"/>
        <w:rPr>
          <w:rFonts w:ascii="Times New Roman" w:eastAsia="Times New Roman" w:hAnsi="Times New Roman" w:cs="Times New Roman"/>
          <w:b/>
          <w:sz w:val="28"/>
          <w:szCs w:val="28"/>
        </w:rPr>
      </w:pPr>
    </w:p>
    <w:p w:rsidR="00A305CA" w:rsidRPr="005B2BC6" w:rsidRDefault="00A305CA" w:rsidP="00A305CA">
      <w:pPr>
        <w:spacing w:before="100" w:beforeAutospacing="1" w:after="100" w:afterAutospacing="1" w:line="360" w:lineRule="auto"/>
        <w:jc w:val="center"/>
        <w:rPr>
          <w:rFonts w:ascii="Times New Roman" w:eastAsia="Times New Roman" w:hAnsi="Times New Roman" w:cs="Times New Roman"/>
          <w:b/>
          <w:sz w:val="28"/>
          <w:szCs w:val="28"/>
        </w:rPr>
      </w:pPr>
      <w:r w:rsidRPr="00361093">
        <w:rPr>
          <w:rFonts w:ascii="Times New Roman" w:eastAsia="Times New Roman" w:hAnsi="Times New Roman" w:cs="Times New Roman"/>
          <w:b/>
          <w:sz w:val="28"/>
          <w:szCs w:val="28"/>
          <w:highlight w:val="cyan"/>
        </w:rPr>
        <w:t>(</w:t>
      </w:r>
      <w:r w:rsidR="00125AB5" w:rsidRPr="00361093">
        <w:rPr>
          <w:rFonts w:ascii="Times New Roman" w:eastAsia="Times New Roman" w:hAnsi="Times New Roman" w:cs="Times New Roman"/>
          <w:b/>
          <w:sz w:val="28"/>
          <w:szCs w:val="28"/>
          <w:highlight w:val="cyan"/>
        </w:rPr>
        <w:t>Редакция №</w:t>
      </w:r>
      <w:r w:rsidR="00A13204" w:rsidRPr="00361093">
        <w:rPr>
          <w:rFonts w:ascii="Times New Roman" w:eastAsia="Times New Roman" w:hAnsi="Times New Roman" w:cs="Times New Roman"/>
          <w:b/>
          <w:sz w:val="28"/>
          <w:szCs w:val="28"/>
          <w:highlight w:val="cyan"/>
        </w:rPr>
        <w:t xml:space="preserve"> </w:t>
      </w:r>
      <w:r w:rsidR="00757BCB" w:rsidRPr="00361093">
        <w:rPr>
          <w:rFonts w:ascii="Times New Roman" w:eastAsia="Times New Roman" w:hAnsi="Times New Roman" w:cs="Times New Roman"/>
          <w:b/>
          <w:sz w:val="28"/>
          <w:szCs w:val="28"/>
          <w:highlight w:val="cyan"/>
        </w:rPr>
        <w:t>1</w:t>
      </w:r>
      <w:r w:rsidR="00361093" w:rsidRPr="00361093">
        <w:rPr>
          <w:rFonts w:ascii="Times New Roman" w:eastAsia="Times New Roman" w:hAnsi="Times New Roman" w:cs="Times New Roman"/>
          <w:b/>
          <w:sz w:val="28"/>
          <w:szCs w:val="28"/>
          <w:highlight w:val="cyan"/>
        </w:rPr>
        <w:t>3</w:t>
      </w:r>
      <w:r w:rsidRPr="00361093">
        <w:rPr>
          <w:rFonts w:ascii="Times New Roman" w:eastAsia="Times New Roman" w:hAnsi="Times New Roman" w:cs="Times New Roman"/>
          <w:b/>
          <w:sz w:val="28"/>
          <w:szCs w:val="28"/>
          <w:highlight w:val="cyan"/>
        </w:rPr>
        <w:t>)</w:t>
      </w:r>
    </w:p>
    <w:p w:rsidR="00E307D8" w:rsidRPr="005B2BC6" w:rsidRDefault="00E307D8">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412209" w:rsidRPr="005B2BC6" w:rsidRDefault="00412209">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8F0BD7" w:rsidRPr="005B2BC6" w:rsidRDefault="008F0BD7" w:rsidP="00C6234E">
      <w:pPr>
        <w:jc w:val="center"/>
        <w:rPr>
          <w:rFonts w:ascii="Times New Roman" w:eastAsia="Times New Roman" w:hAnsi="Times New Roman" w:cs="Times New Roman"/>
          <w:b/>
          <w:bCs/>
          <w:kern w:val="36"/>
          <w:sz w:val="24"/>
          <w:szCs w:val="24"/>
        </w:rPr>
      </w:pPr>
    </w:p>
    <w:p w:rsidR="008F0BD7" w:rsidRPr="005B2BC6" w:rsidRDefault="008F0BD7" w:rsidP="00C6234E">
      <w:pPr>
        <w:jc w:val="center"/>
        <w:rPr>
          <w:rFonts w:ascii="Times New Roman" w:eastAsia="Times New Roman" w:hAnsi="Times New Roman" w:cs="Times New Roman"/>
          <w:b/>
          <w:bCs/>
          <w:kern w:val="36"/>
          <w:sz w:val="24"/>
          <w:szCs w:val="24"/>
        </w:rPr>
      </w:pPr>
    </w:p>
    <w:p w:rsidR="00A305CA" w:rsidRPr="005B2BC6" w:rsidRDefault="008F0BD7" w:rsidP="00C6234E">
      <w:pPr>
        <w:jc w:val="center"/>
        <w:rPr>
          <w:rFonts w:ascii="Times New Roman" w:eastAsia="Times New Roman" w:hAnsi="Times New Roman" w:cs="Times New Roman"/>
          <w:b/>
          <w:bCs/>
          <w:sz w:val="24"/>
          <w:szCs w:val="24"/>
        </w:rPr>
      </w:pPr>
      <w:r w:rsidRPr="00361093">
        <w:rPr>
          <w:rFonts w:ascii="Times New Roman" w:eastAsia="Times New Roman" w:hAnsi="Times New Roman" w:cs="Times New Roman"/>
          <w:b/>
          <w:bCs/>
          <w:kern w:val="36"/>
          <w:sz w:val="24"/>
          <w:szCs w:val="24"/>
          <w:highlight w:val="cyan"/>
        </w:rPr>
        <w:t>Южно-Сахалинск</w:t>
      </w:r>
      <w:r w:rsidR="00B50617" w:rsidRPr="00361093">
        <w:rPr>
          <w:rFonts w:ascii="Times New Roman" w:eastAsia="Times New Roman" w:hAnsi="Times New Roman" w:cs="Times New Roman"/>
          <w:b/>
          <w:bCs/>
          <w:kern w:val="36"/>
          <w:sz w:val="24"/>
          <w:szCs w:val="24"/>
          <w:highlight w:val="cyan"/>
        </w:rPr>
        <w:t>, 202</w:t>
      </w:r>
      <w:r w:rsidR="00361093" w:rsidRPr="00361093">
        <w:rPr>
          <w:rFonts w:ascii="Times New Roman" w:eastAsia="Times New Roman" w:hAnsi="Times New Roman" w:cs="Times New Roman"/>
          <w:b/>
          <w:bCs/>
          <w:kern w:val="36"/>
          <w:sz w:val="24"/>
          <w:szCs w:val="24"/>
          <w:highlight w:val="cyan"/>
        </w:rPr>
        <w:t>5</w:t>
      </w:r>
      <w:r w:rsidR="00A305CA" w:rsidRPr="00361093">
        <w:rPr>
          <w:rFonts w:ascii="Times New Roman" w:eastAsia="Times New Roman" w:hAnsi="Times New Roman" w:cs="Times New Roman"/>
          <w:b/>
          <w:bCs/>
          <w:kern w:val="36"/>
          <w:sz w:val="24"/>
          <w:szCs w:val="24"/>
          <w:highlight w:val="cyan"/>
        </w:rPr>
        <w:t xml:space="preserve"> г.</w:t>
      </w:r>
      <w:r w:rsidR="00A305CA" w:rsidRPr="005B2BC6">
        <w:rPr>
          <w:rFonts w:ascii="Times New Roman" w:eastAsia="Times New Roman" w:hAnsi="Times New Roman" w:cs="Times New Roman"/>
          <w:b/>
          <w:bCs/>
          <w:sz w:val="24"/>
          <w:szCs w:val="24"/>
        </w:rPr>
        <w:br w:type="page"/>
      </w:r>
    </w:p>
    <w:p w:rsidR="00757BCB"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lastRenderedPageBreak/>
        <w:t>Редакции</w:t>
      </w:r>
      <w:r w:rsidR="00757BCB" w:rsidRPr="005B2BC6">
        <w:rPr>
          <w:rFonts w:ascii="Times New Roman" w:eastAsia="Times New Roman" w:hAnsi="Times New Roman" w:cs="Times New Roman"/>
          <w:bCs/>
          <w:kern w:val="36"/>
          <w:sz w:val="24"/>
          <w:szCs w:val="24"/>
          <w:lang w:eastAsia="en-US"/>
        </w:rPr>
        <w:t>:</w:t>
      </w:r>
    </w:p>
    <w:p w:rsidR="00526417"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 1. Решение Общего собрания членов НП ССР «СпецСтройРеконструкция» Протокол №3 от 03 ноября 2009 г.</w:t>
      </w:r>
    </w:p>
    <w:p w:rsidR="00526417"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 2. Решение Общего собрания членов СРО НП ССР «СпецСтройРеконструкция» Протокол №6 от 09 декабря 2010г. </w:t>
      </w:r>
    </w:p>
    <w:p w:rsidR="00526417"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3. Решение Общего собрания членов СРО НП ССР «СпецСтройРеконструкция» Протокол №11 от 27 февраля 2013 г. </w:t>
      </w:r>
    </w:p>
    <w:p w:rsidR="00526417"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4. Решение Общего собрания членов Ассоциации «СпецСтройРеконструкция» Протокол №15 от 26 мая 2016 г.</w:t>
      </w:r>
      <w:r w:rsidR="00163D62" w:rsidRPr="005B2BC6">
        <w:rPr>
          <w:rFonts w:ascii="Times New Roman" w:eastAsia="Times New Roman" w:hAnsi="Times New Roman" w:cs="Times New Roman"/>
          <w:bCs/>
          <w:kern w:val="36"/>
          <w:sz w:val="24"/>
          <w:szCs w:val="24"/>
          <w:lang w:eastAsia="en-US"/>
        </w:rPr>
        <w:t xml:space="preserve"> </w:t>
      </w:r>
    </w:p>
    <w:p w:rsidR="00E307D8" w:rsidRPr="005B2BC6" w:rsidRDefault="00163D62"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5. Решение Общего собрания членов Ассоциации «СпецСтройРеконструкция» Протокол №19 от 25 мая 2017 г.</w:t>
      </w:r>
    </w:p>
    <w:p w:rsidR="00526417" w:rsidRPr="005B2BC6" w:rsidRDefault="00526417"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6. Решение Общего собрания членов Ассоциации «СпецСтройРеконструкция» Протокол №20 от 08 августа 2017 г.</w:t>
      </w:r>
    </w:p>
    <w:p w:rsidR="00E005EE" w:rsidRPr="005B2BC6" w:rsidRDefault="00E005EE"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sz w:val="24"/>
          <w:szCs w:val="24"/>
        </w:rPr>
        <w:t xml:space="preserve">7. </w:t>
      </w:r>
      <w:r w:rsidRPr="005B2BC6">
        <w:rPr>
          <w:rFonts w:ascii="Times New Roman" w:eastAsia="Times New Roman" w:hAnsi="Times New Roman" w:cs="Times New Roman"/>
          <w:bCs/>
          <w:kern w:val="36"/>
          <w:sz w:val="24"/>
          <w:szCs w:val="24"/>
          <w:lang w:eastAsia="en-US"/>
        </w:rPr>
        <w:t>Решение Общего собрания членов Ассоциации «СпецСтройРеконструкция» Протокол №21 от 07 июня 2018 г</w:t>
      </w:r>
      <w:r w:rsidR="00315EE0" w:rsidRPr="005B2BC6">
        <w:rPr>
          <w:rFonts w:ascii="Times New Roman" w:eastAsia="Times New Roman" w:hAnsi="Times New Roman" w:cs="Times New Roman"/>
          <w:bCs/>
          <w:kern w:val="36"/>
          <w:sz w:val="24"/>
          <w:szCs w:val="24"/>
          <w:lang w:eastAsia="en-US"/>
        </w:rPr>
        <w:t>.</w:t>
      </w:r>
    </w:p>
    <w:p w:rsidR="00891AE9" w:rsidRPr="005B2BC6" w:rsidRDefault="00891AE9"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8. Решение Общего собрания членов Ассоциации «СпецСтройРеконструкция» Протокол №22 от    </w:t>
      </w:r>
      <w:r w:rsidR="004F7F7C" w:rsidRPr="005B2BC6">
        <w:rPr>
          <w:rFonts w:ascii="Times New Roman" w:eastAsia="Times New Roman" w:hAnsi="Times New Roman" w:cs="Times New Roman"/>
          <w:bCs/>
          <w:kern w:val="36"/>
          <w:sz w:val="24"/>
          <w:szCs w:val="24"/>
          <w:lang w:eastAsia="en-US"/>
        </w:rPr>
        <w:t>30</w:t>
      </w:r>
      <w:r w:rsidRPr="005B2BC6">
        <w:rPr>
          <w:rFonts w:ascii="Times New Roman" w:eastAsia="Times New Roman" w:hAnsi="Times New Roman" w:cs="Times New Roman"/>
          <w:bCs/>
          <w:kern w:val="36"/>
          <w:sz w:val="24"/>
          <w:szCs w:val="24"/>
          <w:lang w:eastAsia="en-US"/>
        </w:rPr>
        <w:t xml:space="preserve"> апреля 2019 г</w:t>
      </w:r>
      <w:r w:rsidR="00315EE0" w:rsidRPr="005B2BC6">
        <w:rPr>
          <w:rFonts w:ascii="Times New Roman" w:eastAsia="Times New Roman" w:hAnsi="Times New Roman" w:cs="Times New Roman"/>
          <w:bCs/>
          <w:kern w:val="36"/>
          <w:sz w:val="24"/>
          <w:szCs w:val="24"/>
          <w:lang w:eastAsia="en-US"/>
        </w:rPr>
        <w:t>.</w:t>
      </w:r>
    </w:p>
    <w:p w:rsidR="00315EE0" w:rsidRPr="005B2BC6" w:rsidRDefault="00315EE0" w:rsidP="00315EE0">
      <w:pPr>
        <w:tabs>
          <w:tab w:val="left" w:pos="0"/>
        </w:tabs>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9.</w:t>
      </w:r>
      <w:r w:rsidRPr="005B2BC6">
        <w:rPr>
          <w:rFonts w:ascii="Times New Roman" w:eastAsia="Times New Roman" w:hAnsi="Times New Roman" w:cs="Times New Roman"/>
          <w:bCs/>
          <w:kern w:val="36"/>
          <w:sz w:val="24"/>
          <w:szCs w:val="24"/>
          <w:lang w:eastAsia="en-US"/>
        </w:rPr>
        <w:tab/>
        <w:t>Решение Общего собрания членов Ассоциации «СпецСтройРек</w:t>
      </w:r>
      <w:r w:rsidR="004B01C3" w:rsidRPr="005B2BC6">
        <w:rPr>
          <w:rFonts w:ascii="Times New Roman" w:eastAsia="Times New Roman" w:hAnsi="Times New Roman" w:cs="Times New Roman"/>
          <w:bCs/>
          <w:kern w:val="36"/>
          <w:sz w:val="24"/>
          <w:szCs w:val="24"/>
          <w:lang w:eastAsia="en-US"/>
        </w:rPr>
        <w:t xml:space="preserve">онструкция» Протокол №24 от  </w:t>
      </w:r>
      <w:r w:rsidR="00D33D9C" w:rsidRPr="005B2BC6">
        <w:rPr>
          <w:rFonts w:ascii="Times New Roman" w:eastAsia="Times New Roman" w:hAnsi="Times New Roman" w:cs="Times New Roman"/>
          <w:bCs/>
          <w:kern w:val="36"/>
          <w:sz w:val="24"/>
          <w:szCs w:val="24"/>
          <w:lang w:eastAsia="en-US"/>
        </w:rPr>
        <w:t>1</w:t>
      </w:r>
      <w:r w:rsidR="004B01C3" w:rsidRPr="005B2BC6">
        <w:rPr>
          <w:rFonts w:ascii="Times New Roman" w:eastAsia="Times New Roman" w:hAnsi="Times New Roman" w:cs="Times New Roman"/>
          <w:bCs/>
          <w:kern w:val="36"/>
          <w:sz w:val="24"/>
          <w:szCs w:val="24"/>
          <w:lang w:eastAsia="en-US"/>
        </w:rPr>
        <w:t>5</w:t>
      </w:r>
      <w:r w:rsidRPr="005B2BC6">
        <w:rPr>
          <w:rFonts w:ascii="Times New Roman" w:eastAsia="Times New Roman" w:hAnsi="Times New Roman" w:cs="Times New Roman"/>
          <w:bCs/>
          <w:kern w:val="36"/>
          <w:sz w:val="24"/>
          <w:szCs w:val="24"/>
          <w:lang w:eastAsia="en-US"/>
        </w:rPr>
        <w:t xml:space="preserve"> апреля 2021 г</w:t>
      </w:r>
      <w:r w:rsidR="005F31AD" w:rsidRPr="005B2BC6">
        <w:rPr>
          <w:rFonts w:ascii="Times New Roman" w:eastAsia="Times New Roman" w:hAnsi="Times New Roman" w:cs="Times New Roman"/>
          <w:bCs/>
          <w:kern w:val="36"/>
          <w:sz w:val="24"/>
          <w:szCs w:val="24"/>
          <w:lang w:eastAsia="en-US"/>
        </w:rPr>
        <w:t>.</w:t>
      </w:r>
    </w:p>
    <w:p w:rsidR="005F31AD" w:rsidRPr="005B2BC6" w:rsidRDefault="005F31AD" w:rsidP="00315EE0">
      <w:pPr>
        <w:tabs>
          <w:tab w:val="left" w:pos="0"/>
        </w:tabs>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10. Решение Общего собрания членов Ассоциации «СпецСтройРеконструкция» Протокол №25 от  26 мая 2022 г.</w:t>
      </w:r>
    </w:p>
    <w:p w:rsidR="00876185" w:rsidRPr="005B2BC6" w:rsidRDefault="00876185" w:rsidP="00315EE0">
      <w:pPr>
        <w:tabs>
          <w:tab w:val="left" w:pos="0"/>
        </w:tabs>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11. Решение Общего собрания членов Ассоциации «СпецСтройРеконструкция» Протокол №26 от  27 </w:t>
      </w:r>
      <w:r w:rsidR="00E51F6C" w:rsidRPr="005B2BC6">
        <w:rPr>
          <w:rFonts w:ascii="Times New Roman" w:eastAsia="Times New Roman" w:hAnsi="Times New Roman" w:cs="Times New Roman"/>
          <w:bCs/>
          <w:kern w:val="36"/>
          <w:sz w:val="24"/>
          <w:szCs w:val="24"/>
          <w:lang w:eastAsia="en-US"/>
        </w:rPr>
        <w:t>апреля</w:t>
      </w:r>
      <w:r w:rsidRPr="005B2BC6">
        <w:rPr>
          <w:rFonts w:ascii="Times New Roman" w:eastAsia="Times New Roman" w:hAnsi="Times New Roman" w:cs="Times New Roman"/>
          <w:bCs/>
          <w:kern w:val="36"/>
          <w:sz w:val="24"/>
          <w:szCs w:val="24"/>
          <w:lang w:eastAsia="en-US"/>
        </w:rPr>
        <w:t xml:space="preserve"> 2023 г.</w:t>
      </w:r>
    </w:p>
    <w:p w:rsidR="00F22AE6" w:rsidRDefault="00F22AE6" w:rsidP="00315EE0">
      <w:pPr>
        <w:tabs>
          <w:tab w:val="left" w:pos="0"/>
        </w:tabs>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12. Решение внеочередного Общего собрания членов Ассоциации «СпецСтройРеконструкция» Протокол №27 от  21 декабря 2023 г.</w:t>
      </w:r>
    </w:p>
    <w:p w:rsidR="00361093" w:rsidRPr="005B2BC6" w:rsidRDefault="00361093" w:rsidP="00361093">
      <w:pPr>
        <w:tabs>
          <w:tab w:val="left" w:pos="0"/>
        </w:tabs>
        <w:ind w:firstLine="426"/>
        <w:jc w:val="both"/>
        <w:rPr>
          <w:rFonts w:ascii="Times New Roman" w:eastAsia="Times New Roman" w:hAnsi="Times New Roman" w:cs="Times New Roman"/>
          <w:bCs/>
          <w:kern w:val="36"/>
          <w:sz w:val="24"/>
          <w:szCs w:val="24"/>
          <w:lang w:eastAsia="en-US"/>
        </w:rPr>
      </w:pPr>
      <w:r w:rsidRPr="00361093">
        <w:rPr>
          <w:rFonts w:ascii="Times New Roman" w:eastAsia="Times New Roman" w:hAnsi="Times New Roman" w:cs="Times New Roman"/>
          <w:bCs/>
          <w:kern w:val="36"/>
          <w:sz w:val="24"/>
          <w:szCs w:val="24"/>
          <w:highlight w:val="cyan"/>
          <w:lang w:eastAsia="en-US"/>
        </w:rPr>
        <w:t>13. Решение Общего собрания членов Ассоциации «СпецСтройРеконструкция» Протокол № 30 от  24 апреля 2025 г.</w:t>
      </w:r>
    </w:p>
    <w:p w:rsidR="00361093" w:rsidRPr="005B2BC6" w:rsidRDefault="00361093" w:rsidP="00315EE0">
      <w:pPr>
        <w:tabs>
          <w:tab w:val="left" w:pos="0"/>
        </w:tabs>
        <w:ind w:firstLine="426"/>
        <w:jc w:val="both"/>
        <w:rPr>
          <w:rFonts w:ascii="Times New Roman" w:eastAsia="Times New Roman" w:hAnsi="Times New Roman" w:cs="Times New Roman"/>
          <w:bCs/>
          <w:sz w:val="24"/>
          <w:szCs w:val="24"/>
        </w:rPr>
      </w:pPr>
    </w:p>
    <w:p w:rsidR="00315EE0" w:rsidRPr="005B2BC6" w:rsidRDefault="00315EE0" w:rsidP="00754C08">
      <w:pPr>
        <w:ind w:firstLine="426"/>
        <w:jc w:val="both"/>
        <w:rPr>
          <w:rFonts w:ascii="Times New Roman" w:eastAsia="Times New Roman" w:hAnsi="Times New Roman" w:cs="Times New Roman"/>
          <w:bCs/>
          <w:sz w:val="24"/>
          <w:szCs w:val="24"/>
        </w:rPr>
      </w:pPr>
    </w:p>
    <w:p w:rsidR="00E307D8" w:rsidRPr="005B2BC6" w:rsidRDefault="00E307D8">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r w:rsidRPr="005B2BC6">
        <w:rPr>
          <w:rFonts w:ascii="Times New Roman" w:eastAsia="Times New Roman" w:hAnsi="Times New Roman" w:cs="Times New Roman"/>
          <w:b/>
          <w:bCs/>
          <w:sz w:val="24"/>
          <w:szCs w:val="24"/>
        </w:rPr>
        <w:br w:type="page"/>
      </w:r>
    </w:p>
    <w:p w:rsidR="00754C08" w:rsidRPr="005B2BC6" w:rsidRDefault="00754C08" w:rsidP="00904836">
      <w:pPr>
        <w:tabs>
          <w:tab w:val="left" w:pos="284"/>
        </w:tabs>
        <w:spacing w:after="0" w:line="240" w:lineRule="auto"/>
        <w:jc w:val="center"/>
        <w:rPr>
          <w:rFonts w:ascii="Times New Roman" w:eastAsia="Calibri" w:hAnsi="Times New Roman" w:cs="Times New Roman"/>
          <w:b/>
          <w:sz w:val="24"/>
          <w:szCs w:val="24"/>
          <w:lang w:eastAsia="en-US"/>
        </w:rPr>
      </w:pPr>
      <w:bookmarkStart w:id="0" w:name="_Toc482192827"/>
      <w:r w:rsidRPr="005B2BC6">
        <w:rPr>
          <w:rFonts w:ascii="Times New Roman" w:eastAsia="Calibri" w:hAnsi="Times New Roman" w:cs="Times New Roman"/>
          <w:b/>
          <w:sz w:val="24"/>
          <w:szCs w:val="24"/>
          <w:lang w:eastAsia="en-US"/>
        </w:rPr>
        <w:lastRenderedPageBreak/>
        <w:t xml:space="preserve">Содержание </w:t>
      </w:r>
    </w:p>
    <w:p w:rsidR="00754C08" w:rsidRPr="005B2BC6" w:rsidRDefault="00754C08"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1. </w:t>
      </w:r>
      <w:r w:rsidR="006E479B" w:rsidRPr="005B2BC6">
        <w:rPr>
          <w:rFonts w:ascii="Times New Roman" w:eastAsia="Calibri" w:hAnsi="Times New Roman" w:cs="Times New Roman"/>
          <w:sz w:val="24"/>
          <w:szCs w:val="24"/>
          <w:lang w:eastAsia="en-US"/>
        </w:rPr>
        <w:t>О</w:t>
      </w:r>
      <w:r w:rsidR="00904836" w:rsidRPr="005B2BC6">
        <w:rPr>
          <w:rFonts w:ascii="Times New Roman" w:eastAsia="Calibri" w:hAnsi="Times New Roman" w:cs="Times New Roman"/>
          <w:sz w:val="24"/>
          <w:szCs w:val="24"/>
          <w:lang w:eastAsia="en-US"/>
        </w:rPr>
        <w:t>бщие положения ..................................................................................................................</w:t>
      </w:r>
      <w:r w:rsidR="00FF3CF8" w:rsidRPr="005B2BC6">
        <w:rPr>
          <w:rFonts w:ascii="Times New Roman" w:eastAsia="Calibri" w:hAnsi="Times New Roman" w:cs="Times New Roman"/>
          <w:sz w:val="24"/>
          <w:szCs w:val="24"/>
          <w:lang w:eastAsia="en-US"/>
        </w:rPr>
        <w:t>.......</w:t>
      </w:r>
      <w:r w:rsidR="00904836" w:rsidRPr="005B2BC6">
        <w:rPr>
          <w:rFonts w:ascii="Times New Roman" w:eastAsia="Calibri" w:hAnsi="Times New Roman" w:cs="Times New Roman"/>
          <w:sz w:val="24"/>
          <w:szCs w:val="24"/>
          <w:lang w:eastAsia="en-US"/>
        </w:rPr>
        <w:t xml:space="preserve">4 </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2.</w:t>
      </w:r>
      <w:r w:rsidRPr="005B2BC6">
        <w:rPr>
          <w:rFonts w:ascii="Times New Roman" w:eastAsia="Calibri" w:hAnsi="Times New Roman" w:cs="Times New Roman"/>
          <w:sz w:val="24"/>
          <w:szCs w:val="24"/>
          <w:lang w:eastAsia="en-US"/>
        </w:rPr>
        <w:tab/>
        <w:t>Система мер дисциплинарного воздействия  ....................................................................</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 xml:space="preserve">.5  </w:t>
      </w:r>
    </w:p>
    <w:p w:rsidR="00163D62"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3.</w:t>
      </w:r>
      <w:r w:rsidRPr="005B2BC6">
        <w:rPr>
          <w:rFonts w:ascii="Times New Roman" w:eastAsia="Calibri" w:hAnsi="Times New Roman" w:cs="Times New Roman"/>
          <w:sz w:val="24"/>
          <w:szCs w:val="24"/>
          <w:lang w:eastAsia="en-US"/>
        </w:rPr>
        <w:tab/>
        <w:t xml:space="preserve">Органы саморегулируемой организации, уполномоченные на  </w:t>
      </w:r>
    </w:p>
    <w:p w:rsidR="00904836"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применение мер дисциплинарного воздействия..................................................................</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6</w:t>
      </w:r>
      <w:r w:rsidRPr="005B2BC6">
        <w:rPr>
          <w:rFonts w:ascii="Times New Roman" w:eastAsia="Calibri" w:hAnsi="Times New Roman" w:cs="Times New Roman"/>
          <w:sz w:val="24"/>
          <w:szCs w:val="24"/>
          <w:lang w:eastAsia="en-US"/>
        </w:rPr>
        <w:t xml:space="preserve">                 </w:t>
      </w:r>
    </w:p>
    <w:p w:rsidR="00163D62"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4.</w:t>
      </w:r>
      <w:r w:rsidRPr="005B2BC6">
        <w:rPr>
          <w:rFonts w:ascii="Times New Roman" w:eastAsia="Calibri" w:hAnsi="Times New Roman" w:cs="Times New Roman"/>
          <w:sz w:val="24"/>
          <w:szCs w:val="24"/>
          <w:lang w:eastAsia="en-US"/>
        </w:rPr>
        <w:tab/>
        <w:t>Порядок рассмотрения дел о применении в отношении членов Ассоциации</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w:t>
      </w:r>
      <w:r w:rsidRPr="005B2BC6">
        <w:rPr>
          <w:rFonts w:ascii="Times New Roman" w:eastAsia="Calibri" w:hAnsi="Times New Roman" w:cs="Times New Roman"/>
          <w:sz w:val="24"/>
          <w:szCs w:val="24"/>
          <w:lang w:eastAsia="en-US"/>
        </w:rPr>
        <w:tab/>
        <w:t xml:space="preserve"> мер дисциплинарного </w:t>
      </w:r>
      <w:r w:rsidR="00B91902" w:rsidRPr="005B2BC6">
        <w:rPr>
          <w:rFonts w:ascii="Times New Roman" w:eastAsia="Calibri" w:hAnsi="Times New Roman" w:cs="Times New Roman"/>
          <w:sz w:val="24"/>
          <w:szCs w:val="24"/>
          <w:lang w:eastAsia="en-US"/>
        </w:rPr>
        <w:t>в</w:t>
      </w:r>
      <w:r w:rsidRPr="005B2BC6">
        <w:rPr>
          <w:rFonts w:ascii="Times New Roman" w:eastAsia="Calibri" w:hAnsi="Times New Roman" w:cs="Times New Roman"/>
          <w:sz w:val="24"/>
          <w:szCs w:val="24"/>
          <w:lang w:eastAsia="en-US"/>
        </w:rPr>
        <w:t>оздействия</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7</w:t>
      </w:r>
      <w:r w:rsidRPr="005B2BC6">
        <w:rPr>
          <w:rFonts w:ascii="Times New Roman" w:eastAsia="Calibri" w:hAnsi="Times New Roman" w:cs="Times New Roman"/>
          <w:sz w:val="24"/>
          <w:szCs w:val="24"/>
          <w:lang w:eastAsia="en-US"/>
        </w:rPr>
        <w:t xml:space="preserve"> </w:t>
      </w:r>
    </w:p>
    <w:p w:rsidR="00904836"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5. Основания применения мер дисциплинарного воздействия и</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начала дисциплинарного производства …………………………..…………</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10</w:t>
      </w:r>
      <w:r w:rsidRPr="005B2BC6">
        <w:rPr>
          <w:rFonts w:ascii="Times New Roman" w:eastAsia="Calibri" w:hAnsi="Times New Roman" w:cs="Times New Roman"/>
          <w:sz w:val="24"/>
          <w:szCs w:val="24"/>
          <w:lang w:eastAsia="en-US"/>
        </w:rPr>
        <w:t xml:space="preserve"> </w:t>
      </w:r>
    </w:p>
    <w:p w:rsidR="00904836"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6.</w:t>
      </w:r>
      <w:r w:rsidRPr="005B2BC6">
        <w:rPr>
          <w:rFonts w:ascii="Times New Roman" w:eastAsia="Calibri" w:hAnsi="Times New Roman" w:cs="Times New Roman"/>
          <w:sz w:val="24"/>
          <w:szCs w:val="24"/>
          <w:lang w:eastAsia="en-US"/>
        </w:rPr>
        <w:tab/>
        <w:t xml:space="preserve">Права индивидуального предпринимателя или юридического лица   при </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ab/>
        <w:t>рассмотрении дел о нарушениях ими обязательных требований……………………</w:t>
      </w:r>
      <w:r w:rsidR="00B91902"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1</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7.</w:t>
      </w:r>
      <w:r w:rsidRPr="005B2BC6">
        <w:rPr>
          <w:rFonts w:ascii="Times New Roman" w:eastAsia="Calibri" w:hAnsi="Times New Roman" w:cs="Times New Roman"/>
          <w:sz w:val="24"/>
          <w:szCs w:val="24"/>
          <w:lang w:eastAsia="en-US"/>
        </w:rPr>
        <w:tab/>
        <w:t>Обжалование решений о применении мер дисциплинарного   воздействия…….…</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2</w:t>
      </w:r>
    </w:p>
    <w:p w:rsidR="00754C08"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8.</w:t>
      </w:r>
      <w:r w:rsidRPr="005B2BC6">
        <w:rPr>
          <w:rFonts w:ascii="Times New Roman" w:eastAsia="Calibri" w:hAnsi="Times New Roman" w:cs="Times New Roman"/>
          <w:sz w:val="24"/>
          <w:szCs w:val="24"/>
          <w:lang w:eastAsia="en-US"/>
        </w:rPr>
        <w:tab/>
        <w:t>Заключительные положения .................................................................................................</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2</w:t>
      </w:r>
    </w:p>
    <w:p w:rsidR="00754C08" w:rsidRPr="005B2BC6" w:rsidRDefault="00754C08" w:rsidP="00904836">
      <w:pPr>
        <w:tabs>
          <w:tab w:val="left" w:pos="284"/>
        </w:tabs>
        <w:spacing w:before="240" w:after="0" w:line="240" w:lineRule="auto"/>
        <w:rPr>
          <w:rFonts w:ascii="Times New Roman" w:eastAsia="Calibri" w:hAnsi="Times New Roman" w:cs="Times New Roman"/>
          <w:sz w:val="24"/>
          <w:szCs w:val="24"/>
          <w:lang w:eastAsia="en-US"/>
        </w:rPr>
      </w:pPr>
    </w:p>
    <w:p w:rsidR="00FA65D3" w:rsidRPr="005B2BC6" w:rsidRDefault="00FA65D3" w:rsidP="00904836">
      <w:pPr>
        <w:spacing w:before="240"/>
        <w:rPr>
          <w:rFonts w:ascii="Times New Roman" w:eastAsia="Times New Roman" w:hAnsi="Times New Roman" w:cs="Times New Roman"/>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FA65D3" w:rsidRPr="005B2BC6" w:rsidRDefault="00FA65D3" w:rsidP="00235A12">
      <w:pPr>
        <w:spacing w:after="120"/>
        <w:ind w:firstLine="709"/>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lastRenderedPageBreak/>
        <w:t>1. ОБЩИЕ ПОЛОЖЕНИЯ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1.1. Настоящее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Уставом Ассоциации, внутренними документами Ассоциации.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1.2. Настоящее Положение устанавливает систему мер дисциплинарного воздействия в отношении членов Ассоциации </w:t>
      </w:r>
      <w:r w:rsidR="00754C08" w:rsidRPr="005B2BC6">
        <w:rPr>
          <w:rFonts w:ascii="Times New Roman" w:eastAsia="Times New Roman" w:hAnsi="Times New Roman" w:cs="Times New Roman"/>
          <w:sz w:val="24"/>
          <w:szCs w:val="24"/>
        </w:rPr>
        <w:t>«СпецСтройРеконструкция»</w:t>
      </w:r>
      <w:r w:rsidRPr="005B2BC6">
        <w:rPr>
          <w:rFonts w:ascii="Times New Roman" w:eastAsia="Times New Roman" w:hAnsi="Times New Roman" w:cs="Times New Roman"/>
          <w:sz w:val="24"/>
          <w:szCs w:val="24"/>
        </w:rPr>
        <w:t xml:space="preserve"> (далее –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4F7F7C" w:rsidRPr="005B2BC6">
        <w:rPr>
          <w:rFonts w:ascii="Times New Roman" w:eastAsia="Times New Roman" w:hAnsi="Times New Roman" w:cs="Times New Roman"/>
          <w:sz w:val="24"/>
          <w:szCs w:val="24"/>
        </w:rPr>
        <w:t>,</w:t>
      </w:r>
      <w:r w:rsidR="00604FDE"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сносу</w:t>
      </w:r>
      <w:r w:rsidRPr="005B2BC6">
        <w:rPr>
          <w:rFonts w:ascii="Times New Roman" w:eastAsia="Times New Roman" w:hAnsi="Times New Roman" w:cs="Times New Roman"/>
          <w:sz w:val="24"/>
          <w:szCs w:val="24"/>
        </w:rPr>
        <w:t xml:space="preserve"> объектов капитального строительства, утвержденных </w:t>
      </w:r>
      <w:r w:rsidR="00825AA2" w:rsidRPr="005B2BC6">
        <w:rPr>
          <w:rFonts w:ascii="Times New Roman" w:eastAsia="Times New Roman" w:hAnsi="Times New Roman" w:cs="Times New Roman"/>
          <w:sz w:val="24"/>
          <w:szCs w:val="24"/>
        </w:rPr>
        <w:t>НОСТРОЙ</w:t>
      </w:r>
      <w:r w:rsidRPr="005B2BC6">
        <w:rPr>
          <w:rFonts w:ascii="Times New Roman" w:eastAsia="Times New Roman" w:hAnsi="Times New Roman" w:cs="Times New Roman"/>
          <w:sz w:val="24"/>
          <w:szCs w:val="24"/>
        </w:rPr>
        <w:t xml:space="preserve">, стандартов саморегулируемой организации и внутренних документов саморегулируемой организации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саморегулируемой организации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 Принципы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1.3.1. публичность (открытость)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1.3.2. равенство членов саморегулируемой организации при применении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1.3.3. обязательность соблюдения установленной процедуры при применении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1.3.5. соответствие применяемой меры дисциплинарного воздействия тяжести (степени) допущенного нарушения;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1.3.7. за одно дисциплинарное правонарушение (действие или бездействие члена Ассоциации, выразившееся в виде нарушения обязательных требований) в отношении члена Ассоциации может быть применен только один вид мер дисциплинарного воздействия.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1.4. Применение мер дисциплинарного воздействия не имеет своей целью нанесение вреда деловой репутации членам саморегулируемой организации, допустившим нарушения.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 Для целей настоящего Положения применяются следующие понятия: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1.5.1.</w:t>
      </w:r>
      <w:r w:rsidR="00315EE0"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пециализированный орган саморегулируемой организации по контролю за деятельностью членов саморегулируемой организации –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w:t>
      </w:r>
      <w:r w:rsidR="00754C08" w:rsidRPr="005B2BC6">
        <w:rPr>
          <w:rFonts w:ascii="Times New Roman" w:eastAsia="Times New Roman" w:hAnsi="Times New Roman" w:cs="Times New Roman"/>
          <w:sz w:val="24"/>
          <w:szCs w:val="24"/>
        </w:rPr>
        <w:t>ии</w:t>
      </w:r>
      <w:r w:rsidR="006E479B" w:rsidRPr="005B2BC6">
        <w:rPr>
          <w:rFonts w:ascii="Times New Roman" w:eastAsia="Times New Roman" w:hAnsi="Times New Roman" w:cs="Times New Roman"/>
          <w:sz w:val="24"/>
          <w:szCs w:val="24"/>
        </w:rPr>
        <w:t xml:space="preserve"> </w:t>
      </w:r>
      <w:r w:rsidR="00754C08" w:rsidRPr="005B2BC6">
        <w:rPr>
          <w:rFonts w:ascii="Times New Roman" w:eastAsia="Times New Roman" w:hAnsi="Times New Roman" w:cs="Times New Roman"/>
          <w:sz w:val="24"/>
          <w:szCs w:val="24"/>
        </w:rPr>
        <w:t xml:space="preserve">– </w:t>
      </w:r>
      <w:r w:rsidR="00825AA2" w:rsidRPr="005B2BC6">
        <w:rPr>
          <w:rFonts w:ascii="Times New Roman" w:eastAsia="Times New Roman" w:hAnsi="Times New Roman" w:cs="Times New Roman"/>
          <w:sz w:val="24"/>
          <w:szCs w:val="24"/>
        </w:rPr>
        <w:t>Комитет Контроля</w:t>
      </w:r>
      <w:r w:rsidR="00C37A2F" w:rsidRPr="005B2BC6">
        <w:rPr>
          <w:rFonts w:ascii="Times New Roman" w:eastAsia="Times New Roman" w:hAnsi="Times New Roman" w:cs="Times New Roman"/>
          <w:sz w:val="24"/>
          <w:szCs w:val="24"/>
        </w:rPr>
        <w:t xml:space="preserve"> (Контрольный комитет)</w:t>
      </w:r>
      <w:r w:rsidRPr="005B2BC6">
        <w:rPr>
          <w:rFonts w:ascii="Times New Roman" w:eastAsia="Times New Roman" w:hAnsi="Times New Roman" w:cs="Times New Roman"/>
          <w:sz w:val="24"/>
          <w:szCs w:val="24"/>
        </w:rPr>
        <w:t xml:space="preserve">; </w:t>
      </w:r>
    </w:p>
    <w:p w:rsidR="006D5BA6" w:rsidRPr="005B2BC6" w:rsidRDefault="00FA65D3" w:rsidP="00235A12">
      <w:pPr>
        <w:autoSpaceDE w:val="0"/>
        <w:autoSpaceDN w:val="0"/>
        <w:adjustRightInd w:val="0"/>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1.5.2.</w:t>
      </w:r>
      <w:r w:rsidR="00315EE0"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 xml:space="preserve">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w:t>
      </w:r>
      <w:r w:rsidRPr="005B2BC6">
        <w:rPr>
          <w:rFonts w:ascii="Times New Roman" w:eastAsia="Times New Roman" w:hAnsi="Times New Roman" w:cs="Times New Roman"/>
          <w:sz w:val="24"/>
          <w:szCs w:val="24"/>
        </w:rPr>
        <w:lastRenderedPageBreak/>
        <w:t>воздействия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w:t>
      </w:r>
    </w:p>
    <w:p w:rsidR="00FA65D3" w:rsidRPr="005B2BC6" w:rsidRDefault="00FA65D3" w:rsidP="00235A12">
      <w:pPr>
        <w:autoSpaceDE w:val="0"/>
        <w:autoSpaceDN w:val="0"/>
        <w:adjustRightInd w:val="0"/>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1.5.3. </w:t>
      </w:r>
      <w:r w:rsidR="00315EE0" w:rsidRPr="005B2BC6">
        <w:rPr>
          <w:rFonts w:ascii="Times New Roman" w:eastAsia="Times New Roman" w:hAnsi="Times New Roman" w:cs="Times New Roman"/>
          <w:sz w:val="24"/>
          <w:szCs w:val="24"/>
        </w:rPr>
        <w:t>Ж</w:t>
      </w:r>
      <w:r w:rsidRPr="005B2BC6">
        <w:rPr>
          <w:rFonts w:ascii="Times New Roman" w:eastAsia="Times New Roman" w:hAnsi="Times New Roman" w:cs="Times New Roman"/>
          <w:sz w:val="24"/>
          <w:szCs w:val="24"/>
        </w:rPr>
        <w:t xml:space="preserve">алоба – представленное в саморегулируемую организацию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саморегулируемой организации, нарушающие обязательные требования;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1.5.4. </w:t>
      </w:r>
      <w:r w:rsidR="00315EE0" w:rsidRPr="005B2BC6">
        <w:rPr>
          <w:rFonts w:ascii="Times New Roman" w:eastAsia="Times New Roman" w:hAnsi="Times New Roman" w:cs="Times New Roman"/>
          <w:sz w:val="24"/>
          <w:szCs w:val="24"/>
        </w:rPr>
        <w:t>Д</w:t>
      </w:r>
      <w:r w:rsidRPr="005B2BC6">
        <w:rPr>
          <w:rFonts w:ascii="Times New Roman" w:eastAsia="Times New Roman" w:hAnsi="Times New Roman" w:cs="Times New Roman"/>
          <w:sz w:val="24"/>
          <w:szCs w:val="24"/>
        </w:rPr>
        <w:t xml:space="preserve">исциплинарное производство – комплекс взаимосвязанных действий, осуществляемых органами саморегулируемой организации, по рассмотрению материалов по выявленным фактам нарушений обязательных требований, совершенных членами саморегулируемой организации, и применению к такому члену саморегулируемой организации мер дисциплинарного воздействия. </w:t>
      </w:r>
    </w:p>
    <w:p w:rsidR="00FA65D3" w:rsidRPr="005B2BC6" w:rsidRDefault="00FA65D3" w:rsidP="006E479B">
      <w:pPr>
        <w:ind w:firstLine="709"/>
        <w:jc w:val="both"/>
        <w:rPr>
          <w:rFonts w:ascii="Times New Roman" w:eastAsia="Times New Roman" w:hAnsi="Times New Roman" w:cs="Times New Roman"/>
          <w:sz w:val="24"/>
          <w:szCs w:val="24"/>
        </w:rPr>
      </w:pPr>
    </w:p>
    <w:p w:rsidR="00FA65D3" w:rsidRPr="005B2BC6" w:rsidRDefault="00FA65D3" w:rsidP="00FA65D3">
      <w:pPr>
        <w:spacing w:after="0" w:line="240" w:lineRule="auto"/>
        <w:ind w:firstLine="567"/>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2. СИСТЕМА МЕР ДИСЦИПЛИНАРНОГО ВОЗДЕЙСТВИЯ</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2.1. За нарушение обязательных требований к члену саморегулируемой организации могут применяться следующие меры дисциплинарного воздействия: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2.1.1.</w:t>
      </w:r>
      <w:r w:rsidR="00825AA2" w:rsidRPr="005B2BC6">
        <w:rPr>
          <w:rFonts w:ascii="Times New Roman" w:eastAsia="Times New Roman" w:hAnsi="Times New Roman" w:cs="Times New Roman"/>
          <w:sz w:val="24"/>
          <w:szCs w:val="24"/>
        </w:rPr>
        <w:tab/>
      </w:r>
      <w:r w:rsidRPr="005B2BC6">
        <w:rPr>
          <w:rFonts w:ascii="Times New Roman" w:eastAsia="Times New Roman" w:hAnsi="Times New Roman" w:cs="Times New Roman"/>
          <w:sz w:val="24"/>
          <w:szCs w:val="24"/>
        </w:rPr>
        <w:t xml:space="preserve">предписание об обязательном устранении членом саморегулируемой организации выявленных нарушений в установленные сроки;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2.1.2.</w:t>
      </w:r>
      <w:r w:rsidR="00825AA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предупреждение члену саморегулируемой организации; </w:t>
      </w:r>
    </w:p>
    <w:p w:rsidR="00825AA2" w:rsidRPr="005B2BC6" w:rsidRDefault="00FA65D3" w:rsidP="0013025D">
      <w:pPr>
        <w:tabs>
          <w:tab w:val="decimal" w:pos="2127"/>
        </w:tabs>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2.1.3.</w:t>
      </w:r>
      <w:r w:rsidR="00393B63" w:rsidRPr="005B2BC6">
        <w:rPr>
          <w:rFonts w:ascii="Times New Roman" w:eastAsia="Times New Roman" w:hAnsi="Times New Roman" w:cs="Times New Roman"/>
          <w:sz w:val="24"/>
          <w:szCs w:val="24"/>
        </w:rPr>
        <w:t xml:space="preserve"> </w:t>
      </w:r>
      <w:r w:rsidR="00393B63" w:rsidRPr="005B2BC6">
        <w:rPr>
          <w:rFonts w:ascii="Times New Roman" w:eastAsia="Times New Roman" w:hAnsi="Times New Roman" w:cs="Times New Roman"/>
          <w:sz w:val="24"/>
          <w:szCs w:val="24"/>
        </w:rPr>
        <w:tab/>
      </w:r>
      <w:r w:rsidR="00825AA2" w:rsidRPr="005B2BC6">
        <w:rPr>
          <w:rFonts w:ascii="Times New Roman" w:eastAsia="Times New Roman" w:hAnsi="Times New Roman" w:cs="Times New Roman"/>
          <w:sz w:val="24"/>
          <w:szCs w:val="24"/>
        </w:rPr>
        <w:t>приостановление права осуществлять строительство, реконструкцию, капитальный ремонт</w:t>
      </w:r>
      <w:r w:rsidR="004F7F7C" w:rsidRPr="005B2BC6">
        <w:rPr>
          <w:rFonts w:ascii="Times New Roman" w:eastAsia="Times New Roman" w:hAnsi="Times New Roman" w:cs="Times New Roman"/>
          <w:sz w:val="24"/>
          <w:szCs w:val="24"/>
        </w:rPr>
        <w:t>, снос</w:t>
      </w:r>
      <w:r w:rsidR="00825AA2" w:rsidRPr="005B2BC6">
        <w:rPr>
          <w:rFonts w:ascii="Times New Roman" w:eastAsia="Times New Roman" w:hAnsi="Times New Roman" w:cs="Times New Roman"/>
          <w:sz w:val="24"/>
          <w:szCs w:val="24"/>
        </w:rPr>
        <w:t xml:space="preserve"> объектов капитального строительства;</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w:t>
      </w:r>
      <w:r w:rsidR="00AF0BC1" w:rsidRPr="005B2BC6">
        <w:rPr>
          <w:rFonts w:ascii="Times New Roman" w:eastAsia="Times New Roman" w:hAnsi="Times New Roman" w:cs="Times New Roman"/>
          <w:sz w:val="24"/>
          <w:szCs w:val="24"/>
        </w:rPr>
        <w:t>4</w:t>
      </w:r>
      <w:r w:rsidR="00825AA2" w:rsidRPr="005B2BC6">
        <w:rPr>
          <w:rFonts w:ascii="Times New Roman" w:eastAsia="Times New Roman" w:hAnsi="Times New Roman" w:cs="Times New Roman"/>
          <w:sz w:val="24"/>
          <w:szCs w:val="24"/>
        </w:rPr>
        <w:t>.</w:t>
      </w:r>
      <w:r w:rsidR="00825AA2" w:rsidRPr="005B2BC6">
        <w:rPr>
          <w:rFonts w:ascii="Times New Roman" w:eastAsia="Times New Roman" w:hAnsi="Times New Roman" w:cs="Times New Roman"/>
          <w:sz w:val="24"/>
          <w:szCs w:val="24"/>
        </w:rPr>
        <w:tab/>
      </w:r>
      <w:r w:rsidRPr="005B2BC6">
        <w:rPr>
          <w:rFonts w:ascii="Times New Roman" w:eastAsia="Times New Roman" w:hAnsi="Times New Roman" w:cs="Times New Roman"/>
          <w:sz w:val="24"/>
          <w:szCs w:val="24"/>
        </w:rPr>
        <w:t xml:space="preserve">исключение из членов саморегулируемой организации. </w:t>
      </w:r>
    </w:p>
    <w:p w:rsidR="00F22AE6" w:rsidRPr="005B2BC6" w:rsidRDefault="00F22AE6"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2.1.5   </w:t>
      </w:r>
      <w:r w:rsidRPr="005B2BC6">
        <w:rPr>
          <w:rFonts w:ascii="Times New Roman" w:hAnsi="Times New Roman" w:cs="Times New Roman"/>
          <w:sz w:val="24"/>
          <w:szCs w:val="24"/>
          <w:shd w:val="clear" w:color="auto" w:fill="FFFFFF"/>
        </w:rPr>
        <w:t>наложение на члена саморегулируемой организации штрафа;</w:t>
      </w:r>
    </w:p>
    <w:p w:rsidR="0013025D" w:rsidRPr="005B2BC6" w:rsidRDefault="0013025D" w:rsidP="0013025D">
      <w:pPr>
        <w:spacing w:before="120" w:after="0" w:line="240" w:lineRule="auto"/>
        <w:ind w:firstLine="709"/>
        <w:jc w:val="both"/>
        <w:rPr>
          <w:rFonts w:ascii="Times New Roman" w:eastAsia="Times New Roman" w:hAnsi="Times New Roman" w:cs="Times New Roman"/>
          <w:sz w:val="24"/>
          <w:szCs w:val="24"/>
        </w:rPr>
      </w:pP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2.2. </w:t>
      </w:r>
      <w:r w:rsidRPr="005B2BC6">
        <w:rPr>
          <w:rFonts w:ascii="Times New Roman" w:eastAsia="Times New Roman" w:hAnsi="Times New Roman" w:cs="Times New Roman"/>
          <w:sz w:val="24"/>
          <w:szCs w:val="24"/>
          <w:u w:val="single"/>
        </w:rPr>
        <w:t>Предписание об обязательном устранении выявленных нарушений</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2.2.1. предписание члену саморегулируемой организации об обязательном устранении членом саморегулируемой организации выявленных нарушений - мера дисциплинарного воздействия, обязывающая члена саморегулируемой организации устранить выявленные нарушения обязательных требований в установленные сроки;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2.2.2. предписание выносится с обязательным указанием сроков выполнения указанных в нем мероприятий по устранению выявленных нарушений.</w:t>
      </w:r>
    </w:p>
    <w:p w:rsidR="0013025D" w:rsidRPr="005B2BC6" w:rsidRDefault="0013025D" w:rsidP="0013025D">
      <w:pPr>
        <w:ind w:firstLine="709"/>
        <w:jc w:val="both"/>
        <w:rPr>
          <w:rFonts w:ascii="Times New Roman" w:eastAsia="Times New Roman" w:hAnsi="Times New Roman" w:cs="Times New Roman"/>
          <w:sz w:val="24"/>
          <w:szCs w:val="24"/>
        </w:rPr>
      </w:pP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2.3. </w:t>
      </w:r>
      <w:r w:rsidRPr="005B2BC6">
        <w:rPr>
          <w:rFonts w:ascii="Times New Roman" w:eastAsia="Times New Roman" w:hAnsi="Times New Roman" w:cs="Times New Roman"/>
          <w:sz w:val="24"/>
          <w:szCs w:val="24"/>
          <w:u w:val="single"/>
        </w:rPr>
        <w:t>Предупреждение</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2.3.1. предупреждение члену саморегулируемой организации - мера дисциплинарного воздействия, обязывающая устранить в установленные сроки нарушение, а также указывающая на возможность применения к члену саморегулируемой организации более строгих мер дисциплинарного воздействия в случае не устранения им допущенных нарушений в установленные сроки; </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 xml:space="preserve">2.3.2. предупреждение выносится члену саморегулируемой организации также в случаях, когда нарушение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может быть устранимо и является малозначительным, и не может повлечь последствия возмещения вреда (ущерба) из компенсационных фондов саморегулируемой организации.</w:t>
      </w:r>
    </w:p>
    <w:p w:rsidR="0013025D" w:rsidRPr="005B2BC6" w:rsidRDefault="0013025D" w:rsidP="0013025D">
      <w:pPr>
        <w:spacing w:after="0" w:line="240" w:lineRule="auto"/>
        <w:ind w:firstLine="709"/>
        <w:jc w:val="both"/>
        <w:rPr>
          <w:rFonts w:ascii="Times New Roman" w:eastAsia="Times New Roman" w:hAnsi="Times New Roman" w:cs="Times New Roman"/>
          <w:sz w:val="24"/>
          <w:szCs w:val="24"/>
        </w:rPr>
      </w:pPr>
    </w:p>
    <w:p w:rsidR="00B20994" w:rsidRPr="005B2BC6" w:rsidRDefault="00FA65D3" w:rsidP="0013025D">
      <w:pPr>
        <w:spacing w:after="120" w:line="240" w:lineRule="auto"/>
        <w:ind w:firstLine="709"/>
        <w:jc w:val="both"/>
        <w:rPr>
          <w:rFonts w:ascii="Times New Roman" w:eastAsia="Times New Roman" w:hAnsi="Times New Roman" w:cs="Times New Roman"/>
          <w:sz w:val="24"/>
          <w:szCs w:val="24"/>
          <w:u w:val="single"/>
        </w:rPr>
      </w:pPr>
      <w:r w:rsidRPr="005B2BC6">
        <w:rPr>
          <w:rFonts w:ascii="Times New Roman" w:eastAsia="Times New Roman" w:hAnsi="Times New Roman" w:cs="Times New Roman"/>
          <w:sz w:val="24"/>
          <w:szCs w:val="24"/>
          <w:u w:val="single"/>
        </w:rPr>
        <w:t>2.</w:t>
      </w:r>
      <w:r w:rsidR="00A128DB" w:rsidRPr="005B2BC6">
        <w:rPr>
          <w:rFonts w:ascii="Times New Roman" w:eastAsia="Times New Roman" w:hAnsi="Times New Roman" w:cs="Times New Roman"/>
          <w:sz w:val="24"/>
          <w:szCs w:val="24"/>
          <w:u w:val="single"/>
        </w:rPr>
        <w:t>4</w:t>
      </w:r>
      <w:r w:rsidRPr="005B2BC6">
        <w:rPr>
          <w:rFonts w:ascii="Times New Roman" w:eastAsia="Times New Roman" w:hAnsi="Times New Roman" w:cs="Times New Roman"/>
          <w:sz w:val="24"/>
          <w:szCs w:val="24"/>
          <w:u w:val="single"/>
        </w:rPr>
        <w:t xml:space="preserve">. </w:t>
      </w:r>
      <w:r w:rsidR="00B20994" w:rsidRPr="005B2BC6">
        <w:rPr>
          <w:rFonts w:ascii="Times New Roman" w:eastAsia="Times New Roman" w:hAnsi="Times New Roman" w:cs="Times New Roman"/>
          <w:sz w:val="24"/>
          <w:szCs w:val="24"/>
          <w:u w:val="single"/>
        </w:rPr>
        <w:t>Приостановление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u w:val="single"/>
        </w:rPr>
        <w:t>, сноса</w:t>
      </w:r>
      <w:r w:rsidR="00B20994" w:rsidRPr="005B2BC6">
        <w:rPr>
          <w:rFonts w:ascii="Times New Roman" w:eastAsia="Times New Roman" w:hAnsi="Times New Roman" w:cs="Times New Roman"/>
          <w:sz w:val="24"/>
          <w:szCs w:val="24"/>
          <w:u w:val="single"/>
        </w:rPr>
        <w:t xml:space="preserve"> объектов капитального строительства</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.1. приостановление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сноса</w:t>
      </w:r>
      <w:r w:rsidRPr="005B2BC6">
        <w:rPr>
          <w:rFonts w:ascii="Times New Roman" w:eastAsia="Times New Roman" w:hAnsi="Times New Roman" w:cs="Times New Roman"/>
          <w:sz w:val="24"/>
          <w:szCs w:val="24"/>
        </w:rPr>
        <w:t xml:space="preserve"> объектов капитального строительства</w:t>
      </w:r>
      <w:r w:rsidR="007B3F4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мера дисциплинарного воздействия, предусматривающая </w:t>
      </w:r>
      <w:r w:rsidR="007B3F4F" w:rsidRPr="005B2BC6">
        <w:rPr>
          <w:rFonts w:ascii="Times New Roman" w:eastAsia="Times New Roman" w:hAnsi="Times New Roman" w:cs="Times New Roman"/>
          <w:sz w:val="24"/>
          <w:szCs w:val="24"/>
        </w:rPr>
        <w:t>запрещение</w:t>
      </w:r>
      <w:r w:rsidRPr="005B2BC6">
        <w:rPr>
          <w:rFonts w:ascii="Times New Roman" w:eastAsia="Times New Roman" w:hAnsi="Times New Roman" w:cs="Times New Roman"/>
          <w:sz w:val="24"/>
          <w:szCs w:val="24"/>
        </w:rPr>
        <w:t xml:space="preserve"> член</w:t>
      </w:r>
      <w:r w:rsidR="007B3F4F" w:rsidRPr="005B2BC6">
        <w:rPr>
          <w:rFonts w:ascii="Times New Roman" w:eastAsia="Times New Roman" w:hAnsi="Times New Roman" w:cs="Times New Roman"/>
          <w:sz w:val="24"/>
          <w:szCs w:val="24"/>
        </w:rPr>
        <w:t>у</w:t>
      </w:r>
      <w:r w:rsidRPr="005B2BC6">
        <w:rPr>
          <w:rFonts w:ascii="Times New Roman" w:eastAsia="Times New Roman" w:hAnsi="Times New Roman" w:cs="Times New Roman"/>
          <w:sz w:val="24"/>
          <w:szCs w:val="24"/>
        </w:rPr>
        <w:t xml:space="preserve"> саморегулируемой организации </w:t>
      </w:r>
      <w:r w:rsidR="007B3F4F" w:rsidRPr="005B2BC6">
        <w:rPr>
          <w:rFonts w:ascii="Times New Roman" w:eastAsia="Times New Roman" w:hAnsi="Times New Roman" w:cs="Times New Roman"/>
          <w:sz w:val="24"/>
          <w:szCs w:val="24"/>
        </w:rPr>
        <w:t xml:space="preserve">заключение  любых договоров на осуществление  работ </w:t>
      </w:r>
      <w:r w:rsidRPr="005B2BC6">
        <w:rPr>
          <w:rFonts w:ascii="Times New Roman" w:eastAsia="Times New Roman" w:hAnsi="Times New Roman" w:cs="Times New Roman"/>
          <w:sz w:val="24"/>
          <w:szCs w:val="24"/>
        </w:rPr>
        <w:t xml:space="preserve"> по строительству, реконструкции, капитальному ремонту</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сносу</w:t>
      </w:r>
      <w:r w:rsidRPr="005B2BC6">
        <w:rPr>
          <w:rFonts w:ascii="Times New Roman" w:eastAsia="Times New Roman" w:hAnsi="Times New Roman" w:cs="Times New Roman"/>
          <w:sz w:val="24"/>
          <w:szCs w:val="24"/>
        </w:rPr>
        <w:t xml:space="preserve"> объектов</w:t>
      </w:r>
      <w:r w:rsidR="007B3F4F" w:rsidRPr="005B2BC6">
        <w:rPr>
          <w:rFonts w:ascii="Times New Roman" w:eastAsia="Times New Roman" w:hAnsi="Times New Roman" w:cs="Times New Roman"/>
          <w:sz w:val="24"/>
          <w:szCs w:val="24"/>
        </w:rPr>
        <w:t xml:space="preserve"> капитального строительства </w:t>
      </w:r>
      <w:r w:rsidRPr="005B2BC6">
        <w:rPr>
          <w:rFonts w:ascii="Times New Roman" w:eastAsia="Times New Roman" w:hAnsi="Times New Roman" w:cs="Times New Roman"/>
          <w:sz w:val="24"/>
          <w:szCs w:val="24"/>
        </w:rPr>
        <w:t xml:space="preserve"> до устранения выявленных нарушений и принятия решения о возобновлении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сноса</w:t>
      </w:r>
      <w:r w:rsidRPr="005B2BC6">
        <w:rPr>
          <w:rFonts w:ascii="Times New Roman" w:eastAsia="Times New Roman" w:hAnsi="Times New Roman" w:cs="Times New Roman"/>
          <w:sz w:val="24"/>
          <w:szCs w:val="24"/>
        </w:rPr>
        <w:t xml:space="preserve"> объектов капитального строительства;</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.2. член саморегулируемой организации имеет право продолжить осуществление строительства, реконструкции, капитального ремонта</w:t>
      </w:r>
      <w:r w:rsidR="004F7F7C" w:rsidRPr="005B2BC6">
        <w:rPr>
          <w:rFonts w:ascii="Times New Roman" w:eastAsia="Times New Roman" w:hAnsi="Times New Roman" w:cs="Times New Roman"/>
          <w:sz w:val="24"/>
          <w:szCs w:val="24"/>
        </w:rPr>
        <w:t>, сноса</w:t>
      </w:r>
      <w:r w:rsidRPr="005B2BC6">
        <w:rPr>
          <w:rFonts w:ascii="Times New Roman" w:eastAsia="Times New Roman" w:hAnsi="Times New Roman" w:cs="Times New Roman"/>
          <w:sz w:val="24"/>
          <w:szCs w:val="24"/>
        </w:rPr>
        <w:t xml:space="preserve">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(ч. 2 статьи 55.15 в ред. 372-ФЗ);</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.3. не устранение нарушений членом саморегу</w:t>
      </w:r>
      <w:r w:rsidR="007B3F4F" w:rsidRPr="005B2BC6">
        <w:rPr>
          <w:rFonts w:ascii="Times New Roman" w:eastAsia="Times New Roman" w:hAnsi="Times New Roman" w:cs="Times New Roman"/>
          <w:sz w:val="24"/>
          <w:szCs w:val="24"/>
        </w:rPr>
        <w:t xml:space="preserve">лируемой организации </w:t>
      </w:r>
      <w:r w:rsidRPr="005B2BC6">
        <w:rPr>
          <w:rFonts w:ascii="Times New Roman" w:eastAsia="Times New Roman" w:hAnsi="Times New Roman" w:cs="Times New Roman"/>
          <w:sz w:val="24"/>
          <w:szCs w:val="24"/>
        </w:rPr>
        <w:t>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4F7F7C" w:rsidRPr="005B2BC6">
        <w:rPr>
          <w:rFonts w:ascii="Times New Roman" w:eastAsia="Times New Roman" w:hAnsi="Times New Roman" w:cs="Times New Roman"/>
          <w:sz w:val="24"/>
          <w:szCs w:val="24"/>
        </w:rPr>
        <w:t>, снос</w:t>
      </w:r>
      <w:r w:rsidRPr="005B2BC6">
        <w:rPr>
          <w:rFonts w:ascii="Times New Roman" w:eastAsia="Times New Roman" w:hAnsi="Times New Roman" w:cs="Times New Roman"/>
          <w:sz w:val="24"/>
          <w:szCs w:val="24"/>
        </w:rPr>
        <w:t xml:space="preserve"> объектов капитального строительства, влечет применение меры дисциплинарного воздействия в виде исключения из членов саморегулируемой организации</w:t>
      </w:r>
      <w:r w:rsidR="007B3F4F" w:rsidRPr="005B2BC6">
        <w:rPr>
          <w:rFonts w:ascii="Times New Roman" w:eastAsia="Times New Roman" w:hAnsi="Times New Roman" w:cs="Times New Roman"/>
          <w:sz w:val="24"/>
          <w:szCs w:val="24"/>
        </w:rPr>
        <w:t>.</w:t>
      </w:r>
    </w:p>
    <w:p w:rsidR="0013025D" w:rsidRPr="005B2BC6" w:rsidRDefault="0013025D" w:rsidP="0013025D">
      <w:pPr>
        <w:spacing w:after="120" w:line="240" w:lineRule="auto"/>
        <w:ind w:firstLine="709"/>
        <w:jc w:val="both"/>
        <w:rPr>
          <w:rFonts w:ascii="Times New Roman" w:eastAsia="Times New Roman" w:hAnsi="Times New Roman" w:cs="Times New Roman"/>
          <w:sz w:val="24"/>
          <w:szCs w:val="24"/>
          <w:u w:val="single"/>
        </w:rPr>
      </w:pP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u w:val="single"/>
        </w:rPr>
      </w:pPr>
      <w:r w:rsidRPr="005B2BC6">
        <w:rPr>
          <w:rFonts w:ascii="Times New Roman" w:eastAsia="Times New Roman" w:hAnsi="Times New Roman" w:cs="Times New Roman"/>
          <w:sz w:val="24"/>
          <w:szCs w:val="24"/>
          <w:u w:val="single"/>
        </w:rPr>
        <w:t>2.</w:t>
      </w:r>
      <w:r w:rsidR="00FE2C03" w:rsidRPr="005B2BC6">
        <w:rPr>
          <w:rFonts w:ascii="Times New Roman" w:eastAsia="Times New Roman" w:hAnsi="Times New Roman" w:cs="Times New Roman"/>
          <w:sz w:val="24"/>
          <w:szCs w:val="24"/>
          <w:u w:val="single"/>
        </w:rPr>
        <w:t>5</w:t>
      </w:r>
      <w:r w:rsidRPr="005B2BC6">
        <w:rPr>
          <w:rFonts w:ascii="Times New Roman" w:eastAsia="Times New Roman" w:hAnsi="Times New Roman" w:cs="Times New Roman"/>
          <w:sz w:val="24"/>
          <w:szCs w:val="24"/>
          <w:u w:val="single"/>
        </w:rPr>
        <w:t>.</w:t>
      </w:r>
      <w:r w:rsidR="006E479B" w:rsidRPr="005B2BC6">
        <w:rPr>
          <w:rFonts w:ascii="Times New Roman" w:eastAsia="Times New Roman" w:hAnsi="Times New Roman" w:cs="Times New Roman"/>
          <w:sz w:val="24"/>
          <w:szCs w:val="24"/>
          <w:u w:val="single"/>
        </w:rPr>
        <w:t xml:space="preserve"> </w:t>
      </w:r>
      <w:r w:rsidRPr="005B2BC6">
        <w:rPr>
          <w:rFonts w:ascii="Times New Roman" w:eastAsia="Times New Roman" w:hAnsi="Times New Roman" w:cs="Times New Roman"/>
          <w:sz w:val="24"/>
          <w:szCs w:val="24"/>
          <w:u w:val="single"/>
        </w:rPr>
        <w:t xml:space="preserve">Исключение из членов саморегулируемой организации </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FE2C03" w:rsidRPr="005B2BC6">
        <w:rPr>
          <w:rFonts w:ascii="Times New Roman" w:eastAsia="Times New Roman" w:hAnsi="Times New Roman" w:cs="Times New Roman"/>
          <w:sz w:val="24"/>
          <w:szCs w:val="24"/>
        </w:rPr>
        <w:t>5</w:t>
      </w:r>
      <w:r w:rsidRPr="005B2BC6">
        <w:rPr>
          <w:rFonts w:ascii="Times New Roman" w:eastAsia="Times New Roman" w:hAnsi="Times New Roman" w:cs="Times New Roman"/>
          <w:sz w:val="24"/>
          <w:szCs w:val="24"/>
        </w:rPr>
        <w:t xml:space="preserve">.1. исключение из членов саморегулируемой организации - крайняя мера дисциплинарного воздействия, применение которой влечет за собой прекращение членства в саморегулируемой организации; </w:t>
      </w:r>
    </w:p>
    <w:p w:rsidR="00FA65D3" w:rsidRPr="005B2BC6" w:rsidRDefault="00FA65D3" w:rsidP="0013025D">
      <w:pPr>
        <w:spacing w:after="120" w:line="240" w:lineRule="auto"/>
        <w:ind w:firstLine="709"/>
        <w:jc w:val="both"/>
        <w:rPr>
          <w:rFonts w:ascii="Times New Roman" w:eastAsia="Calibri" w:hAnsi="Times New Roman" w:cs="Times New Roman"/>
          <w:sz w:val="24"/>
          <w:szCs w:val="24"/>
          <w:shd w:val="clear" w:color="auto" w:fill="FFFFFF"/>
          <w:lang w:eastAsia="en-US"/>
        </w:rPr>
      </w:pPr>
      <w:r w:rsidRPr="005B2BC6">
        <w:rPr>
          <w:rFonts w:ascii="Times New Roman" w:eastAsia="Times New Roman" w:hAnsi="Times New Roman" w:cs="Times New Roman"/>
          <w:sz w:val="24"/>
          <w:szCs w:val="24"/>
        </w:rPr>
        <w:t>2.</w:t>
      </w:r>
      <w:r w:rsidR="00FE2C03" w:rsidRPr="005B2BC6">
        <w:rPr>
          <w:rFonts w:ascii="Times New Roman" w:eastAsia="Times New Roman" w:hAnsi="Times New Roman" w:cs="Times New Roman"/>
          <w:sz w:val="24"/>
          <w:szCs w:val="24"/>
        </w:rPr>
        <w:t>5</w:t>
      </w:r>
      <w:r w:rsidRPr="005B2BC6">
        <w:rPr>
          <w:rFonts w:ascii="Times New Roman" w:eastAsia="Times New Roman" w:hAnsi="Times New Roman" w:cs="Times New Roman"/>
          <w:sz w:val="24"/>
          <w:szCs w:val="24"/>
        </w:rPr>
        <w:t xml:space="preserve">.2. </w:t>
      </w:r>
      <w:r w:rsidR="00B7516D" w:rsidRPr="005B2BC6">
        <w:rPr>
          <w:rFonts w:ascii="Times New Roman" w:eastAsia="Calibri" w:hAnsi="Times New Roman" w:cs="Times New Roman"/>
          <w:sz w:val="24"/>
          <w:szCs w:val="24"/>
          <w:shd w:val="clear" w:color="auto" w:fill="FFFFFF"/>
          <w:lang w:eastAsia="en-US"/>
        </w:rPr>
        <w:t>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22AE6" w:rsidRPr="005B2BC6" w:rsidRDefault="00F22AE6"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eastAsia="Calibri" w:hAnsi="Times New Roman" w:cs="Times New Roman"/>
          <w:sz w:val="24"/>
          <w:szCs w:val="24"/>
          <w:u w:val="single"/>
          <w:shd w:val="clear" w:color="auto" w:fill="FFFFFF"/>
          <w:lang w:eastAsia="en-US"/>
        </w:rPr>
        <w:t>2.6.</w:t>
      </w:r>
      <w:r w:rsidRPr="005B2BC6">
        <w:rPr>
          <w:rFonts w:ascii="Times New Roman" w:eastAsia="Calibri" w:hAnsi="Times New Roman" w:cs="Times New Roman"/>
          <w:sz w:val="24"/>
          <w:szCs w:val="24"/>
          <w:u w:val="single"/>
          <w:shd w:val="clear" w:color="auto" w:fill="FFFFFF"/>
          <w:lang w:eastAsia="en-US"/>
        </w:rPr>
        <w:tab/>
        <w:t>Н</w:t>
      </w:r>
      <w:r w:rsidRPr="005B2BC6">
        <w:rPr>
          <w:rFonts w:ascii="Times New Roman" w:hAnsi="Times New Roman" w:cs="Times New Roman"/>
          <w:sz w:val="24"/>
          <w:szCs w:val="24"/>
          <w:u w:val="single"/>
          <w:shd w:val="clear" w:color="auto" w:fill="FFFFFF"/>
        </w:rPr>
        <w:t>аложение на члена саморегулируемой организации штрафа;</w:t>
      </w:r>
    </w:p>
    <w:p w:rsidR="00DE023C" w:rsidRPr="005B2BC6" w:rsidRDefault="00F22AE6"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2.6.1.</w:t>
      </w:r>
      <w:r w:rsidRPr="005B2BC6">
        <w:rPr>
          <w:rFonts w:ascii="Times New Roman" w:hAnsi="Times New Roman" w:cs="Times New Roman"/>
          <w:sz w:val="24"/>
          <w:szCs w:val="24"/>
          <w:shd w:val="clear" w:color="auto" w:fill="FFFFFF"/>
        </w:rPr>
        <w:tab/>
      </w:r>
      <w:r w:rsidR="004E064C" w:rsidRPr="005B2BC6">
        <w:rPr>
          <w:rFonts w:ascii="Times New Roman" w:hAnsi="Times New Roman" w:cs="Times New Roman"/>
          <w:sz w:val="24"/>
          <w:szCs w:val="24"/>
        </w:rPr>
        <w:t xml:space="preserve">Штраф – мера дисциплинарного воздействия, применяемая к членам Ассоциации за невыполнение в установленный срок предписаний об обязательном устранении выявленных нарушений, а также в случае, если допущенные членом </w:t>
      </w:r>
      <w:r w:rsidR="00DE023C" w:rsidRPr="005B2BC6">
        <w:rPr>
          <w:rFonts w:ascii="Times New Roman" w:hAnsi="Times New Roman" w:cs="Times New Roman"/>
          <w:sz w:val="24"/>
          <w:szCs w:val="24"/>
        </w:rPr>
        <w:t>Ассоциации</w:t>
      </w:r>
      <w:r w:rsidR="004E064C" w:rsidRPr="005B2BC6">
        <w:rPr>
          <w:rFonts w:ascii="Times New Roman" w:hAnsi="Times New Roman" w:cs="Times New Roman"/>
          <w:sz w:val="24"/>
          <w:szCs w:val="24"/>
        </w:rPr>
        <w:t xml:space="preserve"> нарушения повлекли за собой последствия в виде выплаты из средств компенсационных фондов Ассоциации. </w:t>
      </w:r>
      <w:r w:rsidR="00DE023C" w:rsidRPr="005B2BC6">
        <w:rPr>
          <w:rFonts w:ascii="Times New Roman" w:hAnsi="Times New Roman" w:cs="Times New Roman"/>
          <w:sz w:val="24"/>
          <w:szCs w:val="24"/>
          <w:shd w:val="clear" w:color="auto" w:fill="FFFFFF"/>
        </w:rPr>
        <w:t xml:space="preserve">Наложение штрафа является как самостоятельной мерой дисциплинарного воздействия, так и может применяться в комплексе с иными мерами. </w:t>
      </w:r>
      <w:r w:rsidR="004E064C" w:rsidRPr="005B2BC6">
        <w:rPr>
          <w:rFonts w:ascii="Times New Roman" w:hAnsi="Times New Roman" w:cs="Times New Roman"/>
          <w:sz w:val="24"/>
          <w:szCs w:val="24"/>
        </w:rPr>
        <w:t xml:space="preserve">Размер штрафа определяется Дисциплинарным комитетом исходя из тяжести допущенного нарушения и его возможных последствий. </w:t>
      </w:r>
    </w:p>
    <w:p w:rsidR="00C4511D" w:rsidRPr="005B2BC6" w:rsidRDefault="00C4511D" w:rsidP="00C4511D">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 xml:space="preserve">2.6.2. Штраф уплачивается членом Ассоциации в течение тридцати календарных дней в добровольном порядке с даты принятия решения о привлечении члена Ассоциации к мере дисциплинарного воздействия в виде штрафа. В случае если штраф не оплачен в </w:t>
      </w:r>
      <w:r w:rsidRPr="005B2BC6">
        <w:rPr>
          <w:rFonts w:ascii="Times New Roman" w:hAnsi="Times New Roman" w:cs="Times New Roman"/>
          <w:sz w:val="24"/>
          <w:szCs w:val="24"/>
        </w:rPr>
        <w:lastRenderedPageBreak/>
        <w:t>добровольном порядке через тридцати календарных дней Ассоциация в праве обратиться за взысканием такого штрафа в Арби</w:t>
      </w:r>
      <w:r w:rsidR="001535AD" w:rsidRPr="005B2BC6">
        <w:rPr>
          <w:rFonts w:ascii="Times New Roman" w:hAnsi="Times New Roman" w:cs="Times New Roman"/>
          <w:sz w:val="24"/>
          <w:szCs w:val="24"/>
        </w:rPr>
        <w:t>тражный суд.</w:t>
      </w:r>
    </w:p>
    <w:p w:rsidR="004E064C" w:rsidRPr="005B2BC6" w:rsidRDefault="004E064C" w:rsidP="0013025D">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2.6.</w:t>
      </w:r>
      <w:r w:rsidR="00DE023C" w:rsidRPr="005B2BC6">
        <w:rPr>
          <w:rFonts w:ascii="Times New Roman" w:hAnsi="Times New Roman" w:cs="Times New Roman"/>
          <w:sz w:val="24"/>
          <w:szCs w:val="24"/>
        </w:rPr>
        <w:t>3</w:t>
      </w:r>
      <w:r w:rsidRPr="005B2BC6">
        <w:rPr>
          <w:rFonts w:ascii="Times New Roman" w:hAnsi="Times New Roman" w:cs="Times New Roman"/>
          <w:sz w:val="24"/>
          <w:szCs w:val="24"/>
        </w:rPr>
        <w:t xml:space="preserve">. Штраф, уплаченный членами Ассоциации, независимо от причины его наложения, зачисляется в счет увеличения компенсационного фонда возмещения вреда. </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w:t>
      </w:r>
      <w:r w:rsidR="00DE023C" w:rsidRPr="005B2BC6">
        <w:rPr>
          <w:rFonts w:ascii="Times New Roman" w:hAnsi="Times New Roman" w:cs="Times New Roman"/>
          <w:sz w:val="24"/>
          <w:szCs w:val="24"/>
          <w:shd w:val="clear" w:color="auto" w:fill="FFFFFF"/>
        </w:rPr>
        <w:t>4</w:t>
      </w:r>
      <w:r w:rsidRPr="005B2BC6">
        <w:rPr>
          <w:rFonts w:ascii="Times New Roman" w:hAnsi="Times New Roman" w:cs="Times New Roman"/>
          <w:sz w:val="24"/>
          <w:szCs w:val="24"/>
          <w:shd w:val="clear" w:color="auto" w:fill="FFFFFF"/>
        </w:rPr>
        <w:t xml:space="preserve">. </w:t>
      </w:r>
      <w:r w:rsidR="00DE023C" w:rsidRPr="005B2BC6">
        <w:rPr>
          <w:rFonts w:ascii="Times New Roman" w:hAnsi="Times New Roman" w:cs="Times New Roman"/>
          <w:sz w:val="24"/>
          <w:szCs w:val="24"/>
          <w:shd w:val="clear" w:color="auto" w:fill="FFFFFF"/>
        </w:rPr>
        <w:t>Ш</w:t>
      </w:r>
      <w:r w:rsidRPr="005B2BC6">
        <w:rPr>
          <w:rFonts w:ascii="Times New Roman" w:hAnsi="Times New Roman" w:cs="Times New Roman"/>
          <w:sz w:val="24"/>
          <w:szCs w:val="24"/>
          <w:shd w:val="clear" w:color="auto" w:fill="FFFFFF"/>
        </w:rPr>
        <w:t>траф, независимо от причины его наложения, уплаченный членами</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саморегулируемой организации имеющими право осуществлять строительство по договору</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 xml:space="preserve">строительного подряда заключаемым с использованием конкурентных способов заключения </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договоров, зачисляется в счет увеличения компенсационного фонда обеспечения договорных</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обязательств;</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 xml:space="preserve">.5. </w:t>
      </w:r>
      <w:r w:rsidR="00DE023C" w:rsidRPr="005B2BC6">
        <w:rPr>
          <w:rFonts w:ascii="Times New Roman" w:hAnsi="Times New Roman" w:cs="Times New Roman"/>
          <w:sz w:val="24"/>
          <w:szCs w:val="24"/>
          <w:shd w:val="clear" w:color="auto" w:fill="FFFFFF"/>
        </w:rPr>
        <w:t>Н</w:t>
      </w:r>
      <w:r w:rsidRPr="005B2BC6">
        <w:rPr>
          <w:rFonts w:ascii="Times New Roman" w:hAnsi="Times New Roman" w:cs="Times New Roman"/>
          <w:sz w:val="24"/>
          <w:szCs w:val="24"/>
          <w:shd w:val="clear" w:color="auto" w:fill="FFFFFF"/>
        </w:rPr>
        <w:t>аложение штрафа на члена саморегулируемой организации принимается</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большинством голосов членов органа по рассмотрению дел о применении в отношении членов</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саморегулируемой организации мер дисциплинарного воздействия и вступают в силу с момента</w:t>
      </w:r>
      <w:r w:rsidR="00392FEF" w:rsidRPr="005B2BC6">
        <w:rPr>
          <w:rFonts w:ascii="Times New Roman" w:hAnsi="Times New Roman" w:cs="Times New Roman"/>
          <w:sz w:val="24"/>
          <w:szCs w:val="24"/>
          <w:shd w:val="clear" w:color="auto" w:fill="FFFFFF"/>
        </w:rPr>
        <w:t xml:space="preserve"> </w:t>
      </w:r>
      <w:r w:rsidRPr="005B2BC6">
        <w:rPr>
          <w:rFonts w:ascii="Times New Roman" w:hAnsi="Times New Roman" w:cs="Times New Roman"/>
          <w:sz w:val="24"/>
          <w:szCs w:val="24"/>
          <w:shd w:val="clear" w:color="auto" w:fill="FFFFFF"/>
        </w:rPr>
        <w:t>их принятия указанным органом;</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6.6. Р</w:t>
      </w:r>
      <w:r w:rsidRPr="005B2BC6">
        <w:rPr>
          <w:rFonts w:ascii="Times New Roman" w:hAnsi="Times New Roman" w:cs="Times New Roman"/>
          <w:sz w:val="24"/>
          <w:szCs w:val="24"/>
          <w:shd w:val="clear" w:color="auto" w:fill="FFFFFF"/>
        </w:rPr>
        <w:t>азмер штрафа зависит от типа нарушения. Решение о наложении штрафа</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принимается в зависимости от типа нарушения, тяжести и частоты последнего.</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 xml:space="preserve">.7. </w:t>
      </w:r>
      <w:r w:rsidR="00DE023C" w:rsidRPr="005B2BC6">
        <w:rPr>
          <w:rFonts w:ascii="Times New Roman" w:hAnsi="Times New Roman" w:cs="Times New Roman"/>
          <w:sz w:val="24"/>
          <w:szCs w:val="24"/>
          <w:shd w:val="clear" w:color="auto" w:fill="FFFFFF"/>
        </w:rPr>
        <w:t>Ш</w:t>
      </w:r>
      <w:r w:rsidRPr="005B2BC6">
        <w:rPr>
          <w:rFonts w:ascii="Times New Roman" w:hAnsi="Times New Roman" w:cs="Times New Roman"/>
          <w:sz w:val="24"/>
          <w:szCs w:val="24"/>
          <w:shd w:val="clear" w:color="auto" w:fill="FFFFFF"/>
        </w:rPr>
        <w:t xml:space="preserve">траф на члена </w:t>
      </w:r>
      <w:r w:rsidR="00DE023C" w:rsidRPr="005B2BC6">
        <w:rPr>
          <w:rFonts w:ascii="Times New Roman" w:hAnsi="Times New Roman" w:cs="Times New Roman"/>
          <w:sz w:val="24"/>
          <w:szCs w:val="24"/>
          <w:shd w:val="clear" w:color="auto" w:fill="FFFFFF"/>
        </w:rPr>
        <w:t>Ассоциации</w:t>
      </w:r>
      <w:r w:rsidRPr="005B2BC6">
        <w:rPr>
          <w:rFonts w:ascii="Times New Roman" w:hAnsi="Times New Roman" w:cs="Times New Roman"/>
          <w:sz w:val="24"/>
          <w:szCs w:val="24"/>
          <w:shd w:val="clear" w:color="auto" w:fill="FFFFFF"/>
        </w:rPr>
        <w:t xml:space="preserve"> может быть наложен по следующим основаниям:</w:t>
      </w:r>
    </w:p>
    <w:p w:rsidR="00ED09B9" w:rsidRPr="005B2BC6" w:rsidRDefault="00794FE2" w:rsidP="00ED09B9">
      <w:pPr>
        <w:spacing w:after="0" w:line="240" w:lineRule="auto"/>
        <w:ind w:left="2127" w:hanging="1418"/>
        <w:jc w:val="both"/>
        <w:rPr>
          <w:rFonts w:ascii="Times New Roman" w:hAnsi="Times New Roman" w:cs="Times New Roman"/>
          <w:sz w:val="24"/>
          <w:szCs w:val="24"/>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.7.1.</w:t>
      </w:r>
      <w:r w:rsidR="00ED09B9" w:rsidRPr="005B2BC6">
        <w:rPr>
          <w:rFonts w:ascii="Times New Roman" w:hAnsi="Times New Roman" w:cs="Times New Roman"/>
          <w:sz w:val="24"/>
          <w:szCs w:val="24"/>
          <w:shd w:val="clear" w:color="auto" w:fill="FFFFFF"/>
        </w:rPr>
        <w:tab/>
      </w:r>
      <w:r w:rsidRPr="005B2BC6">
        <w:rPr>
          <w:rFonts w:ascii="Times New Roman" w:hAnsi="Times New Roman" w:cs="Times New Roman"/>
          <w:sz w:val="24"/>
          <w:szCs w:val="24"/>
          <w:shd w:val="clear" w:color="auto" w:fill="FFFFFF"/>
        </w:rPr>
        <w:t xml:space="preserve">за нарушение правил саморегулирования, </w:t>
      </w:r>
      <w:r w:rsidR="000043C8" w:rsidRPr="005B2BC6">
        <w:rPr>
          <w:rFonts w:ascii="Times New Roman" w:hAnsi="Times New Roman" w:cs="Times New Roman"/>
          <w:sz w:val="24"/>
          <w:szCs w:val="24"/>
          <w:shd w:val="clear" w:color="auto" w:fill="FFFFFF"/>
        </w:rPr>
        <w:t>требований</w:t>
      </w:r>
      <w:r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внутренних</w:t>
      </w:r>
      <w:r w:rsidR="00ED09B9"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 xml:space="preserve">документов </w:t>
      </w:r>
      <w:r w:rsidR="00DE023C" w:rsidRPr="005B2BC6">
        <w:rPr>
          <w:rFonts w:ascii="Times New Roman" w:hAnsi="Times New Roman" w:cs="Times New Roman"/>
          <w:sz w:val="24"/>
          <w:szCs w:val="24"/>
          <w:shd w:val="clear" w:color="auto" w:fill="FFFFFF"/>
        </w:rPr>
        <w:t>Ассоциации</w:t>
      </w:r>
      <w:r w:rsidR="00392FEF" w:rsidRPr="005B2BC6">
        <w:rPr>
          <w:rFonts w:ascii="Times New Roman" w:hAnsi="Times New Roman" w:cs="Times New Roman"/>
          <w:sz w:val="24"/>
          <w:szCs w:val="24"/>
          <w:shd w:val="clear" w:color="auto" w:fill="FFFFFF"/>
        </w:rPr>
        <w:t xml:space="preserve"> </w:t>
      </w:r>
      <w:r w:rsidRPr="005B2BC6">
        <w:rPr>
          <w:rFonts w:ascii="Times New Roman" w:hAnsi="Times New Roman" w:cs="Times New Roman"/>
          <w:sz w:val="24"/>
          <w:szCs w:val="24"/>
          <w:shd w:val="clear" w:color="auto" w:fill="FFFFFF"/>
        </w:rPr>
        <w:t xml:space="preserve">– </w:t>
      </w:r>
      <w:r w:rsidR="00ED09B9" w:rsidRPr="005B2BC6">
        <w:rPr>
          <w:rFonts w:ascii="Times New Roman" w:hAnsi="Times New Roman" w:cs="Times New Roman"/>
          <w:sz w:val="24"/>
          <w:szCs w:val="24"/>
          <w:shd w:val="clear" w:color="auto" w:fill="FFFFFF"/>
        </w:rPr>
        <w:t>5</w:t>
      </w:r>
      <w:r w:rsidRPr="005B2BC6">
        <w:rPr>
          <w:rFonts w:ascii="Times New Roman" w:hAnsi="Times New Roman" w:cs="Times New Roman"/>
          <w:sz w:val="24"/>
          <w:szCs w:val="24"/>
          <w:shd w:val="clear" w:color="auto" w:fill="FFFFFF"/>
        </w:rPr>
        <w:t>0 000 (</w:t>
      </w:r>
      <w:r w:rsidR="00ED09B9" w:rsidRPr="005B2BC6">
        <w:rPr>
          <w:rFonts w:ascii="Times New Roman" w:hAnsi="Times New Roman" w:cs="Times New Roman"/>
          <w:sz w:val="24"/>
          <w:szCs w:val="24"/>
          <w:shd w:val="clear" w:color="auto" w:fill="FFFFFF"/>
        </w:rPr>
        <w:t>пятьдесят</w:t>
      </w:r>
      <w:r w:rsidRPr="005B2BC6">
        <w:rPr>
          <w:rFonts w:ascii="Times New Roman" w:hAnsi="Times New Roman" w:cs="Times New Roman"/>
          <w:sz w:val="24"/>
          <w:szCs w:val="24"/>
          <w:shd w:val="clear" w:color="auto" w:fill="FFFFFF"/>
        </w:rPr>
        <w:t xml:space="preserve"> тысяч) руб</w:t>
      </w:r>
      <w:r w:rsidR="009B52C2"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0043C8" w:rsidRPr="005B2BC6" w:rsidRDefault="00ED09B9" w:rsidP="00ED09B9">
      <w:pPr>
        <w:spacing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2.6.7.2</w:t>
      </w:r>
      <w:r w:rsidRPr="005B2BC6">
        <w:rPr>
          <w:rFonts w:ascii="Times New Roman" w:hAnsi="Times New Roman" w:cs="Times New Roman"/>
          <w:sz w:val="24"/>
          <w:szCs w:val="24"/>
          <w:shd w:val="clear" w:color="auto" w:fill="FFFFFF"/>
        </w:rPr>
        <w:tab/>
        <w:t>не</w:t>
      </w:r>
      <w:r w:rsidR="00794FE2" w:rsidRPr="005B2BC6">
        <w:rPr>
          <w:rFonts w:ascii="Times New Roman" w:hAnsi="Times New Roman" w:cs="Times New Roman"/>
          <w:sz w:val="24"/>
          <w:szCs w:val="24"/>
          <w:shd w:val="clear" w:color="auto" w:fill="FFFFFF"/>
        </w:rPr>
        <w:t>уплата членских взносов в течение трех месяцев – 30</w:t>
      </w:r>
      <w:r w:rsidRPr="005B2BC6">
        <w:rPr>
          <w:rFonts w:ascii="Times New Roman" w:hAnsi="Times New Roman" w:cs="Times New Roman"/>
          <w:sz w:val="24"/>
          <w:szCs w:val="24"/>
          <w:shd w:val="clear" w:color="auto" w:fill="FFFFFF"/>
        </w:rPr>
        <w:t> </w:t>
      </w:r>
      <w:r w:rsidR="00794FE2" w:rsidRPr="005B2BC6">
        <w:rPr>
          <w:rFonts w:ascii="Times New Roman" w:hAnsi="Times New Roman" w:cs="Times New Roman"/>
          <w:sz w:val="24"/>
          <w:szCs w:val="24"/>
          <w:shd w:val="clear" w:color="auto" w:fill="FFFFFF"/>
        </w:rPr>
        <w:t>000</w:t>
      </w:r>
      <w:r w:rsidRPr="005B2BC6">
        <w:rPr>
          <w:rFonts w:ascii="Times New Roman" w:hAnsi="Times New Roman" w:cs="Times New Roman"/>
          <w:sz w:val="24"/>
          <w:szCs w:val="24"/>
          <w:shd w:val="clear" w:color="auto" w:fill="FFFFFF"/>
        </w:rPr>
        <w:t xml:space="preserve"> </w:t>
      </w:r>
      <w:r w:rsidR="00794FE2" w:rsidRPr="005B2BC6">
        <w:rPr>
          <w:rFonts w:ascii="Times New Roman" w:hAnsi="Times New Roman" w:cs="Times New Roman"/>
          <w:sz w:val="24"/>
          <w:szCs w:val="24"/>
          <w:shd w:val="clear" w:color="auto" w:fill="FFFFFF"/>
        </w:rPr>
        <w:t>(тридцать 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0043C8" w:rsidRPr="005B2BC6" w:rsidRDefault="00ED09B9" w:rsidP="00ED09B9">
      <w:pPr>
        <w:spacing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2.6.7.3.</w:t>
      </w:r>
      <w:r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 xml:space="preserve">несвоевременное информирование об изменениях в </w:t>
      </w:r>
      <w:r w:rsidR="00336A10" w:rsidRPr="005B2BC6">
        <w:rPr>
          <w:rFonts w:ascii="Times New Roman" w:hAnsi="Times New Roman" w:cs="Times New Roman"/>
          <w:sz w:val="24"/>
          <w:szCs w:val="24"/>
          <w:shd w:val="clear" w:color="auto" w:fill="FFFFFF"/>
        </w:rPr>
        <w:t>документах, подлежащих обязательному</w:t>
      </w:r>
      <w:r w:rsidR="00794FE2" w:rsidRPr="005B2BC6">
        <w:rPr>
          <w:rFonts w:ascii="Times New Roman" w:hAnsi="Times New Roman" w:cs="Times New Roman"/>
          <w:sz w:val="24"/>
          <w:szCs w:val="24"/>
          <w:shd w:val="clear" w:color="auto" w:fill="FFFFFF"/>
        </w:rPr>
        <w:t xml:space="preserve"> предоставлению в </w:t>
      </w:r>
      <w:r w:rsidR="000043C8" w:rsidRPr="005B2BC6">
        <w:rPr>
          <w:rFonts w:ascii="Times New Roman" w:hAnsi="Times New Roman" w:cs="Times New Roman"/>
          <w:sz w:val="24"/>
          <w:szCs w:val="24"/>
          <w:shd w:val="clear" w:color="auto" w:fill="FFFFFF"/>
        </w:rPr>
        <w:t>Ассоциацию</w:t>
      </w:r>
      <w:r w:rsidR="00794FE2" w:rsidRPr="005B2BC6">
        <w:rPr>
          <w:rFonts w:ascii="Times New Roman" w:hAnsi="Times New Roman" w:cs="Times New Roman"/>
          <w:sz w:val="24"/>
          <w:szCs w:val="24"/>
          <w:shd w:val="clear" w:color="auto" w:fill="FFFFFF"/>
        </w:rPr>
        <w:t xml:space="preserve"> – </w:t>
      </w:r>
      <w:r w:rsidRPr="005B2BC6">
        <w:rPr>
          <w:rFonts w:ascii="Times New Roman" w:hAnsi="Times New Roman" w:cs="Times New Roman"/>
          <w:sz w:val="24"/>
          <w:szCs w:val="24"/>
          <w:shd w:val="clear" w:color="auto" w:fill="FFFFFF"/>
        </w:rPr>
        <w:t>3</w:t>
      </w:r>
      <w:r w:rsidR="000043C8" w:rsidRPr="005B2BC6">
        <w:rPr>
          <w:rFonts w:ascii="Times New Roman" w:hAnsi="Times New Roman" w:cs="Times New Roman"/>
          <w:sz w:val="24"/>
          <w:szCs w:val="24"/>
          <w:shd w:val="clear" w:color="auto" w:fill="FFFFFF"/>
        </w:rPr>
        <w:t>0</w:t>
      </w:r>
      <w:r w:rsidR="00794FE2" w:rsidRPr="005B2BC6">
        <w:rPr>
          <w:rFonts w:ascii="Times New Roman" w:hAnsi="Times New Roman" w:cs="Times New Roman"/>
          <w:sz w:val="24"/>
          <w:szCs w:val="24"/>
          <w:shd w:val="clear" w:color="auto" w:fill="FFFFFF"/>
        </w:rPr>
        <w:t xml:space="preserve"> 000 (</w:t>
      </w:r>
      <w:r w:rsidRPr="005B2BC6">
        <w:rPr>
          <w:rFonts w:ascii="Times New Roman" w:hAnsi="Times New Roman" w:cs="Times New Roman"/>
          <w:sz w:val="24"/>
          <w:szCs w:val="24"/>
          <w:shd w:val="clear" w:color="auto" w:fill="FFFFFF"/>
        </w:rPr>
        <w:t>тридцать</w:t>
      </w:r>
      <w:r w:rsidR="00794FE2" w:rsidRPr="005B2BC6">
        <w:rPr>
          <w:rFonts w:ascii="Times New Roman" w:hAnsi="Times New Roman" w:cs="Times New Roman"/>
          <w:sz w:val="24"/>
          <w:szCs w:val="24"/>
          <w:shd w:val="clear" w:color="auto" w:fill="FFFFFF"/>
        </w:rPr>
        <w:t xml:space="preserve"> 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ED09B9" w:rsidRPr="005B2BC6" w:rsidRDefault="00ED09B9" w:rsidP="0081734B">
      <w:pPr>
        <w:spacing w:before="120" w:after="0" w:line="240" w:lineRule="auto"/>
        <w:ind w:firstLine="709"/>
        <w:jc w:val="both"/>
        <w:rPr>
          <w:rFonts w:ascii="Times New Roman" w:eastAsia="Times New Roman" w:hAnsi="Times New Roman" w:cs="Times New Roman"/>
          <w:sz w:val="24"/>
          <w:szCs w:val="24"/>
          <w:lang w:eastAsia="ar-SA"/>
        </w:rPr>
      </w:pPr>
      <w:r w:rsidRPr="005B2BC6">
        <w:rPr>
          <w:rFonts w:ascii="Times New Roman" w:hAnsi="Times New Roman" w:cs="Times New Roman"/>
          <w:sz w:val="24"/>
          <w:szCs w:val="24"/>
          <w:shd w:val="clear" w:color="auto" w:fill="FFFFFF"/>
        </w:rPr>
        <w:t>2.6.7.4.</w:t>
      </w:r>
      <w:r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 xml:space="preserve">несвоевременное предоставление сведений о </w:t>
      </w:r>
      <w:r w:rsidR="000043C8" w:rsidRPr="005B2BC6">
        <w:rPr>
          <w:rFonts w:ascii="Times New Roman" w:eastAsia="Times New Roman" w:hAnsi="Times New Roman" w:cs="Times New Roman"/>
          <w:sz w:val="24"/>
          <w:szCs w:val="24"/>
          <w:lang w:eastAsia="ar-SA"/>
        </w:rPr>
        <w:t>соответстви</w:t>
      </w:r>
      <w:r w:rsidR="0081734B" w:rsidRPr="005B2BC6">
        <w:rPr>
          <w:rFonts w:ascii="Times New Roman" w:eastAsia="Times New Roman" w:hAnsi="Times New Roman" w:cs="Times New Roman"/>
          <w:sz w:val="24"/>
          <w:szCs w:val="24"/>
          <w:lang w:eastAsia="ar-SA"/>
        </w:rPr>
        <w:t>и</w:t>
      </w:r>
      <w:r w:rsidR="000043C8" w:rsidRPr="005B2BC6">
        <w:rPr>
          <w:rFonts w:ascii="Times New Roman" w:eastAsia="Times New Roman" w:hAnsi="Times New Roman" w:cs="Times New Roman"/>
          <w:sz w:val="24"/>
          <w:szCs w:val="24"/>
          <w:lang w:eastAsia="ar-SA"/>
        </w:rPr>
        <w:t xml:space="preserve">   в прошедшем</w:t>
      </w:r>
    </w:p>
    <w:p w:rsidR="000043C8" w:rsidRPr="005B2BC6" w:rsidRDefault="00336A10" w:rsidP="00ED09B9">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eastAsia="Times New Roman" w:hAnsi="Times New Roman" w:cs="Times New Roman"/>
          <w:sz w:val="24"/>
          <w:szCs w:val="24"/>
          <w:lang w:eastAsia="ar-SA"/>
        </w:rPr>
        <w:t xml:space="preserve">году фактического совокупного размера обязательств по </w:t>
      </w:r>
      <w:r w:rsidR="000043C8" w:rsidRPr="005B2BC6">
        <w:rPr>
          <w:rFonts w:ascii="Times New Roman" w:eastAsia="Times New Roman" w:hAnsi="Times New Roman" w:cs="Times New Roman"/>
          <w:sz w:val="24"/>
          <w:szCs w:val="24"/>
          <w:lang w:eastAsia="ar-SA"/>
        </w:rPr>
        <w:t xml:space="preserve">договорам </w:t>
      </w:r>
      <w:r w:rsidRPr="005B2BC6">
        <w:rPr>
          <w:rFonts w:ascii="Times New Roman" w:eastAsia="Times New Roman" w:hAnsi="Times New Roman" w:cs="Times New Roman"/>
          <w:sz w:val="24"/>
          <w:szCs w:val="24"/>
          <w:lang w:eastAsia="ar-SA"/>
        </w:rPr>
        <w:t>строительного подряда</w:t>
      </w:r>
      <w:r w:rsidR="000043C8" w:rsidRPr="005B2BC6">
        <w:rPr>
          <w:rFonts w:ascii="Times New Roman" w:eastAsia="Times New Roman" w:hAnsi="Times New Roman" w:cs="Times New Roman"/>
          <w:sz w:val="24"/>
          <w:szCs w:val="24"/>
          <w:lang w:eastAsia="ar-SA"/>
        </w:rPr>
        <w:t xml:space="preserve">, </w:t>
      </w:r>
      <w:r w:rsidRPr="005B2BC6">
        <w:rPr>
          <w:rFonts w:ascii="Times New Roman" w:eastAsia="Times New Roman" w:hAnsi="Times New Roman" w:cs="Times New Roman"/>
          <w:sz w:val="24"/>
          <w:szCs w:val="24"/>
          <w:lang w:eastAsia="ar-SA"/>
        </w:rPr>
        <w:t>которые были заключены членами Ассоциации с использованием конкурентных способов заключения договоров</w:t>
      </w:r>
      <w:r w:rsidR="000043C8" w:rsidRPr="005B2BC6">
        <w:rPr>
          <w:rFonts w:ascii="Times New Roman" w:eastAsia="Times New Roman" w:hAnsi="Times New Roman" w:cs="Times New Roman"/>
          <w:sz w:val="24"/>
          <w:szCs w:val="24"/>
          <w:lang w:eastAsia="ar-SA"/>
        </w:rPr>
        <w:t xml:space="preserve">, </w:t>
      </w:r>
      <w:r w:rsidR="000043C8" w:rsidRPr="005B2BC6">
        <w:rPr>
          <w:rFonts w:ascii="Times New Roman" w:eastAsia="Calibri" w:hAnsi="Times New Roman" w:cs="Times New Roman"/>
          <w:sz w:val="24"/>
          <w:szCs w:val="24"/>
          <w:lang w:eastAsia="en-US"/>
        </w:rPr>
        <w:t xml:space="preserve">предельному размеру обязательств, исходя из которого </w:t>
      </w:r>
      <w:r w:rsidRPr="005B2BC6">
        <w:rPr>
          <w:rFonts w:ascii="Times New Roman" w:eastAsia="Calibri" w:hAnsi="Times New Roman" w:cs="Times New Roman"/>
          <w:sz w:val="24"/>
          <w:szCs w:val="24"/>
          <w:lang w:eastAsia="en-US"/>
        </w:rPr>
        <w:t>такими членами</w:t>
      </w:r>
      <w:r w:rsidR="000043C8" w:rsidRPr="005B2BC6">
        <w:rPr>
          <w:rFonts w:ascii="Times New Roman" w:eastAsia="Calibri" w:hAnsi="Times New Roman" w:cs="Times New Roman"/>
          <w:sz w:val="24"/>
          <w:szCs w:val="24"/>
          <w:lang w:eastAsia="en-US"/>
        </w:rPr>
        <w:t xml:space="preserve"> был внесен взнос в компенсационный фонд обеспечения договорных обязательств</w:t>
      </w:r>
      <w:r w:rsidR="00392FEF" w:rsidRPr="005B2BC6">
        <w:rPr>
          <w:rFonts w:ascii="Times New Roman" w:eastAsia="Calibri" w:hAnsi="Times New Roman" w:cs="Times New Roman"/>
          <w:sz w:val="24"/>
          <w:szCs w:val="24"/>
          <w:lang w:eastAsia="en-US"/>
        </w:rPr>
        <w:t xml:space="preserve"> </w:t>
      </w:r>
      <w:r w:rsidR="00794FE2"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50 </w:t>
      </w:r>
      <w:r w:rsidR="00794FE2" w:rsidRPr="005B2BC6">
        <w:rPr>
          <w:rFonts w:ascii="Times New Roman" w:hAnsi="Times New Roman" w:cs="Times New Roman"/>
          <w:sz w:val="24"/>
          <w:szCs w:val="24"/>
          <w:shd w:val="clear" w:color="auto" w:fill="FFFFFF"/>
        </w:rPr>
        <w:t>000</w:t>
      </w:r>
      <w:r w:rsidR="000043C8" w:rsidRPr="005B2BC6">
        <w:rPr>
          <w:rFonts w:ascii="Times New Roman" w:hAnsi="Times New Roman" w:cs="Times New Roman"/>
          <w:sz w:val="24"/>
          <w:szCs w:val="24"/>
          <w:shd w:val="clear" w:color="auto" w:fill="FFFFFF"/>
        </w:rPr>
        <w:t xml:space="preserve"> </w:t>
      </w:r>
      <w:r w:rsidR="00794FE2" w:rsidRPr="005B2BC6">
        <w:rPr>
          <w:rFonts w:ascii="Times New Roman" w:hAnsi="Times New Roman" w:cs="Times New Roman"/>
          <w:sz w:val="24"/>
          <w:szCs w:val="24"/>
          <w:shd w:val="clear" w:color="auto" w:fill="FFFFFF"/>
        </w:rPr>
        <w:t>(</w:t>
      </w:r>
      <w:r w:rsidR="000043C8" w:rsidRPr="005B2BC6">
        <w:rPr>
          <w:rFonts w:ascii="Times New Roman" w:hAnsi="Times New Roman" w:cs="Times New Roman"/>
          <w:sz w:val="24"/>
          <w:szCs w:val="24"/>
          <w:shd w:val="clear" w:color="auto" w:fill="FFFFFF"/>
        </w:rPr>
        <w:t xml:space="preserve">пятьдесят </w:t>
      </w:r>
      <w:r w:rsidR="00794FE2" w:rsidRPr="005B2BC6">
        <w:rPr>
          <w:rFonts w:ascii="Times New Roman" w:hAnsi="Times New Roman" w:cs="Times New Roman"/>
          <w:sz w:val="24"/>
          <w:szCs w:val="24"/>
          <w:shd w:val="clear" w:color="auto" w:fill="FFFFFF"/>
        </w:rPr>
        <w:t>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81734B" w:rsidRPr="005B2BC6" w:rsidRDefault="00361093" w:rsidP="0081734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5</w:t>
      </w:r>
      <w:r w:rsidR="00794FE2" w:rsidRPr="005B2BC6">
        <w:rPr>
          <w:rFonts w:ascii="Times New Roman" w:hAnsi="Times New Roman" w:cs="Times New Roman"/>
          <w:sz w:val="24"/>
          <w:szCs w:val="24"/>
          <w:shd w:val="clear" w:color="auto" w:fill="FFFFFF"/>
        </w:rPr>
        <w:t>.</w:t>
      </w:r>
      <w:r w:rsidR="00ED09B9" w:rsidRPr="005B2BC6">
        <w:rPr>
          <w:rFonts w:ascii="Times New Roman" w:hAnsi="Times New Roman" w:cs="Times New Roman"/>
          <w:sz w:val="24"/>
          <w:szCs w:val="24"/>
          <w:shd w:val="clear" w:color="auto" w:fill="FFFFFF"/>
        </w:rPr>
        <w:tab/>
      </w:r>
      <w:r w:rsidR="0081734B" w:rsidRPr="005B2BC6">
        <w:rPr>
          <w:rFonts w:ascii="Times New Roman" w:hAnsi="Times New Roman" w:cs="Times New Roman"/>
          <w:sz w:val="24"/>
          <w:szCs w:val="24"/>
          <w:shd w:val="clear" w:color="auto" w:fill="FFFFFF"/>
        </w:rPr>
        <w:t xml:space="preserve">несвоевременное предоставление документов </w:t>
      </w:r>
      <w:r w:rsidR="00336A10" w:rsidRPr="005B2BC6">
        <w:rPr>
          <w:rFonts w:ascii="Times New Roman" w:hAnsi="Times New Roman" w:cs="Times New Roman"/>
          <w:sz w:val="24"/>
          <w:szCs w:val="24"/>
          <w:shd w:val="clear" w:color="auto" w:fill="FFFFFF"/>
        </w:rPr>
        <w:t>для проведения плановой</w:t>
      </w:r>
      <w:r w:rsidR="0081734B" w:rsidRPr="005B2BC6">
        <w:rPr>
          <w:rFonts w:ascii="Times New Roman" w:hAnsi="Times New Roman" w:cs="Times New Roman"/>
          <w:sz w:val="24"/>
          <w:szCs w:val="24"/>
          <w:shd w:val="clear" w:color="auto" w:fill="FFFFFF"/>
        </w:rPr>
        <w:t xml:space="preserve"> </w:t>
      </w:r>
    </w:p>
    <w:p w:rsidR="0081734B" w:rsidRPr="005B2BC6" w:rsidRDefault="0081734B" w:rsidP="0081734B">
      <w:pPr>
        <w:spacing w:after="120" w:line="240" w:lineRule="auto"/>
        <w:ind w:left="1276"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  проверки – 50 000 (пятьдесят тысяч) руб</w:t>
      </w:r>
      <w:r w:rsidR="009B52C2"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ED09B9" w:rsidRPr="005B2BC6" w:rsidRDefault="00361093" w:rsidP="00ED09B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6</w:t>
      </w:r>
      <w:r w:rsidR="00794FE2" w:rsidRPr="005B2BC6">
        <w:rPr>
          <w:rFonts w:ascii="Times New Roman" w:hAnsi="Times New Roman" w:cs="Times New Roman"/>
          <w:sz w:val="24"/>
          <w:szCs w:val="24"/>
          <w:shd w:val="clear" w:color="auto" w:fill="FFFFFF"/>
        </w:rPr>
        <w:t xml:space="preserve">.  </w:t>
      </w:r>
      <w:r w:rsidR="00ED09B9"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отсутствие страхового полиса и договора страхования, в случае, если это</w:t>
      </w:r>
    </w:p>
    <w:p w:rsidR="000043C8" w:rsidRPr="005B2BC6" w:rsidRDefault="00794FE2" w:rsidP="00ED09B9">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предусмотрено внутренними документами </w:t>
      </w:r>
      <w:r w:rsidR="004664A7" w:rsidRPr="005B2BC6">
        <w:rPr>
          <w:rFonts w:ascii="Times New Roman" w:hAnsi="Times New Roman" w:cs="Times New Roman"/>
          <w:sz w:val="24"/>
          <w:szCs w:val="24"/>
          <w:shd w:val="clear" w:color="auto" w:fill="FFFFFF"/>
        </w:rPr>
        <w:t>Ассоциации</w:t>
      </w:r>
      <w:r w:rsidRPr="005B2BC6">
        <w:rPr>
          <w:rFonts w:ascii="Times New Roman" w:hAnsi="Times New Roman" w:cs="Times New Roman"/>
          <w:sz w:val="24"/>
          <w:szCs w:val="24"/>
          <w:shd w:val="clear" w:color="auto" w:fill="FFFFFF"/>
        </w:rPr>
        <w:t xml:space="preserve"> (Требованиями к </w:t>
      </w:r>
      <w:r w:rsidR="00336A10" w:rsidRPr="005B2BC6">
        <w:rPr>
          <w:rFonts w:ascii="Times New Roman" w:hAnsi="Times New Roman" w:cs="Times New Roman"/>
          <w:sz w:val="24"/>
          <w:szCs w:val="24"/>
          <w:shd w:val="clear" w:color="auto" w:fill="FFFFFF"/>
        </w:rPr>
        <w:t>страхованию ответственности</w:t>
      </w:r>
      <w:r w:rsidR="009B52C2" w:rsidRPr="005B2BC6">
        <w:rPr>
          <w:rFonts w:ascii="Times New Roman" w:hAnsi="Times New Roman" w:cs="Times New Roman"/>
          <w:sz w:val="24"/>
          <w:szCs w:val="24"/>
          <w:shd w:val="clear" w:color="auto" w:fill="FFFFFF"/>
        </w:rPr>
        <w:t>) - 30 000 (тридцать тысяч) рублей</w:t>
      </w:r>
      <w:r w:rsidRPr="005B2BC6">
        <w:rPr>
          <w:rFonts w:ascii="Times New Roman" w:hAnsi="Times New Roman" w:cs="Times New Roman"/>
          <w:sz w:val="24"/>
          <w:szCs w:val="24"/>
          <w:shd w:val="clear" w:color="auto" w:fill="FFFFFF"/>
        </w:rPr>
        <w:t>;</w:t>
      </w:r>
    </w:p>
    <w:p w:rsidR="0081734B" w:rsidRDefault="00361093" w:rsidP="0081734B">
      <w:pPr>
        <w:spacing w:after="120" w:line="240" w:lineRule="auto"/>
        <w:ind w:left="2127" w:hanging="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7</w:t>
      </w:r>
      <w:r w:rsidR="00794FE2" w:rsidRPr="005B2BC6">
        <w:rPr>
          <w:rFonts w:ascii="Times New Roman" w:hAnsi="Times New Roman" w:cs="Times New Roman"/>
          <w:sz w:val="24"/>
          <w:szCs w:val="24"/>
          <w:shd w:val="clear" w:color="auto" w:fill="FFFFFF"/>
        </w:rPr>
        <w:t xml:space="preserve">. </w:t>
      </w:r>
      <w:r w:rsidR="0081734B" w:rsidRPr="005B2BC6">
        <w:rPr>
          <w:rFonts w:ascii="Times New Roman" w:hAnsi="Times New Roman" w:cs="Times New Roman"/>
          <w:sz w:val="24"/>
          <w:szCs w:val="24"/>
          <w:shd w:val="clear" w:color="auto" w:fill="FFFFFF"/>
        </w:rPr>
        <w:tab/>
        <w:t xml:space="preserve">заключение договора строительного подряда с использованием   конкурентных способов заключения договоров без участия в формировании компенсационного фонда обеспечения договорных </w:t>
      </w:r>
      <w:r w:rsidR="009B52C2" w:rsidRPr="005B2BC6">
        <w:rPr>
          <w:rFonts w:ascii="Times New Roman" w:hAnsi="Times New Roman" w:cs="Times New Roman"/>
          <w:sz w:val="24"/>
          <w:szCs w:val="24"/>
          <w:shd w:val="clear" w:color="auto" w:fill="FFFFFF"/>
        </w:rPr>
        <w:t>обязательств</w:t>
      </w:r>
      <w:r w:rsidR="0081734B" w:rsidRPr="005B2BC6">
        <w:rPr>
          <w:rFonts w:ascii="Times New Roman" w:hAnsi="Times New Roman" w:cs="Times New Roman"/>
          <w:sz w:val="24"/>
          <w:szCs w:val="24"/>
          <w:shd w:val="clear" w:color="auto" w:fill="FFFFFF"/>
        </w:rPr>
        <w:t xml:space="preserve"> - 0,05% от стоимости договора, ненадлежащее исполнение которого явилось причиной наложения штрафа;</w:t>
      </w:r>
    </w:p>
    <w:p w:rsidR="00361093" w:rsidRPr="00361093" w:rsidRDefault="008C23CB" w:rsidP="008C23CB">
      <w:pPr>
        <w:spacing w:after="120" w:line="240" w:lineRule="auto"/>
        <w:ind w:firstLine="709"/>
        <w:jc w:val="both"/>
        <w:rPr>
          <w:rFonts w:ascii="Times New Roman" w:hAnsi="Times New Roman" w:cs="Times New Roman"/>
          <w:sz w:val="24"/>
          <w:szCs w:val="24"/>
          <w:shd w:val="clear" w:color="auto" w:fill="FFFFFF"/>
        </w:rPr>
      </w:pPr>
      <w:r w:rsidRPr="00E6544B">
        <w:rPr>
          <w:rFonts w:ascii="Times New Roman" w:hAnsi="Times New Roman" w:cs="Times New Roman"/>
          <w:color w:val="0070C0"/>
          <w:sz w:val="24"/>
          <w:szCs w:val="24"/>
          <w:shd w:val="clear" w:color="auto" w:fill="FFFFFF"/>
        </w:rPr>
        <w:t>2.7</w:t>
      </w:r>
      <w:r w:rsidR="00361093" w:rsidRPr="00E6544B">
        <w:rPr>
          <w:rFonts w:ascii="Times New Roman" w:hAnsi="Times New Roman" w:cs="Times New Roman"/>
          <w:color w:val="0070C0"/>
          <w:sz w:val="24"/>
          <w:szCs w:val="24"/>
          <w:shd w:val="clear" w:color="auto" w:fill="FFFFFF"/>
        </w:rPr>
        <w:t xml:space="preserve">. </w:t>
      </w:r>
      <w:r w:rsidR="00361093" w:rsidRPr="00E6544B">
        <w:rPr>
          <w:rFonts w:ascii="Times New Roman" w:hAnsi="Times New Roman" w:cs="Times New Roman"/>
          <w:color w:val="0070C0"/>
          <w:sz w:val="24"/>
          <w:szCs w:val="24"/>
        </w:rPr>
        <w:t>Окончательный размер штрафа может определяется ре</w:t>
      </w:r>
      <w:r w:rsidRPr="00E6544B">
        <w:rPr>
          <w:rFonts w:ascii="Times New Roman" w:hAnsi="Times New Roman" w:cs="Times New Roman"/>
          <w:color w:val="0070C0"/>
          <w:sz w:val="24"/>
          <w:szCs w:val="24"/>
        </w:rPr>
        <w:t>шением Дисциплинарн</w:t>
      </w:r>
      <w:r w:rsidR="003B5E36" w:rsidRPr="00E6544B">
        <w:rPr>
          <w:rFonts w:ascii="Times New Roman" w:hAnsi="Times New Roman" w:cs="Times New Roman"/>
          <w:color w:val="0070C0"/>
          <w:sz w:val="24"/>
          <w:szCs w:val="24"/>
        </w:rPr>
        <w:t>ого</w:t>
      </w:r>
      <w:r w:rsidRPr="00E6544B">
        <w:rPr>
          <w:rFonts w:ascii="Times New Roman" w:hAnsi="Times New Roman" w:cs="Times New Roman"/>
          <w:color w:val="0070C0"/>
          <w:sz w:val="24"/>
          <w:szCs w:val="24"/>
        </w:rPr>
        <w:t xml:space="preserve"> комитет</w:t>
      </w:r>
      <w:r w:rsidR="003B5E36" w:rsidRPr="00E6544B">
        <w:rPr>
          <w:rFonts w:ascii="Times New Roman" w:hAnsi="Times New Roman" w:cs="Times New Roman"/>
          <w:color w:val="0070C0"/>
          <w:sz w:val="24"/>
          <w:szCs w:val="24"/>
        </w:rPr>
        <w:t>а,</w:t>
      </w:r>
      <w:r w:rsidRPr="00E6544B">
        <w:rPr>
          <w:rFonts w:ascii="Times New Roman" w:hAnsi="Times New Roman" w:cs="Times New Roman"/>
          <w:color w:val="0070C0"/>
          <w:sz w:val="24"/>
          <w:szCs w:val="24"/>
        </w:rPr>
        <w:t xml:space="preserve"> либо Советом Ассоциации </w:t>
      </w:r>
      <w:r w:rsidR="00361093" w:rsidRPr="00E6544B">
        <w:rPr>
          <w:rFonts w:ascii="Times New Roman" w:hAnsi="Times New Roman" w:cs="Times New Roman"/>
          <w:color w:val="0070C0"/>
          <w:sz w:val="24"/>
          <w:szCs w:val="24"/>
        </w:rPr>
        <w:t>самостоятельно</w:t>
      </w:r>
      <w:r w:rsidR="003B5E36" w:rsidRPr="00E6544B">
        <w:rPr>
          <w:rFonts w:ascii="Times New Roman" w:hAnsi="Times New Roman" w:cs="Times New Roman"/>
          <w:color w:val="0070C0"/>
          <w:sz w:val="24"/>
          <w:szCs w:val="24"/>
        </w:rPr>
        <w:t>,</w:t>
      </w:r>
      <w:r w:rsidR="00361093" w:rsidRPr="00E6544B">
        <w:rPr>
          <w:rFonts w:ascii="Times New Roman" w:hAnsi="Times New Roman" w:cs="Times New Roman"/>
          <w:color w:val="0070C0"/>
          <w:sz w:val="24"/>
          <w:szCs w:val="24"/>
        </w:rPr>
        <w:t xml:space="preserve"> исходя из тяжести допущенного нарушения</w:t>
      </w:r>
      <w:r w:rsidRPr="00E6544B">
        <w:rPr>
          <w:rFonts w:ascii="Times New Roman" w:hAnsi="Times New Roman" w:cs="Times New Roman"/>
          <w:color w:val="0070C0"/>
          <w:sz w:val="24"/>
          <w:szCs w:val="24"/>
        </w:rPr>
        <w:t xml:space="preserve"> или наличия смягчающих обстоятельств, а также </w:t>
      </w:r>
      <w:r w:rsidR="00361093" w:rsidRPr="00E6544B">
        <w:rPr>
          <w:rFonts w:ascii="Times New Roman" w:hAnsi="Times New Roman" w:cs="Times New Roman"/>
          <w:color w:val="0070C0"/>
          <w:sz w:val="24"/>
          <w:szCs w:val="24"/>
        </w:rPr>
        <w:t xml:space="preserve">возможных негативных последствий, </w:t>
      </w:r>
      <w:r w:rsidRPr="00E6544B">
        <w:rPr>
          <w:rFonts w:ascii="Times New Roman" w:hAnsi="Times New Roman" w:cs="Times New Roman"/>
          <w:color w:val="0070C0"/>
          <w:sz w:val="24"/>
          <w:szCs w:val="24"/>
        </w:rPr>
        <w:t xml:space="preserve">но в любом случае размер штрафа не может </w:t>
      </w:r>
      <w:r w:rsidR="00562B8E" w:rsidRPr="00E6544B">
        <w:rPr>
          <w:rFonts w:ascii="Times New Roman" w:hAnsi="Times New Roman" w:cs="Times New Roman"/>
          <w:color w:val="0070C0"/>
          <w:sz w:val="24"/>
          <w:szCs w:val="24"/>
        </w:rPr>
        <w:t>превышать размер,</w:t>
      </w:r>
      <w:r w:rsidRPr="00E6544B">
        <w:rPr>
          <w:rFonts w:ascii="Times New Roman" w:hAnsi="Times New Roman" w:cs="Times New Roman"/>
          <w:color w:val="0070C0"/>
          <w:sz w:val="24"/>
          <w:szCs w:val="24"/>
        </w:rPr>
        <w:t xml:space="preserve"> определённы</w:t>
      </w:r>
      <w:r w:rsidR="00562B8E" w:rsidRPr="00E6544B">
        <w:rPr>
          <w:rFonts w:ascii="Times New Roman" w:hAnsi="Times New Roman" w:cs="Times New Roman"/>
          <w:color w:val="0070C0"/>
          <w:sz w:val="24"/>
          <w:szCs w:val="24"/>
        </w:rPr>
        <w:t xml:space="preserve">й конкретным нарушением, указанным  в  пп. 2.6.7 , </w:t>
      </w:r>
      <w:r w:rsidRPr="00E6544B">
        <w:rPr>
          <w:rFonts w:ascii="Times New Roman" w:hAnsi="Times New Roman" w:cs="Times New Roman"/>
          <w:color w:val="0070C0"/>
          <w:sz w:val="24"/>
          <w:szCs w:val="24"/>
        </w:rPr>
        <w:t>за которое предусмотрен штраф.</w:t>
      </w:r>
      <w:r>
        <w:rPr>
          <w:rFonts w:ascii="Times New Roman" w:hAnsi="Times New Roman" w:cs="Times New Roman"/>
          <w:sz w:val="24"/>
          <w:szCs w:val="24"/>
        </w:rPr>
        <w:t xml:space="preserve">  </w:t>
      </w:r>
    </w:p>
    <w:p w:rsidR="00361093" w:rsidRPr="00361093" w:rsidRDefault="00361093" w:rsidP="0081734B">
      <w:pPr>
        <w:spacing w:after="120" w:line="240" w:lineRule="auto"/>
        <w:ind w:left="2127" w:hanging="1418"/>
        <w:jc w:val="both"/>
        <w:rPr>
          <w:rFonts w:ascii="Times New Roman" w:hAnsi="Times New Roman" w:cs="Times New Roman"/>
          <w:sz w:val="24"/>
          <w:szCs w:val="24"/>
          <w:shd w:val="clear" w:color="auto" w:fill="FFFFFF"/>
        </w:rPr>
      </w:pPr>
    </w:p>
    <w:p w:rsidR="00361093" w:rsidRPr="00361093" w:rsidRDefault="00361093" w:rsidP="00361093">
      <w:pPr>
        <w:spacing w:after="120" w:line="240" w:lineRule="auto"/>
        <w:ind w:firstLine="709"/>
        <w:jc w:val="both"/>
        <w:rPr>
          <w:rFonts w:ascii="Times New Roman" w:hAnsi="Times New Roman" w:cs="Times New Roman"/>
          <w:sz w:val="24"/>
          <w:szCs w:val="24"/>
          <w:shd w:val="clear" w:color="auto" w:fill="FFFFFF"/>
        </w:rPr>
      </w:pPr>
      <w:r w:rsidRPr="00E6544B">
        <w:rPr>
          <w:rFonts w:ascii="Times New Roman" w:hAnsi="Times New Roman" w:cs="Times New Roman"/>
          <w:color w:val="0070C0"/>
          <w:sz w:val="24"/>
          <w:szCs w:val="24"/>
          <w:shd w:val="clear" w:color="auto" w:fill="FFFFFF"/>
        </w:rPr>
        <w:t>2</w:t>
      </w:r>
      <w:r w:rsidR="008C23CB" w:rsidRPr="00E6544B">
        <w:rPr>
          <w:rFonts w:ascii="Times New Roman" w:hAnsi="Times New Roman" w:cs="Times New Roman"/>
          <w:color w:val="0070C0"/>
          <w:sz w:val="24"/>
          <w:szCs w:val="24"/>
          <w:shd w:val="clear" w:color="auto" w:fill="FFFFFF"/>
        </w:rPr>
        <w:t>.8</w:t>
      </w:r>
      <w:r w:rsidRPr="00E6544B">
        <w:rPr>
          <w:rFonts w:ascii="Times New Roman" w:hAnsi="Times New Roman" w:cs="Times New Roman"/>
          <w:color w:val="0070C0"/>
          <w:sz w:val="24"/>
          <w:szCs w:val="24"/>
          <w:shd w:val="clear" w:color="auto" w:fill="FFFFFF"/>
        </w:rPr>
        <w:t xml:space="preserve">. </w:t>
      </w:r>
      <w:r w:rsidRPr="00E6544B">
        <w:rPr>
          <w:rFonts w:ascii="Times New Roman" w:hAnsi="Times New Roman" w:cs="Times New Roman"/>
          <w:color w:val="0070C0"/>
          <w:sz w:val="24"/>
          <w:szCs w:val="24"/>
        </w:rPr>
        <w:t>Выбор меры дисци</w:t>
      </w:r>
      <w:bookmarkStart w:id="1" w:name="_GoBack"/>
      <w:bookmarkEnd w:id="1"/>
      <w:r w:rsidRPr="00E6544B">
        <w:rPr>
          <w:rFonts w:ascii="Times New Roman" w:hAnsi="Times New Roman" w:cs="Times New Roman"/>
          <w:color w:val="0070C0"/>
          <w:sz w:val="24"/>
          <w:szCs w:val="24"/>
        </w:rPr>
        <w:t>плинарного воздействия осуществляется по усмотрению органа Ассоциации, уполномоченного на применение мер дисциплинарного воздействия.</w:t>
      </w:r>
      <w:r w:rsidR="00562B8E" w:rsidRPr="00E6544B">
        <w:rPr>
          <w:rFonts w:ascii="Times New Roman" w:hAnsi="Times New Roman" w:cs="Times New Roman"/>
          <w:color w:val="0070C0"/>
          <w:sz w:val="24"/>
          <w:szCs w:val="24"/>
        </w:rPr>
        <w:t xml:space="preserve">  </w:t>
      </w:r>
      <w:r w:rsidRPr="00E6544B">
        <w:rPr>
          <w:rFonts w:ascii="Times New Roman" w:hAnsi="Times New Roman" w:cs="Times New Roman"/>
          <w:color w:val="0070C0"/>
          <w:sz w:val="24"/>
          <w:szCs w:val="24"/>
        </w:rPr>
        <w:t xml:space="preserve"> В период действия меры дисциплинарного воздействия Дисциплинарн</w:t>
      </w:r>
      <w:r w:rsidR="00562B8E" w:rsidRPr="00E6544B">
        <w:rPr>
          <w:rFonts w:ascii="Times New Roman" w:hAnsi="Times New Roman" w:cs="Times New Roman"/>
          <w:color w:val="0070C0"/>
          <w:sz w:val="24"/>
          <w:szCs w:val="24"/>
        </w:rPr>
        <w:t>ый</w:t>
      </w:r>
      <w:r w:rsidRPr="00E6544B">
        <w:rPr>
          <w:rFonts w:ascii="Times New Roman" w:hAnsi="Times New Roman" w:cs="Times New Roman"/>
          <w:color w:val="0070C0"/>
          <w:sz w:val="24"/>
          <w:szCs w:val="24"/>
        </w:rPr>
        <w:t xml:space="preserve"> коми</w:t>
      </w:r>
      <w:r w:rsidR="00562B8E" w:rsidRPr="00E6544B">
        <w:rPr>
          <w:rFonts w:ascii="Times New Roman" w:hAnsi="Times New Roman" w:cs="Times New Roman"/>
          <w:color w:val="0070C0"/>
          <w:sz w:val="24"/>
          <w:szCs w:val="24"/>
        </w:rPr>
        <w:t>тет</w:t>
      </w:r>
      <w:r w:rsidRPr="00E6544B">
        <w:rPr>
          <w:rFonts w:ascii="Times New Roman" w:hAnsi="Times New Roman" w:cs="Times New Roman"/>
          <w:color w:val="0070C0"/>
          <w:sz w:val="24"/>
          <w:szCs w:val="24"/>
        </w:rPr>
        <w:t xml:space="preserve"> может заменить примененную меру дисциплинарного воздействия на иную меру дисциплинарного воздействия </w:t>
      </w:r>
      <w:r w:rsidR="00562B8E" w:rsidRPr="00E6544B">
        <w:rPr>
          <w:rFonts w:ascii="Times New Roman" w:hAnsi="Times New Roman" w:cs="Times New Roman"/>
          <w:color w:val="0070C0"/>
          <w:sz w:val="24"/>
          <w:szCs w:val="24"/>
        </w:rPr>
        <w:t xml:space="preserve"> </w:t>
      </w:r>
      <w:r w:rsidRPr="00E6544B">
        <w:rPr>
          <w:rFonts w:ascii="Times New Roman" w:hAnsi="Times New Roman" w:cs="Times New Roman"/>
          <w:color w:val="0070C0"/>
          <w:sz w:val="24"/>
          <w:szCs w:val="24"/>
        </w:rPr>
        <w:t>или</w:t>
      </w:r>
      <w:r w:rsidR="00562B8E" w:rsidRPr="00E6544B">
        <w:rPr>
          <w:rFonts w:ascii="Times New Roman" w:hAnsi="Times New Roman" w:cs="Times New Roman"/>
          <w:color w:val="0070C0"/>
          <w:sz w:val="24"/>
          <w:szCs w:val="24"/>
        </w:rPr>
        <w:t xml:space="preserve"> </w:t>
      </w:r>
      <w:r w:rsidRPr="00E6544B">
        <w:rPr>
          <w:rFonts w:ascii="Times New Roman" w:hAnsi="Times New Roman" w:cs="Times New Roman"/>
          <w:color w:val="0070C0"/>
          <w:sz w:val="24"/>
          <w:szCs w:val="24"/>
        </w:rPr>
        <w:t xml:space="preserve"> прекратить действие меры дисциплинарного воздействия</w:t>
      </w:r>
      <w:r w:rsidRPr="00E6544B">
        <w:rPr>
          <w:rFonts w:ascii="Times New Roman" w:hAnsi="Times New Roman" w:cs="Times New Roman"/>
          <w:sz w:val="24"/>
          <w:szCs w:val="24"/>
        </w:rPr>
        <w:t>.</w:t>
      </w:r>
    </w:p>
    <w:p w:rsidR="000043C8" w:rsidRPr="00361093" w:rsidRDefault="000043C8" w:rsidP="0081734B">
      <w:pPr>
        <w:spacing w:after="0" w:line="240" w:lineRule="auto"/>
        <w:ind w:firstLine="709"/>
        <w:jc w:val="both"/>
        <w:rPr>
          <w:rFonts w:ascii="Times New Roman" w:hAnsi="Times New Roman" w:cs="Times New Roman"/>
          <w:sz w:val="24"/>
          <w:szCs w:val="24"/>
          <w:shd w:val="clear" w:color="auto" w:fill="FFFFFF"/>
        </w:rPr>
      </w:pPr>
    </w:p>
    <w:p w:rsidR="00392FEF" w:rsidRPr="005B2BC6" w:rsidRDefault="00392FEF" w:rsidP="00B7516D">
      <w:pPr>
        <w:spacing w:after="0" w:line="240" w:lineRule="auto"/>
        <w:ind w:firstLine="567"/>
        <w:jc w:val="both"/>
        <w:rPr>
          <w:rFonts w:ascii="Times New Roman" w:eastAsia="Times New Roman" w:hAnsi="Times New Roman" w:cs="Times New Roman"/>
          <w:sz w:val="24"/>
          <w:szCs w:val="24"/>
        </w:rPr>
      </w:pPr>
    </w:p>
    <w:p w:rsidR="00392FEF" w:rsidRPr="005B2BC6" w:rsidRDefault="00392FEF" w:rsidP="00B7516D">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3. ОРГАНЫ САМОРЕГУЛИРУЕМОЙ ОРГАНИЗАЦИИ, УПОЛНОМОЧЕННЫЕ НА ПРИМЕНЕНИЕ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3.1. Органами саморегулируемой организации, уполномоченными принимать решения о применении предусмотренных настоящим Положением мер дисциплинарного воздействия к членам саморегулируемой организации, являются: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 Дисциплинарн</w:t>
      </w:r>
      <w:r w:rsidR="00754C08" w:rsidRPr="005B2BC6">
        <w:rPr>
          <w:rFonts w:ascii="Times New Roman" w:eastAsia="Times New Roman" w:hAnsi="Times New Roman" w:cs="Times New Roman"/>
          <w:sz w:val="24"/>
          <w:szCs w:val="24"/>
        </w:rPr>
        <w:t>ый комитет</w:t>
      </w:r>
      <w:r w:rsidRPr="005B2BC6">
        <w:rPr>
          <w:rFonts w:ascii="Times New Roman" w:eastAsia="Times New Roman" w:hAnsi="Times New Roman" w:cs="Times New Roman"/>
          <w:sz w:val="24"/>
          <w:szCs w:val="24"/>
        </w:rPr>
        <w:t>;</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3.1.2.</w:t>
      </w:r>
      <w:r w:rsidR="004B01C3"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Постоянно действующий коллегиальный орган управления Ассоциации</w:t>
      </w:r>
      <w:r w:rsidR="00FB492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Совет Ассоциации;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3.1.3. Общее собрание членов Ассоциации.</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3.2.1. применяет в отношении членов саморегулируемой организации меры дисциплинарного воздействия, установленные пунктами 2.1.1</w:t>
      </w:r>
      <w:r w:rsidR="00FE2C03"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- 2.1.</w:t>
      </w:r>
      <w:r w:rsidR="00FE2C03" w:rsidRPr="005B2BC6">
        <w:rPr>
          <w:rFonts w:ascii="Times New Roman" w:eastAsia="Times New Roman" w:hAnsi="Times New Roman" w:cs="Times New Roman"/>
          <w:sz w:val="24"/>
          <w:szCs w:val="24"/>
        </w:rPr>
        <w:t>2</w:t>
      </w:r>
      <w:r w:rsidR="008A25BF" w:rsidRPr="005B2BC6">
        <w:rPr>
          <w:rFonts w:ascii="Times New Roman" w:eastAsia="Times New Roman" w:hAnsi="Times New Roman" w:cs="Times New Roman"/>
          <w:sz w:val="24"/>
          <w:szCs w:val="24"/>
        </w:rPr>
        <w:t>, 2.1.5</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3.2.2. выносит на рассмотрение Совета Ассоциации рекомендации о применении или отмене в отношении членов саморегулируемой организации мер</w:t>
      </w:r>
      <w:r w:rsidR="00FB492D" w:rsidRPr="005B2BC6">
        <w:rPr>
          <w:rFonts w:ascii="Times New Roman" w:eastAsia="Times New Roman" w:hAnsi="Times New Roman" w:cs="Times New Roman"/>
          <w:sz w:val="24"/>
          <w:szCs w:val="24"/>
        </w:rPr>
        <w:t>ы</w:t>
      </w:r>
      <w:r w:rsidRPr="005B2BC6">
        <w:rPr>
          <w:rFonts w:ascii="Times New Roman" w:eastAsia="Times New Roman" w:hAnsi="Times New Roman" w:cs="Times New Roman"/>
          <w:sz w:val="24"/>
          <w:szCs w:val="24"/>
        </w:rPr>
        <w:t xml:space="preserve"> дисциплинарного воздействия, предусмотренн</w:t>
      </w:r>
      <w:r w:rsidR="00FB492D" w:rsidRPr="005B2BC6">
        <w:rPr>
          <w:rFonts w:ascii="Times New Roman" w:eastAsia="Times New Roman" w:hAnsi="Times New Roman" w:cs="Times New Roman"/>
          <w:sz w:val="24"/>
          <w:szCs w:val="24"/>
        </w:rPr>
        <w:t xml:space="preserve">ой </w:t>
      </w:r>
      <w:r w:rsidRPr="005B2BC6">
        <w:rPr>
          <w:rFonts w:ascii="Times New Roman" w:eastAsia="Times New Roman" w:hAnsi="Times New Roman" w:cs="Times New Roman"/>
          <w:sz w:val="24"/>
          <w:szCs w:val="24"/>
        </w:rPr>
        <w:t xml:space="preserve"> пунктом 2.1.</w:t>
      </w:r>
      <w:r w:rsidR="00FE2C03" w:rsidRPr="005B2BC6">
        <w:rPr>
          <w:rFonts w:ascii="Times New Roman" w:eastAsia="Times New Roman" w:hAnsi="Times New Roman" w:cs="Times New Roman"/>
          <w:sz w:val="24"/>
          <w:szCs w:val="24"/>
        </w:rPr>
        <w:t>3</w:t>
      </w:r>
      <w:r w:rsidR="0095134D" w:rsidRPr="005B2BC6">
        <w:rPr>
          <w:rFonts w:ascii="Times New Roman" w:eastAsia="Times New Roman" w:hAnsi="Times New Roman" w:cs="Times New Roman"/>
          <w:sz w:val="24"/>
          <w:szCs w:val="24"/>
        </w:rPr>
        <w:t xml:space="preserve"> – 2.1.4</w:t>
      </w:r>
      <w:r w:rsidRPr="005B2BC6">
        <w:rPr>
          <w:rFonts w:ascii="Times New Roman" w:eastAsia="Times New Roman" w:hAnsi="Times New Roman" w:cs="Times New Roman"/>
          <w:sz w:val="24"/>
          <w:szCs w:val="24"/>
        </w:rPr>
        <w:t xml:space="preserve"> настоящего Положения.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3.3. Совет Ассоциации применяет в отношении членов саморегулируемой организации меру дисциплинарного воздействия, установленную пунктом </w:t>
      </w:r>
      <w:r w:rsidR="00FE2C03" w:rsidRPr="005B2BC6">
        <w:rPr>
          <w:rFonts w:ascii="Times New Roman" w:eastAsia="Times New Roman" w:hAnsi="Times New Roman" w:cs="Times New Roman"/>
          <w:sz w:val="24"/>
          <w:szCs w:val="24"/>
        </w:rPr>
        <w:t xml:space="preserve">2.1.3. и </w:t>
      </w:r>
      <w:r w:rsidRPr="005B2BC6">
        <w:rPr>
          <w:rFonts w:ascii="Times New Roman" w:eastAsia="Times New Roman" w:hAnsi="Times New Roman" w:cs="Times New Roman"/>
          <w:sz w:val="24"/>
          <w:szCs w:val="24"/>
        </w:rPr>
        <w:t>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Ассоциации, а также вправе принять решение об отмене в отношении членов саморегулируемой организации меры дисциплинарного воздействия, предусмотренной пункт</w:t>
      </w:r>
      <w:r w:rsidR="00FC234A" w:rsidRPr="005B2BC6">
        <w:rPr>
          <w:rFonts w:ascii="Times New Roman" w:eastAsia="Times New Roman" w:hAnsi="Times New Roman" w:cs="Times New Roman"/>
          <w:sz w:val="24"/>
          <w:szCs w:val="24"/>
        </w:rPr>
        <w:t>ами</w:t>
      </w:r>
      <w:r w:rsidRPr="005B2BC6">
        <w:rPr>
          <w:rFonts w:ascii="Times New Roman" w:eastAsia="Times New Roman" w:hAnsi="Times New Roman" w:cs="Times New Roman"/>
          <w:sz w:val="24"/>
          <w:szCs w:val="24"/>
        </w:rPr>
        <w:t xml:space="preserve"> 2.1.3 и отмене рекомендации о применении меры воздействия, предусмотренной пунктом 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3.4. Общее собрание вправе принять решение об отказе в применении к члену саморегулируемой организации меры дисциплинарного воздействия, предусмотренной пунктом 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3.5.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имеет право продлить срок устранения нарушения по мерам дисциплинарного воздействия, предусмотренным п</w:t>
      </w:r>
      <w:r w:rsidR="00FC234A" w:rsidRPr="005B2BC6">
        <w:rPr>
          <w:rFonts w:ascii="Times New Roman" w:eastAsia="Times New Roman" w:hAnsi="Times New Roman" w:cs="Times New Roman"/>
          <w:sz w:val="24"/>
          <w:szCs w:val="24"/>
        </w:rPr>
        <w:t>п</w:t>
      </w:r>
      <w:r w:rsidRPr="005B2BC6">
        <w:rPr>
          <w:rFonts w:ascii="Times New Roman" w:eastAsia="Times New Roman" w:hAnsi="Times New Roman" w:cs="Times New Roman"/>
          <w:sz w:val="24"/>
          <w:szCs w:val="24"/>
        </w:rPr>
        <w:t xml:space="preserve">. 2.1.1 </w:t>
      </w:r>
      <w:r w:rsidR="00FC234A"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2.1.</w:t>
      </w:r>
      <w:r w:rsidR="00A341D9" w:rsidRPr="005B2BC6">
        <w:rPr>
          <w:rFonts w:ascii="Times New Roman" w:eastAsia="Times New Roman" w:hAnsi="Times New Roman" w:cs="Times New Roman"/>
          <w:sz w:val="24"/>
          <w:szCs w:val="24"/>
        </w:rPr>
        <w:t>2</w:t>
      </w:r>
      <w:r w:rsidRPr="005B2BC6">
        <w:rPr>
          <w:rFonts w:ascii="Times New Roman" w:eastAsia="Times New Roman" w:hAnsi="Times New Roman" w:cs="Times New Roman"/>
          <w:sz w:val="24"/>
          <w:szCs w:val="24"/>
        </w:rPr>
        <w:t xml:space="preserve"> настоящего положения</w:t>
      </w:r>
      <w:r w:rsidR="00A341D9" w:rsidRPr="005B2BC6">
        <w:rPr>
          <w:rFonts w:ascii="Times New Roman" w:eastAsia="Times New Roman" w:hAnsi="Times New Roman" w:cs="Times New Roman"/>
          <w:sz w:val="24"/>
          <w:szCs w:val="24"/>
        </w:rPr>
        <w:t>, ходатайствовать   перед Советом  о  продлении   срока  устранения  нарушения  по  дисциплинарному  воздействию, предусмотренному  п.2.1.</w:t>
      </w:r>
      <w:r w:rsidR="009F34CC" w:rsidRPr="005B2BC6">
        <w:rPr>
          <w:rFonts w:ascii="Times New Roman" w:eastAsia="Times New Roman" w:hAnsi="Times New Roman" w:cs="Times New Roman"/>
          <w:sz w:val="24"/>
          <w:szCs w:val="24"/>
        </w:rPr>
        <w:t>7</w:t>
      </w:r>
      <w:r w:rsidR="00A341D9" w:rsidRPr="005B2BC6">
        <w:rPr>
          <w:rFonts w:ascii="Times New Roman" w:eastAsia="Times New Roman" w:hAnsi="Times New Roman" w:cs="Times New Roman"/>
          <w:sz w:val="24"/>
          <w:szCs w:val="24"/>
        </w:rPr>
        <w:t>3 настоящего положения</w:t>
      </w:r>
      <w:r w:rsidRPr="005B2BC6">
        <w:rPr>
          <w:rFonts w:ascii="Times New Roman" w:eastAsia="Times New Roman" w:hAnsi="Times New Roman" w:cs="Times New Roman"/>
          <w:sz w:val="24"/>
          <w:szCs w:val="24"/>
        </w:rPr>
        <w:t xml:space="preserve">, если член Ассоциации приступил к исполнению решения, но с учетом обстоятельств, </w:t>
      </w:r>
      <w:r w:rsidRPr="005B2BC6">
        <w:rPr>
          <w:rFonts w:ascii="Times New Roman" w:eastAsia="Times New Roman" w:hAnsi="Times New Roman" w:cs="Times New Roman"/>
          <w:sz w:val="24"/>
          <w:szCs w:val="24"/>
        </w:rPr>
        <w:lastRenderedPageBreak/>
        <w:t xml:space="preserve">заслуживающих внимания, не может устранить нарушения в полном объеме в установленный срок. В этом случае основанием продления </w:t>
      </w:r>
      <w:r w:rsidR="00FC234A"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срока устранения нарушения по вынесенной мере воздействия являются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r w:rsidR="00393B63" w:rsidRPr="005B2BC6">
        <w:rPr>
          <w:rFonts w:ascii="Times New Roman" w:eastAsia="Times New Roman" w:hAnsi="Times New Roman" w:cs="Times New Roman"/>
          <w:sz w:val="24"/>
          <w:szCs w:val="24"/>
        </w:rPr>
        <w:t xml:space="preserve">    Продление  мер  дисциплинарного  воздействия осуществляется на основании   представления  К</w:t>
      </w:r>
      <w:r w:rsidR="00CB3FF4" w:rsidRPr="005B2BC6">
        <w:rPr>
          <w:rFonts w:ascii="Times New Roman" w:eastAsia="Times New Roman" w:hAnsi="Times New Roman" w:cs="Times New Roman"/>
          <w:sz w:val="24"/>
          <w:szCs w:val="24"/>
        </w:rPr>
        <w:t>омитета  контроля.</w:t>
      </w:r>
      <w:r w:rsidR="00393B63" w:rsidRPr="005B2BC6">
        <w:rPr>
          <w:rFonts w:ascii="Times New Roman" w:eastAsia="Times New Roman" w:hAnsi="Times New Roman" w:cs="Times New Roman"/>
          <w:sz w:val="24"/>
          <w:szCs w:val="24"/>
        </w:rPr>
        <w:t xml:space="preserve"> </w:t>
      </w:r>
    </w:p>
    <w:p w:rsidR="00FA65D3" w:rsidRPr="005B2BC6" w:rsidRDefault="00FA65D3" w:rsidP="00FA65D3">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4. ПОРЯДОК</w:t>
      </w:r>
      <w:r w:rsidR="009B1D0F" w:rsidRPr="005B2BC6">
        <w:rPr>
          <w:rFonts w:ascii="Times New Roman" w:eastAsia="Times New Roman" w:hAnsi="Times New Roman" w:cs="Times New Roman"/>
          <w:b/>
          <w:sz w:val="24"/>
          <w:szCs w:val="24"/>
        </w:rPr>
        <w:t xml:space="preserve"> </w:t>
      </w:r>
      <w:r w:rsidRPr="005B2BC6">
        <w:rPr>
          <w:rFonts w:ascii="Times New Roman" w:eastAsia="Times New Roman" w:hAnsi="Times New Roman" w:cs="Times New Roman"/>
          <w:b/>
          <w:sz w:val="24"/>
          <w:szCs w:val="24"/>
        </w:rPr>
        <w:t xml:space="preserve">РАССМОТРЕНИЯ ДЕЛ О ПРИМЕНЕНИИИ В ОТНОШЕНИИ ЧЛЕНОВ </w:t>
      </w:r>
      <w:r w:rsidR="00904836" w:rsidRPr="005B2BC6">
        <w:rPr>
          <w:rFonts w:ascii="Times New Roman" w:eastAsia="Times New Roman" w:hAnsi="Times New Roman" w:cs="Times New Roman"/>
          <w:b/>
          <w:sz w:val="24"/>
          <w:szCs w:val="24"/>
        </w:rPr>
        <w:t xml:space="preserve">АССОЦИАЦИИ </w:t>
      </w:r>
      <w:r w:rsidRPr="005B2BC6">
        <w:rPr>
          <w:rFonts w:ascii="Times New Roman" w:eastAsia="Times New Roman" w:hAnsi="Times New Roman" w:cs="Times New Roman"/>
          <w:b/>
          <w:sz w:val="24"/>
          <w:szCs w:val="24"/>
        </w:rPr>
        <w:t xml:space="preserve">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 Рассмотрение дел о применении в отношении членов саморегулируемой организации мер дисциплинарного воздействия проводится в виде заседаний Дисциплинарн</w:t>
      </w:r>
      <w:r w:rsidR="00754C08" w:rsidRPr="005B2BC6">
        <w:rPr>
          <w:rFonts w:ascii="Times New Roman" w:eastAsia="Times New Roman" w:hAnsi="Times New Roman" w:cs="Times New Roman"/>
          <w:sz w:val="24"/>
          <w:szCs w:val="24"/>
        </w:rPr>
        <w:t>ого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4.2. Заседания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проводятся по мере необходимости при поступлении материалов, являющихся основанием для рассмотрения дел о применении в отношении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членов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саморегулируемой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организации</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мер дисциплинарного воздействия.</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4.3. Акты проверок, проведенных саморегулируемой организацией, в которых выявлены нарушения обязательных требований являются основанием для рассмотрения дел о применении в отношении членов саморегулируемой организации мер дисциплинарного воздействия.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4.4. К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актам проверок также прилагаются жалобы и обращения, в случае если проверка проводилась на основании их.</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4.5. На основании поступивших в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материалов Руководитель такого органа принимает решение о проведении заседания о рассмотрении дел о применении в отношении членов саморегулируемой организации мер дисциплинарного воздействия и устанавливает место и время проведения заседания</w:t>
      </w:r>
      <w:r w:rsidR="00C96AC7" w:rsidRPr="005B2BC6">
        <w:rPr>
          <w:rFonts w:ascii="Times New Roman" w:eastAsia="Times New Roman" w:hAnsi="Times New Roman" w:cs="Times New Roman"/>
          <w:sz w:val="24"/>
          <w:szCs w:val="24"/>
        </w:rPr>
        <w:t xml:space="preserve"> с учетом  времени, необходимом для надлежащего уведомления  лиц, указанных в п.4.6. </w:t>
      </w:r>
      <w:r w:rsidRPr="005B2BC6">
        <w:rPr>
          <w:rFonts w:ascii="Times New Roman" w:eastAsia="Times New Roman" w:hAnsi="Times New Roman" w:cs="Times New Roman"/>
          <w:sz w:val="24"/>
          <w:szCs w:val="24"/>
        </w:rPr>
        <w:t xml:space="preserve"> Указанное решение принимается в день поступления материалов.</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4.6. В день принятия решения о проведении заседания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указанное решение доводится до  всех членов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а также до лица направившего жалобу или обращение (в случае наличия в материалах жалобы или обращения) и члена саморегулируемой организации в отношении которого поступила жалоба или обращение.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4.7. Уведомление указанных п. 4.6 лиц производится исполнительным органом управления саморегулируемой организации. Надлежащим уведомлением является направление почтового, факсового, нарочного или иного извещения (в том числе по электронной почте) о времени и месте заседания Дисциплинарн</w:t>
      </w:r>
      <w:r w:rsidR="00754C08" w:rsidRPr="005B2BC6">
        <w:rPr>
          <w:rFonts w:ascii="Times New Roman" w:eastAsia="Times New Roman" w:hAnsi="Times New Roman" w:cs="Times New Roman"/>
          <w:sz w:val="24"/>
          <w:szCs w:val="24"/>
        </w:rPr>
        <w:t xml:space="preserve">ого </w:t>
      </w:r>
      <w:r w:rsidRPr="005B2BC6">
        <w:rPr>
          <w:rFonts w:ascii="Times New Roman" w:eastAsia="Times New Roman" w:hAnsi="Times New Roman" w:cs="Times New Roman"/>
          <w:sz w:val="24"/>
          <w:szCs w:val="24"/>
        </w:rPr>
        <w:t>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Уведомление направляется по реквизитам связи, сведения о которых были предоставлены лицом направившим жалобу или обращение, членом Ассоциации в заявлении о </w:t>
      </w:r>
      <w:r w:rsidR="000A4086" w:rsidRPr="005B2BC6">
        <w:rPr>
          <w:rFonts w:ascii="Times New Roman" w:eastAsia="Times New Roman" w:hAnsi="Times New Roman" w:cs="Times New Roman"/>
          <w:sz w:val="24"/>
          <w:szCs w:val="24"/>
        </w:rPr>
        <w:t>приеме в Ассоциацию</w:t>
      </w:r>
      <w:r w:rsidRPr="005B2BC6">
        <w:rPr>
          <w:rFonts w:ascii="Times New Roman" w:eastAsia="Times New Roman" w:hAnsi="Times New Roman" w:cs="Times New Roman"/>
          <w:sz w:val="24"/>
          <w:szCs w:val="24"/>
        </w:rPr>
        <w:t xml:space="preserve"> или о смене адреса, или по сведениям,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саморегулируемой организации и лицо направившее обращение или жалобу.</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4.8. При неявке на заседание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лица, жалоба (заявление, обращение) которого послужили основанием для проведения контрольных мероприятий, а равно члена саморегулируемой организации, в отношении которого применяется мера дисциплинарного воздействия, извещенных о времени и месте про</w:t>
      </w:r>
      <w:r w:rsidR="00776D79" w:rsidRPr="005B2BC6">
        <w:rPr>
          <w:rFonts w:ascii="Times New Roman" w:eastAsia="Times New Roman" w:hAnsi="Times New Roman" w:cs="Times New Roman"/>
          <w:sz w:val="24"/>
          <w:szCs w:val="24"/>
        </w:rPr>
        <w:t>ведения заседания, Дисциплинарный</w:t>
      </w:r>
      <w:r w:rsidRPr="005B2BC6">
        <w:rPr>
          <w:rFonts w:ascii="Times New Roman" w:eastAsia="Times New Roman" w:hAnsi="Times New Roman" w:cs="Times New Roman"/>
          <w:sz w:val="24"/>
          <w:szCs w:val="24"/>
        </w:rPr>
        <w:t xml:space="preserve"> </w:t>
      </w:r>
      <w:r w:rsidR="00776D79"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коми</w:t>
      </w:r>
      <w:r w:rsidR="00776D79" w:rsidRPr="005B2BC6">
        <w:rPr>
          <w:rFonts w:ascii="Times New Roman" w:eastAsia="Times New Roman" w:hAnsi="Times New Roman" w:cs="Times New Roman"/>
          <w:sz w:val="24"/>
          <w:szCs w:val="24"/>
        </w:rPr>
        <w:t>тет</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вправе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рассмотреть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дело</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в</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их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отсутствие.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4.9. При рассмотрении дела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долж</w:t>
      </w:r>
      <w:r w:rsidR="00776D79" w:rsidRPr="005B2BC6">
        <w:rPr>
          <w:rFonts w:ascii="Times New Roman" w:eastAsia="Times New Roman" w:hAnsi="Times New Roman" w:cs="Times New Roman"/>
          <w:sz w:val="24"/>
          <w:szCs w:val="24"/>
        </w:rPr>
        <w:t>е</w:t>
      </w:r>
      <w:r w:rsidRPr="005B2BC6">
        <w:rPr>
          <w:rFonts w:ascii="Times New Roman" w:eastAsia="Times New Roman" w:hAnsi="Times New Roman" w:cs="Times New Roman"/>
          <w:sz w:val="24"/>
          <w:szCs w:val="24"/>
        </w:rPr>
        <w:t>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4.10. Срок рассмотрения материало</w:t>
      </w:r>
      <w:r w:rsidR="00776D79" w:rsidRPr="005B2BC6">
        <w:rPr>
          <w:rFonts w:ascii="Times New Roman" w:eastAsia="Times New Roman" w:hAnsi="Times New Roman" w:cs="Times New Roman"/>
          <w:sz w:val="24"/>
          <w:szCs w:val="24"/>
        </w:rPr>
        <w:t>в</w:t>
      </w:r>
      <w:r w:rsidR="000A4086" w:rsidRPr="005B2BC6">
        <w:rPr>
          <w:rFonts w:ascii="Times New Roman" w:eastAsia="Times New Roman" w:hAnsi="Times New Roman" w:cs="Times New Roman"/>
          <w:sz w:val="24"/>
          <w:szCs w:val="24"/>
        </w:rPr>
        <w:t xml:space="preserve"> </w:t>
      </w:r>
      <w:r w:rsidR="00776D79" w:rsidRPr="005B2BC6">
        <w:rPr>
          <w:rFonts w:ascii="Times New Roman" w:eastAsia="Times New Roman" w:hAnsi="Times New Roman" w:cs="Times New Roman"/>
          <w:sz w:val="24"/>
          <w:szCs w:val="24"/>
        </w:rPr>
        <w:t xml:space="preserve"> представленных в Дисциплинарный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не может превышать трех рабочих дней.</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4.11. По решению </w:t>
      </w:r>
      <w:r w:rsidR="00776D79" w:rsidRPr="005B2BC6">
        <w:rPr>
          <w:rFonts w:ascii="Times New Roman" w:eastAsia="Times New Roman" w:hAnsi="Times New Roman" w:cs="Times New Roman"/>
          <w:sz w:val="24"/>
          <w:szCs w:val="24"/>
        </w:rPr>
        <w:t>Дисциплинарного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выносимому по ходатайству лица, в отношении которого применяется мера дисциплинарного воздействия, либо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по собственной инициативе </w:t>
      </w:r>
      <w:r w:rsidR="00C37A2F" w:rsidRPr="005B2BC6">
        <w:rPr>
          <w:rFonts w:ascii="Times New Roman" w:eastAsia="Times New Roman" w:hAnsi="Times New Roman" w:cs="Times New Roman"/>
          <w:sz w:val="24"/>
          <w:szCs w:val="24"/>
        </w:rPr>
        <w:t>с</w:t>
      </w:r>
      <w:r w:rsidRPr="005B2BC6">
        <w:rPr>
          <w:rFonts w:ascii="Times New Roman" w:eastAsia="Times New Roman" w:hAnsi="Times New Roman" w:cs="Times New Roman"/>
          <w:sz w:val="24"/>
          <w:szCs w:val="24"/>
        </w:rPr>
        <w:t>пециализированного органа Ассоциации</w:t>
      </w:r>
      <w:r w:rsidR="00C37A2F"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срок</w:t>
      </w:r>
      <w:r w:rsidR="00C37A2F" w:rsidRPr="005B2BC6">
        <w:rPr>
          <w:rFonts w:ascii="Times New Roman" w:eastAsia="Times New Roman" w:hAnsi="Times New Roman" w:cs="Times New Roman"/>
          <w:sz w:val="24"/>
          <w:szCs w:val="24"/>
        </w:rPr>
        <w:t>,</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не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превышающий 10 календарных дней.</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4.12.В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4.13.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прекращает дисциплинарное производство при выявлении следующих обстоятельств: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4.13.2. подача лицом, в отношении которого возбуждено дело о применении мер дисциплинарного воздействия, заявления о добровольном выходе из состава членов саморегулируемой организации;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4.13.3. установление отсутствия события или состава нарушения обязательных требований.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4.14.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выносит решение на основе имеющихся материалов дела и представленных сторонами доказательств.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4.15. По итогам заседания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выносит одно из следующих мотивированных решений: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4.15.1. </w:t>
      </w:r>
      <w:r w:rsidR="00235A12" w:rsidRPr="005B2BC6">
        <w:rPr>
          <w:rFonts w:ascii="Times New Roman" w:eastAsia="Times New Roman" w:hAnsi="Times New Roman" w:cs="Times New Roman"/>
          <w:sz w:val="24"/>
          <w:szCs w:val="24"/>
        </w:rPr>
        <w:t>в</w:t>
      </w:r>
      <w:r w:rsidRPr="005B2BC6">
        <w:rPr>
          <w:rFonts w:ascii="Times New Roman" w:eastAsia="Times New Roman" w:hAnsi="Times New Roman" w:cs="Times New Roman"/>
          <w:sz w:val="24"/>
          <w:szCs w:val="24"/>
        </w:rPr>
        <w:t xml:space="preserve"> пределах своей компетенции о применении меры дисциплинарного воздействия к члену саморегулируемой организации</w:t>
      </w:r>
      <w:r w:rsidR="008D0CA2" w:rsidRPr="005B2BC6">
        <w:rPr>
          <w:rFonts w:ascii="Times New Roman" w:eastAsia="Times New Roman" w:hAnsi="Times New Roman" w:cs="Times New Roman"/>
          <w:sz w:val="24"/>
          <w:szCs w:val="24"/>
        </w:rPr>
        <w:t>, предусмотренной п.2.1.1-2.1.</w:t>
      </w:r>
      <w:r w:rsidR="004B01C3" w:rsidRPr="005B2BC6">
        <w:rPr>
          <w:rFonts w:ascii="Times New Roman" w:eastAsia="Times New Roman" w:hAnsi="Times New Roman" w:cs="Times New Roman"/>
          <w:sz w:val="24"/>
          <w:szCs w:val="24"/>
        </w:rPr>
        <w:t>2</w:t>
      </w:r>
      <w:r w:rsidR="00A333E3" w:rsidRPr="005B2BC6">
        <w:rPr>
          <w:rFonts w:ascii="Times New Roman" w:eastAsia="Times New Roman" w:hAnsi="Times New Roman" w:cs="Times New Roman"/>
          <w:sz w:val="24"/>
          <w:szCs w:val="24"/>
        </w:rPr>
        <w:t>, 2.1.5</w:t>
      </w:r>
      <w:r w:rsidR="008D0CA2" w:rsidRPr="005B2BC6">
        <w:rPr>
          <w:rFonts w:ascii="Times New Roman" w:eastAsia="Times New Roman" w:hAnsi="Times New Roman" w:cs="Times New Roman"/>
          <w:sz w:val="24"/>
          <w:szCs w:val="24"/>
        </w:rPr>
        <w:t xml:space="preserve"> настоящего Положения</w:t>
      </w:r>
      <w:r w:rsidRPr="005B2BC6">
        <w:rPr>
          <w:rFonts w:ascii="Times New Roman" w:eastAsia="Times New Roman" w:hAnsi="Times New Roman" w:cs="Times New Roman"/>
          <w:sz w:val="24"/>
          <w:szCs w:val="24"/>
        </w:rPr>
        <w:t xml:space="preserve">;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4.15.2. о вынесении рекомендации Совету Ассоциации о применении к члену</w:t>
      </w:r>
      <w:r w:rsidR="00235A12"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 xml:space="preserve">аморегулируемой </w:t>
      </w:r>
      <w:r w:rsidR="00235A12" w:rsidRPr="005B2BC6">
        <w:rPr>
          <w:rFonts w:ascii="Times New Roman" w:eastAsia="Times New Roman" w:hAnsi="Times New Roman" w:cs="Times New Roman"/>
          <w:sz w:val="24"/>
          <w:szCs w:val="24"/>
        </w:rPr>
        <w:t>о</w:t>
      </w:r>
      <w:r w:rsidRPr="005B2BC6">
        <w:rPr>
          <w:rFonts w:ascii="Times New Roman" w:eastAsia="Times New Roman" w:hAnsi="Times New Roman" w:cs="Times New Roman"/>
          <w:sz w:val="24"/>
          <w:szCs w:val="24"/>
        </w:rPr>
        <w:t>рганизации меры дисциплинарного воздействия предусмотренной п.2.1.</w:t>
      </w:r>
      <w:r w:rsidR="004B01C3" w:rsidRPr="005B2BC6">
        <w:rPr>
          <w:rFonts w:ascii="Times New Roman" w:eastAsia="Times New Roman" w:hAnsi="Times New Roman" w:cs="Times New Roman"/>
          <w:sz w:val="24"/>
          <w:szCs w:val="24"/>
        </w:rPr>
        <w:t>3- 2.1.4</w:t>
      </w:r>
      <w:r w:rsidRPr="005B2BC6">
        <w:rPr>
          <w:rFonts w:ascii="Times New Roman" w:eastAsia="Times New Roman" w:hAnsi="Times New Roman" w:cs="Times New Roman"/>
          <w:sz w:val="24"/>
          <w:szCs w:val="24"/>
        </w:rPr>
        <w:t xml:space="preserve"> настоящего Положения</w:t>
      </w:r>
      <w:r w:rsidR="00A341D9"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w:t>
      </w:r>
      <w:r w:rsidR="002570D7" w:rsidRPr="005B2BC6">
        <w:rPr>
          <w:rFonts w:ascii="Times New Roman" w:hAnsi="Times New Roman" w:cs="Times New Roman"/>
          <w:sz w:val="24"/>
          <w:szCs w:val="24"/>
        </w:rPr>
        <w:t xml:space="preserve">Решение </w:t>
      </w:r>
      <w:r w:rsidR="002570D7" w:rsidRPr="005B2BC6">
        <w:rPr>
          <w:rFonts w:ascii="Times New Roman" w:eastAsia="Times New Roman" w:hAnsi="Times New Roman" w:cs="Times New Roman"/>
          <w:sz w:val="24"/>
          <w:szCs w:val="24"/>
        </w:rPr>
        <w:t>о применении к члену саморегулируемой организации меры дисциплинарного воздействия предусмотренной п.2.1.</w:t>
      </w:r>
      <w:r w:rsidR="004B01C3" w:rsidRPr="005B2BC6">
        <w:rPr>
          <w:rFonts w:ascii="Times New Roman" w:eastAsia="Times New Roman" w:hAnsi="Times New Roman" w:cs="Times New Roman"/>
          <w:sz w:val="24"/>
          <w:szCs w:val="24"/>
        </w:rPr>
        <w:t>4</w:t>
      </w:r>
      <w:r w:rsidR="002570D7" w:rsidRPr="005B2BC6">
        <w:rPr>
          <w:rFonts w:ascii="Times New Roman" w:eastAsia="Times New Roman" w:hAnsi="Times New Roman" w:cs="Times New Roman"/>
          <w:sz w:val="24"/>
          <w:szCs w:val="24"/>
        </w:rPr>
        <w:t xml:space="preserve"> настоящего Положения</w:t>
      </w:r>
      <w:r w:rsidR="002570D7" w:rsidRPr="005B2BC6">
        <w:rPr>
          <w:rFonts w:ascii="Times New Roman" w:hAnsi="Times New Roman" w:cs="Times New Roman"/>
          <w:sz w:val="24"/>
          <w:szCs w:val="24"/>
        </w:rPr>
        <w:t xml:space="preserve"> принимается не менее чем 75% (семьюдесятью пятью процентами) голосов от состава членов Дисциплинарного комитета. В случае отсутствия кворума для принятия </w:t>
      </w:r>
      <w:r w:rsidR="002570D7" w:rsidRPr="005B2BC6">
        <w:rPr>
          <w:rFonts w:ascii="Times New Roman" w:hAnsi="Times New Roman" w:cs="Times New Roman"/>
          <w:sz w:val="24"/>
          <w:szCs w:val="24"/>
        </w:rPr>
        <w:lastRenderedPageBreak/>
        <w:t>указанного решения Дисциплинарный комитет вправе перенести рассмотрение вопроса на ближайшее заседание Дисциплинарного комитета или, передать материалы дела для принятия решения в Совет Ассоциации.</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4.15.3. об отказе в применении к члену саморегулируемой организации меры дисциплинарного воздействия; </w:t>
      </w:r>
    </w:p>
    <w:p w:rsidR="008D0CA2" w:rsidRPr="005B2BC6" w:rsidRDefault="00FA65D3" w:rsidP="00235A12">
      <w:pPr>
        <w:spacing w:after="120" w:line="240" w:lineRule="auto"/>
        <w:ind w:firstLine="709"/>
        <w:jc w:val="both"/>
        <w:rPr>
          <w:rFonts w:ascii="Times New Roman" w:hAnsi="Times New Roman" w:cs="Times New Roman"/>
          <w:sz w:val="24"/>
          <w:szCs w:val="24"/>
        </w:rPr>
      </w:pPr>
      <w:r w:rsidRPr="005B2BC6">
        <w:rPr>
          <w:rFonts w:ascii="Times New Roman" w:eastAsia="Times New Roman" w:hAnsi="Times New Roman" w:cs="Times New Roman"/>
          <w:sz w:val="24"/>
          <w:szCs w:val="24"/>
        </w:rPr>
        <w:t>4.15.4.</w:t>
      </w:r>
      <w:r w:rsidR="008D0CA2" w:rsidRPr="005B2BC6">
        <w:rPr>
          <w:rFonts w:ascii="Times New Roman" w:eastAsia="Times New Roman" w:hAnsi="Times New Roman" w:cs="Times New Roman"/>
          <w:sz w:val="24"/>
          <w:szCs w:val="24"/>
        </w:rPr>
        <w:tab/>
      </w:r>
      <w:r w:rsidR="008D0CA2" w:rsidRPr="005B2BC6">
        <w:rPr>
          <w:rFonts w:ascii="Times New Roman" w:hAnsi="Times New Roman" w:cs="Times New Roman"/>
          <w:sz w:val="24"/>
          <w:szCs w:val="24"/>
        </w:rPr>
        <w:t xml:space="preserve">о снятии меры дисциплинарного воздействия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 xml:space="preserve">в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 xml:space="preserve">связи с устранением нарушений, в том числе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о</w:t>
      </w:r>
      <w:r w:rsidR="005F31AD" w:rsidRPr="005B2BC6">
        <w:rPr>
          <w:rFonts w:ascii="Times New Roman" w:hAnsi="Times New Roman" w:cs="Times New Roman"/>
          <w:sz w:val="24"/>
          <w:szCs w:val="24"/>
        </w:rPr>
        <w:t xml:space="preserve"> ходатайстве перед Советом  о</w:t>
      </w:r>
      <w:r w:rsidR="008D0CA2" w:rsidRPr="005B2BC6">
        <w:rPr>
          <w:rFonts w:ascii="Times New Roman" w:hAnsi="Times New Roman" w:cs="Times New Roman"/>
          <w:sz w:val="24"/>
          <w:szCs w:val="24"/>
        </w:rPr>
        <w:t xml:space="preserve"> возобновлении права осуществлять строительство, реконструкцию, капитальный ремон</w:t>
      </w:r>
      <w:r w:rsidR="00D45B32" w:rsidRPr="005B2BC6">
        <w:rPr>
          <w:rFonts w:ascii="Times New Roman" w:hAnsi="Times New Roman" w:cs="Times New Roman"/>
          <w:sz w:val="24"/>
          <w:szCs w:val="24"/>
        </w:rPr>
        <w:t>т, снос</w:t>
      </w:r>
      <w:r w:rsidR="008D0CA2" w:rsidRPr="005B2BC6">
        <w:rPr>
          <w:rFonts w:ascii="Times New Roman" w:hAnsi="Times New Roman" w:cs="Times New Roman"/>
          <w:sz w:val="24"/>
          <w:szCs w:val="24"/>
        </w:rPr>
        <w:t xml:space="preserve"> объектов капитального строительства;</w:t>
      </w:r>
    </w:p>
    <w:p w:rsidR="008D0CA2" w:rsidRPr="005B2BC6" w:rsidRDefault="008D0CA2" w:rsidP="00235A12">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4.15.5.</w:t>
      </w:r>
      <w:r w:rsidRPr="005B2BC6">
        <w:rPr>
          <w:rFonts w:ascii="Times New Roman" w:hAnsi="Times New Roman" w:cs="Times New Roman"/>
          <w:sz w:val="24"/>
          <w:szCs w:val="24"/>
        </w:rPr>
        <w:tab/>
        <w:t xml:space="preserve">о проведении дополнительной проверки; </w:t>
      </w:r>
    </w:p>
    <w:p w:rsidR="00FA65D3" w:rsidRPr="005B2BC6" w:rsidRDefault="008D0CA2"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hAnsi="Times New Roman" w:cs="Times New Roman"/>
          <w:sz w:val="24"/>
          <w:szCs w:val="24"/>
        </w:rPr>
        <w:t>4.15.6</w:t>
      </w:r>
      <w:r w:rsidRPr="005B2BC6">
        <w:rPr>
          <w:rFonts w:ascii="Times New Roman" w:hAnsi="Times New Roman" w:cs="Times New Roman"/>
          <w:sz w:val="24"/>
          <w:szCs w:val="24"/>
        </w:rPr>
        <w:tab/>
      </w:r>
      <w:r w:rsidR="00FA65D3" w:rsidRPr="005B2BC6">
        <w:rPr>
          <w:rFonts w:ascii="Times New Roman" w:eastAsia="Times New Roman" w:hAnsi="Times New Roman" w:cs="Times New Roman"/>
          <w:sz w:val="24"/>
          <w:szCs w:val="24"/>
        </w:rPr>
        <w:t>о прекращении дисциплинарного производства.</w:t>
      </w:r>
    </w:p>
    <w:p w:rsidR="002A69A1"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4.16. Принятое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течение </w:t>
      </w:r>
      <w:r w:rsidR="00526417" w:rsidRPr="005B2BC6">
        <w:rPr>
          <w:rFonts w:ascii="Times New Roman" w:eastAsia="Times New Roman" w:hAnsi="Times New Roman" w:cs="Times New Roman"/>
          <w:sz w:val="24"/>
          <w:szCs w:val="24"/>
        </w:rPr>
        <w:t>2</w:t>
      </w:r>
      <w:r w:rsidRPr="005B2BC6">
        <w:rPr>
          <w:rFonts w:ascii="Times New Roman" w:eastAsia="Times New Roman" w:hAnsi="Times New Roman" w:cs="Times New Roman"/>
          <w:sz w:val="24"/>
          <w:szCs w:val="24"/>
        </w:rPr>
        <w:t xml:space="preserve"> календарных дней оформляется и направляется</w:t>
      </w:r>
      <w:r w:rsidR="002A69A1" w:rsidRPr="005B2BC6">
        <w:rPr>
          <w:rFonts w:ascii="Times New Roman" w:eastAsia="Times New Roman" w:hAnsi="Times New Roman" w:cs="Times New Roman"/>
          <w:sz w:val="24"/>
          <w:szCs w:val="24"/>
        </w:rPr>
        <w:t>:</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члену </w:t>
      </w:r>
      <w:r w:rsidR="00884DE7" w:rsidRPr="005B2BC6">
        <w:rPr>
          <w:rFonts w:ascii="Times New Roman" w:eastAsia="Times New Roman" w:hAnsi="Times New Roman" w:cs="Times New Roman"/>
          <w:sz w:val="24"/>
          <w:szCs w:val="24"/>
        </w:rPr>
        <w:t>Ассоциации</w:t>
      </w:r>
      <w:r w:rsidRPr="005B2BC6">
        <w:rPr>
          <w:rFonts w:ascii="Times New Roman" w:eastAsia="Times New Roman" w:hAnsi="Times New Roman" w:cs="Times New Roman"/>
          <w:sz w:val="24"/>
          <w:szCs w:val="24"/>
        </w:rPr>
        <w:t>, в отношении которого рассмотрено дело о применении в отношении членов саморегулируемой организации мер дисциплинарного воздействия,</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лицу, направившему жалобу или обращение (в случае наличия в деле жалобы или обращения), </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специализированному органу по контролю за деятельностью членов саморегулируемой организации,</w:t>
      </w:r>
      <w:r w:rsidR="002A69A1" w:rsidRPr="005B2BC6">
        <w:rPr>
          <w:rFonts w:ascii="Times New Roman" w:eastAsia="Times New Roman" w:hAnsi="Times New Roman" w:cs="Times New Roman"/>
          <w:sz w:val="24"/>
          <w:szCs w:val="24"/>
        </w:rPr>
        <w:t xml:space="preserve"> </w:t>
      </w:r>
    </w:p>
    <w:p w:rsidR="00FA65D3" w:rsidRPr="005B2BC6" w:rsidRDefault="002A69A1"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п</w:t>
      </w:r>
      <w:r w:rsidR="00FA65D3" w:rsidRPr="005B2BC6">
        <w:rPr>
          <w:rFonts w:ascii="Times New Roman" w:eastAsia="Times New Roman" w:hAnsi="Times New Roman" w:cs="Times New Roman"/>
          <w:sz w:val="24"/>
          <w:szCs w:val="24"/>
        </w:rPr>
        <w:t>остоянно действующему коллегиальному органу управления саморегулируемой организации</w:t>
      </w:r>
      <w:r w:rsidRPr="005B2BC6">
        <w:rPr>
          <w:rFonts w:ascii="Times New Roman" w:eastAsia="Times New Roman" w:hAnsi="Times New Roman" w:cs="Times New Roman"/>
          <w:sz w:val="24"/>
          <w:szCs w:val="24"/>
        </w:rPr>
        <w:t xml:space="preserve"> </w:t>
      </w:r>
      <w:r w:rsidR="00FA65D3" w:rsidRPr="005B2BC6">
        <w:rPr>
          <w:rFonts w:ascii="Times New Roman" w:eastAsia="Times New Roman" w:hAnsi="Times New Roman" w:cs="Times New Roman"/>
          <w:sz w:val="24"/>
          <w:szCs w:val="24"/>
        </w:rPr>
        <w:t>в случае принятия меры дисциплинарного воздействия предусмотренного пун</w:t>
      </w:r>
      <w:r w:rsidR="00130260" w:rsidRPr="005B2BC6">
        <w:rPr>
          <w:rFonts w:ascii="Times New Roman" w:eastAsia="Times New Roman" w:hAnsi="Times New Roman" w:cs="Times New Roman"/>
          <w:sz w:val="24"/>
          <w:szCs w:val="24"/>
        </w:rPr>
        <w:t>ктом 4.15.2 настоящего Положения</w:t>
      </w:r>
      <w:r w:rsidR="00FA65D3" w:rsidRPr="005B2BC6">
        <w:rPr>
          <w:rFonts w:ascii="Times New Roman" w:eastAsia="Times New Roman" w:hAnsi="Times New Roman" w:cs="Times New Roman"/>
          <w:sz w:val="24"/>
          <w:szCs w:val="24"/>
        </w:rPr>
        <w:t>.</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4.17. Решения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оформляются протоколом</w:t>
      </w:r>
      <w:r w:rsidR="00235A1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соответствующего заседания который хранится в деле члена СРО.</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FA65D3" w:rsidRPr="005B2BC6" w:rsidRDefault="00FA65D3" w:rsidP="00FA65D3">
      <w:pPr>
        <w:spacing w:after="0" w:line="240" w:lineRule="auto"/>
        <w:ind w:firstLine="567"/>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5. ОСНОВАНИЯ ПРИМЕНЕНИЯ МЕР ДИСЦИПЛИНАРНОГО ВОЗДЕЙСТВИЯ И НАЧАЛА ДИСЦИПЛИНАРНОГО ПРОИЗВОДСТВА</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884DE7"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 Основаниями для </w:t>
      </w:r>
      <w:r w:rsidR="002A69A1" w:rsidRPr="005B2BC6">
        <w:rPr>
          <w:rFonts w:ascii="Times New Roman" w:eastAsia="Times New Roman" w:hAnsi="Times New Roman" w:cs="Times New Roman"/>
          <w:sz w:val="24"/>
          <w:szCs w:val="24"/>
        </w:rPr>
        <w:t xml:space="preserve"> применения  мер  дисциплинарного  воздействия </w:t>
      </w:r>
      <w:r w:rsidRPr="005B2BC6">
        <w:rPr>
          <w:rFonts w:ascii="Times New Roman" w:eastAsia="Times New Roman" w:hAnsi="Times New Roman" w:cs="Times New Roman"/>
          <w:sz w:val="24"/>
          <w:szCs w:val="24"/>
        </w:rPr>
        <w:t xml:space="preserve"> явля</w:t>
      </w:r>
      <w:r w:rsidR="00884DE7" w:rsidRPr="005B2BC6">
        <w:rPr>
          <w:rFonts w:ascii="Times New Roman" w:eastAsia="Times New Roman" w:hAnsi="Times New Roman" w:cs="Times New Roman"/>
          <w:sz w:val="24"/>
          <w:szCs w:val="24"/>
        </w:rPr>
        <w:t>ю</w:t>
      </w:r>
      <w:r w:rsidRPr="005B2BC6">
        <w:rPr>
          <w:rFonts w:ascii="Times New Roman" w:eastAsia="Times New Roman" w:hAnsi="Times New Roman" w:cs="Times New Roman"/>
          <w:sz w:val="24"/>
          <w:szCs w:val="24"/>
        </w:rPr>
        <w:t>тся</w:t>
      </w:r>
      <w:r w:rsidR="00884DE7" w:rsidRPr="005B2BC6">
        <w:rPr>
          <w:rFonts w:ascii="Times New Roman" w:eastAsia="Times New Roman" w:hAnsi="Times New Roman" w:cs="Times New Roman"/>
          <w:sz w:val="24"/>
          <w:szCs w:val="24"/>
        </w:rPr>
        <w:t>:</w:t>
      </w:r>
    </w:p>
    <w:p w:rsidR="002570D7" w:rsidRPr="005B2BC6" w:rsidRDefault="00FA65D3" w:rsidP="00235A12">
      <w:pPr>
        <w:pStyle w:val="a9"/>
        <w:spacing w:after="120" w:line="240" w:lineRule="auto"/>
        <w:ind w:left="0" w:firstLine="709"/>
        <w:jc w:val="both"/>
        <w:rPr>
          <w:rFonts w:ascii="Times New Roman" w:eastAsia="Calibri" w:hAnsi="Times New Roman" w:cs="Times New Roman"/>
          <w:sz w:val="24"/>
          <w:szCs w:val="24"/>
          <w:lang w:eastAsia="en-US"/>
        </w:rPr>
      </w:pPr>
      <w:r w:rsidRPr="005B2BC6">
        <w:rPr>
          <w:rFonts w:ascii="Times New Roman" w:eastAsia="Times New Roman" w:hAnsi="Times New Roman" w:cs="Times New Roman"/>
          <w:sz w:val="24"/>
          <w:szCs w:val="24"/>
        </w:rPr>
        <w:t xml:space="preserve">5.1.1. </w:t>
      </w:r>
      <w:r w:rsidR="00884DE7" w:rsidRPr="005B2BC6">
        <w:rPr>
          <w:rFonts w:ascii="Times New Roman" w:eastAsia="Times New Roman" w:hAnsi="Times New Roman" w:cs="Times New Roman"/>
          <w:sz w:val="24"/>
          <w:szCs w:val="24"/>
        </w:rPr>
        <w:tab/>
      </w:r>
      <w:r w:rsidR="002570D7" w:rsidRPr="005B2BC6">
        <w:rPr>
          <w:rFonts w:ascii="Times New Roman" w:eastAsia="Calibri" w:hAnsi="Times New Roman" w:cs="Times New Roman"/>
          <w:sz w:val="24"/>
          <w:szCs w:val="24"/>
          <w:lang w:eastAsia="en-US"/>
        </w:rPr>
        <w:t xml:space="preserve"> </w:t>
      </w:r>
      <w:r w:rsidR="00884DE7" w:rsidRPr="005B2BC6">
        <w:rPr>
          <w:rFonts w:ascii="Times New Roman" w:eastAsia="Times New Roman" w:hAnsi="Times New Roman" w:cs="Times New Roman"/>
          <w:sz w:val="24"/>
          <w:szCs w:val="24"/>
        </w:rPr>
        <w:t xml:space="preserve">информация о факте нарушения членом Ассоциации обязательных требований, полученная в ходе </w:t>
      </w:r>
      <w:r w:rsidR="002570D7" w:rsidRPr="005B2BC6">
        <w:rPr>
          <w:rFonts w:ascii="Times New Roman" w:eastAsia="Times New Roman" w:hAnsi="Times New Roman" w:cs="Times New Roman"/>
          <w:sz w:val="24"/>
          <w:szCs w:val="24"/>
        </w:rPr>
        <w:t>проведения плановой или внеплановой проверки деятельности члена</w:t>
      </w:r>
      <w:r w:rsidR="002570D7" w:rsidRPr="005B2BC6">
        <w:rPr>
          <w:rFonts w:ascii="Times New Roman" w:eastAsia="Calibri" w:hAnsi="Times New Roman" w:cs="Times New Roman"/>
          <w:sz w:val="24"/>
          <w:szCs w:val="24"/>
          <w:lang w:eastAsia="en-US"/>
        </w:rPr>
        <w:t xml:space="preserve">,  а также неисполненные обязательные для исполнения членом Ассоциации Решения  органов Ассоциации. </w:t>
      </w:r>
    </w:p>
    <w:p w:rsidR="00CB3FF4"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5.1.2. </w:t>
      </w:r>
      <w:r w:rsidR="00130260" w:rsidRPr="005B2BC6">
        <w:rPr>
          <w:rFonts w:ascii="Times New Roman" w:eastAsia="Times New Roman" w:hAnsi="Times New Roman" w:cs="Times New Roman"/>
          <w:sz w:val="24"/>
          <w:szCs w:val="24"/>
        </w:rPr>
        <w:tab/>
      </w:r>
      <w:r w:rsidR="004779A4" w:rsidRPr="005B2BC6">
        <w:rPr>
          <w:rFonts w:ascii="Times New Roman" w:eastAsia="Times New Roman" w:hAnsi="Times New Roman" w:cs="Times New Roman"/>
          <w:sz w:val="24"/>
          <w:szCs w:val="24"/>
        </w:rPr>
        <w:t>создание  препятствий  для   проведения  плановой/ внеплановой  проверки</w:t>
      </w:r>
      <w:r w:rsidR="00C37A2F" w:rsidRPr="005B2BC6">
        <w:rPr>
          <w:rFonts w:ascii="Times New Roman" w:eastAsia="Times New Roman" w:hAnsi="Times New Roman" w:cs="Times New Roman"/>
          <w:sz w:val="24"/>
          <w:szCs w:val="24"/>
        </w:rPr>
        <w:t>.</w:t>
      </w:r>
    </w:p>
    <w:p w:rsidR="00CB3FF4"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5.1.3.</w:t>
      </w:r>
      <w:r w:rsidR="00130260" w:rsidRPr="005B2BC6">
        <w:rPr>
          <w:rFonts w:ascii="Times New Roman" w:eastAsia="Times New Roman" w:hAnsi="Times New Roman" w:cs="Times New Roman"/>
          <w:sz w:val="24"/>
          <w:szCs w:val="24"/>
        </w:rPr>
        <w:tab/>
      </w:r>
      <w:r w:rsidR="006A76E8" w:rsidRPr="005B2BC6">
        <w:rPr>
          <w:rFonts w:ascii="Times New Roman" w:eastAsia="Times New Roman" w:hAnsi="Times New Roman" w:cs="Times New Roman"/>
          <w:sz w:val="24"/>
          <w:szCs w:val="24"/>
        </w:rPr>
        <w:t>непредставление Уведомления о фактическом совокупном размере обязательств по</w:t>
      </w:r>
      <w:r w:rsidR="00C37A2F" w:rsidRPr="005B2BC6">
        <w:rPr>
          <w:rFonts w:ascii="Times New Roman" w:eastAsia="Times New Roman" w:hAnsi="Times New Roman" w:cs="Times New Roman"/>
          <w:sz w:val="24"/>
          <w:szCs w:val="24"/>
        </w:rPr>
        <w:t xml:space="preserve"> </w:t>
      </w:r>
      <w:r w:rsidR="006A76E8" w:rsidRPr="005B2BC6">
        <w:rPr>
          <w:rFonts w:ascii="Times New Roman" w:eastAsia="Times New Roman" w:hAnsi="Times New Roman" w:cs="Times New Roman"/>
          <w:sz w:val="24"/>
          <w:szCs w:val="24"/>
        </w:rPr>
        <w:t xml:space="preserve">договорам строительного подряда, заключенным  с  использованием конкурентных способов заключения договоров за отчетный период и Отчета о деятельности члена СРО за отчетный год.    </w:t>
      </w:r>
    </w:p>
    <w:p w:rsidR="00FA65D3" w:rsidRPr="005B2BC6" w:rsidRDefault="00CB3FF4" w:rsidP="00235A12">
      <w:pPr>
        <w:tabs>
          <w:tab w:val="left" w:pos="1418"/>
        </w:tabs>
        <w:spacing w:after="120" w:line="240" w:lineRule="auto"/>
        <w:ind w:firstLine="712"/>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5.1.4. </w:t>
      </w:r>
      <w:r w:rsidR="004779A4" w:rsidRPr="005B2BC6">
        <w:rPr>
          <w:rFonts w:ascii="Times New Roman" w:eastAsia="Times New Roman" w:hAnsi="Times New Roman" w:cs="Times New Roman"/>
          <w:sz w:val="24"/>
          <w:szCs w:val="24"/>
        </w:rPr>
        <w:t xml:space="preserve">информация о </w:t>
      </w:r>
      <w:r w:rsidR="00FA65D3" w:rsidRPr="005B2BC6">
        <w:rPr>
          <w:rFonts w:ascii="Times New Roman" w:eastAsia="Times New Roman" w:hAnsi="Times New Roman" w:cs="Times New Roman"/>
          <w:sz w:val="24"/>
          <w:szCs w:val="24"/>
        </w:rPr>
        <w:t>проведени</w:t>
      </w:r>
      <w:r w:rsidR="004779A4" w:rsidRPr="005B2BC6">
        <w:rPr>
          <w:rFonts w:ascii="Times New Roman" w:eastAsia="Times New Roman" w:hAnsi="Times New Roman" w:cs="Times New Roman"/>
          <w:sz w:val="24"/>
          <w:szCs w:val="24"/>
        </w:rPr>
        <w:t xml:space="preserve">и  </w:t>
      </w:r>
      <w:r w:rsidR="00FA65D3" w:rsidRPr="005B2BC6">
        <w:rPr>
          <w:rFonts w:ascii="Times New Roman" w:eastAsia="Times New Roman" w:hAnsi="Times New Roman" w:cs="Times New Roman"/>
          <w:sz w:val="24"/>
          <w:szCs w:val="24"/>
        </w:rPr>
        <w:t>государственного контроля (надзора) и уведомления Ассоциации в установленном порядке</w:t>
      </w:r>
      <w:r w:rsidR="007D4920" w:rsidRPr="005B2BC6">
        <w:rPr>
          <w:rFonts w:ascii="Times New Roman" w:eastAsia="Times New Roman" w:hAnsi="Times New Roman" w:cs="Times New Roman"/>
          <w:sz w:val="24"/>
          <w:szCs w:val="24"/>
        </w:rPr>
        <w:t xml:space="preserve"> о его результатах</w:t>
      </w:r>
      <w:r w:rsidR="00FA65D3" w:rsidRPr="005B2BC6">
        <w:rPr>
          <w:rFonts w:ascii="Times New Roman" w:eastAsia="Times New Roman" w:hAnsi="Times New Roman" w:cs="Times New Roman"/>
          <w:sz w:val="24"/>
          <w:szCs w:val="24"/>
        </w:rPr>
        <w:t>;</w:t>
      </w:r>
    </w:p>
    <w:p w:rsidR="00FA65D3" w:rsidRPr="005B2BC6" w:rsidRDefault="00FA65D3"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получение Ассоциацией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BB693C" w:rsidRPr="005B2BC6" w:rsidRDefault="004779A4"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lastRenderedPageBreak/>
        <w:t>и</w:t>
      </w:r>
      <w:r w:rsidR="007D4920" w:rsidRPr="005B2BC6">
        <w:rPr>
          <w:rFonts w:ascii="Times New Roman" w:eastAsia="Calibri" w:hAnsi="Times New Roman" w:cs="Times New Roman"/>
          <w:sz w:val="24"/>
          <w:szCs w:val="24"/>
          <w:lang w:eastAsia="en-US"/>
        </w:rPr>
        <w:t>нформация</w:t>
      </w:r>
      <w:r w:rsidR="00AA475C" w:rsidRPr="005B2BC6">
        <w:rPr>
          <w:rFonts w:ascii="Times New Roman" w:eastAsia="Calibri" w:hAnsi="Times New Roman" w:cs="Times New Roman"/>
          <w:sz w:val="24"/>
          <w:szCs w:val="24"/>
          <w:lang w:eastAsia="en-US"/>
        </w:rPr>
        <w:t>,</w:t>
      </w:r>
      <w:r w:rsidR="007D4920" w:rsidRPr="005B2BC6">
        <w:rPr>
          <w:rFonts w:ascii="Times New Roman" w:eastAsia="Calibri" w:hAnsi="Times New Roman" w:cs="Times New Roman"/>
          <w:sz w:val="24"/>
          <w:szCs w:val="24"/>
          <w:lang w:eastAsia="en-US"/>
        </w:rPr>
        <w:t xml:space="preserve"> </w:t>
      </w:r>
      <w:r w:rsidR="00AA475C" w:rsidRPr="005B2BC6">
        <w:rPr>
          <w:rFonts w:ascii="Times New Roman" w:eastAsia="Calibri" w:hAnsi="Times New Roman" w:cs="Times New Roman"/>
          <w:sz w:val="24"/>
          <w:szCs w:val="24"/>
          <w:lang w:eastAsia="en-US"/>
        </w:rPr>
        <w:t xml:space="preserve">представленная </w:t>
      </w:r>
      <w:r w:rsidR="007D4920" w:rsidRPr="005B2BC6">
        <w:rPr>
          <w:rFonts w:ascii="Times New Roman" w:eastAsia="Calibri" w:hAnsi="Times New Roman" w:cs="Times New Roman"/>
          <w:sz w:val="24"/>
          <w:szCs w:val="24"/>
          <w:lang w:eastAsia="en-US"/>
        </w:rPr>
        <w:t>структурны</w:t>
      </w:r>
      <w:r w:rsidR="00AA475C" w:rsidRPr="005B2BC6">
        <w:rPr>
          <w:rFonts w:ascii="Times New Roman" w:eastAsia="Calibri" w:hAnsi="Times New Roman" w:cs="Times New Roman"/>
          <w:sz w:val="24"/>
          <w:szCs w:val="24"/>
          <w:lang w:eastAsia="en-US"/>
        </w:rPr>
        <w:t>ми</w:t>
      </w:r>
      <w:r w:rsidR="007D4920" w:rsidRPr="005B2BC6">
        <w:rPr>
          <w:rFonts w:ascii="Times New Roman" w:eastAsia="Calibri" w:hAnsi="Times New Roman" w:cs="Times New Roman"/>
          <w:sz w:val="24"/>
          <w:szCs w:val="24"/>
          <w:lang w:eastAsia="en-US"/>
        </w:rPr>
        <w:t xml:space="preserve"> подразделени</w:t>
      </w:r>
      <w:r w:rsidR="00AA475C" w:rsidRPr="005B2BC6">
        <w:rPr>
          <w:rFonts w:ascii="Times New Roman" w:eastAsia="Calibri" w:hAnsi="Times New Roman" w:cs="Times New Roman"/>
          <w:sz w:val="24"/>
          <w:szCs w:val="24"/>
          <w:lang w:eastAsia="en-US"/>
        </w:rPr>
        <w:t>ями</w:t>
      </w:r>
      <w:r w:rsidR="007D4920" w:rsidRPr="005B2BC6">
        <w:rPr>
          <w:rFonts w:ascii="Times New Roman" w:eastAsia="Calibri" w:hAnsi="Times New Roman" w:cs="Times New Roman"/>
          <w:sz w:val="24"/>
          <w:szCs w:val="24"/>
          <w:lang w:eastAsia="en-US"/>
        </w:rPr>
        <w:t xml:space="preserve"> Ассоциации, о допущенных</w:t>
      </w:r>
      <w:r w:rsidR="00AA475C" w:rsidRPr="005B2BC6">
        <w:rPr>
          <w:rFonts w:ascii="Times New Roman" w:eastAsia="Calibri" w:hAnsi="Times New Roman" w:cs="Times New Roman"/>
          <w:sz w:val="24"/>
          <w:szCs w:val="24"/>
          <w:lang w:eastAsia="en-US"/>
        </w:rPr>
        <w:t xml:space="preserve"> </w:t>
      </w:r>
      <w:r w:rsidR="007D4920" w:rsidRPr="005B2BC6">
        <w:rPr>
          <w:rFonts w:ascii="Times New Roman" w:eastAsia="Calibri" w:hAnsi="Times New Roman" w:cs="Times New Roman"/>
          <w:sz w:val="24"/>
          <w:szCs w:val="24"/>
          <w:lang w:eastAsia="en-US"/>
        </w:rPr>
        <w:t xml:space="preserve"> членами Ассоциации нарушениях,  не требующая проведения дополнительных контрольных мероприятий  (в том числе</w:t>
      </w:r>
      <w:r w:rsidR="00AA475C" w:rsidRPr="005B2BC6">
        <w:rPr>
          <w:rFonts w:ascii="Times New Roman" w:eastAsia="Calibri" w:hAnsi="Times New Roman" w:cs="Times New Roman"/>
          <w:sz w:val="24"/>
          <w:szCs w:val="24"/>
          <w:lang w:eastAsia="en-US"/>
        </w:rPr>
        <w:t xml:space="preserve">, </w:t>
      </w:r>
      <w:r w:rsidR="007D4920" w:rsidRPr="005B2BC6">
        <w:rPr>
          <w:rFonts w:ascii="Times New Roman" w:eastAsia="Calibri" w:hAnsi="Times New Roman" w:cs="Times New Roman"/>
          <w:sz w:val="24"/>
          <w:szCs w:val="24"/>
          <w:lang w:eastAsia="en-US"/>
        </w:rPr>
        <w:t xml:space="preserve"> </w:t>
      </w:r>
      <w:r w:rsidR="00130260" w:rsidRPr="005B2BC6">
        <w:rPr>
          <w:rFonts w:ascii="Times New Roman" w:eastAsia="Calibri" w:hAnsi="Times New Roman" w:cs="Times New Roman"/>
          <w:sz w:val="24"/>
          <w:szCs w:val="24"/>
          <w:lang w:eastAsia="en-US"/>
        </w:rPr>
        <w:t xml:space="preserve">непредставление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Отчета о деятельности  члена Ассоциации</w:t>
      </w:r>
      <w:r w:rsidR="00BB693C" w:rsidRPr="005B2BC6">
        <w:rPr>
          <w:rFonts w:ascii="Times New Roman" w:eastAsia="Calibri" w:hAnsi="Times New Roman" w:cs="Times New Roman"/>
          <w:sz w:val="24"/>
          <w:szCs w:val="24"/>
          <w:lang w:eastAsia="en-US"/>
        </w:rPr>
        <w:t>»</w:t>
      </w:r>
      <w:r w:rsidR="00AA475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 xml:space="preserve">  либо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 xml:space="preserve">Уведомления о совокупном размере обязательств </w:t>
      </w:r>
      <w:r w:rsidR="00BB693C" w:rsidRPr="005B2BC6">
        <w:rPr>
          <w:rFonts w:ascii="Times New Roman" w:eastAsia="Calibri" w:hAnsi="Times New Roman" w:cs="Times New Roman"/>
          <w:sz w:val="24"/>
          <w:szCs w:val="24"/>
          <w:lang w:eastAsia="en-US"/>
        </w:rPr>
        <w:t xml:space="preserve">по договорам строительного подряда, заключенным  с  использованием  конкурентных способов заключения договоров» </w:t>
      </w:r>
      <w:r w:rsidR="00130260" w:rsidRPr="005B2BC6">
        <w:rPr>
          <w:rFonts w:ascii="Times New Roman" w:eastAsia="Calibri" w:hAnsi="Times New Roman" w:cs="Times New Roman"/>
          <w:sz w:val="24"/>
          <w:szCs w:val="24"/>
          <w:lang w:eastAsia="en-US"/>
        </w:rPr>
        <w:t xml:space="preserve">в установленный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Положением  о проведении Ассоциацией анализа деятельности своих членов на основании информации, представляемой ими в форме отчетов</w:t>
      </w:r>
      <w:r w:rsidR="00BB693C" w:rsidRPr="005B2BC6">
        <w:rPr>
          <w:rFonts w:ascii="Times New Roman" w:eastAsia="Calibri" w:hAnsi="Times New Roman" w:cs="Times New Roman"/>
          <w:sz w:val="24"/>
          <w:szCs w:val="24"/>
          <w:lang w:eastAsia="en-US"/>
        </w:rPr>
        <w:t xml:space="preserve">»   </w:t>
      </w:r>
      <w:r w:rsidR="00130260" w:rsidRPr="005B2BC6">
        <w:rPr>
          <w:rFonts w:ascii="Times New Roman" w:eastAsia="Calibri" w:hAnsi="Times New Roman" w:cs="Times New Roman"/>
          <w:sz w:val="24"/>
          <w:szCs w:val="24"/>
          <w:lang w:eastAsia="en-US"/>
        </w:rPr>
        <w:t>срок</w:t>
      </w:r>
      <w:r w:rsidR="00AA475C" w:rsidRPr="005B2BC6">
        <w:rPr>
          <w:rFonts w:ascii="Times New Roman" w:eastAsia="Calibri" w:hAnsi="Times New Roman" w:cs="Times New Roman"/>
          <w:sz w:val="24"/>
          <w:szCs w:val="24"/>
          <w:lang w:eastAsia="en-US"/>
        </w:rPr>
        <w:t>, у</w:t>
      </w:r>
      <w:r w:rsidR="00BB693C" w:rsidRPr="005B2BC6">
        <w:rPr>
          <w:rFonts w:ascii="Times New Roman" w:eastAsia="Calibri" w:hAnsi="Times New Roman" w:cs="Times New Roman"/>
          <w:sz w:val="24"/>
          <w:szCs w:val="24"/>
          <w:lang w:eastAsia="en-US"/>
        </w:rPr>
        <w:t>становленное  несоответствие совокупного  размера  обязательств  заявленному  уровню  ответственности  по  исполнению  членом  Ассоциации  обязательств по контрактам, заключаемым с использованием  конкурентных способов заключения договоров</w:t>
      </w:r>
      <w:r w:rsidR="00AA475C" w:rsidRPr="005B2BC6">
        <w:rPr>
          <w:rFonts w:ascii="Times New Roman" w:eastAsia="Calibri" w:hAnsi="Times New Roman" w:cs="Times New Roman"/>
          <w:sz w:val="24"/>
          <w:szCs w:val="24"/>
          <w:lang w:eastAsia="en-US"/>
        </w:rPr>
        <w:t>, з</w:t>
      </w:r>
      <w:r w:rsidR="00BB693C" w:rsidRPr="005B2BC6">
        <w:rPr>
          <w:rFonts w:ascii="Times New Roman" w:eastAsia="Calibri" w:hAnsi="Times New Roman" w:cs="Times New Roman"/>
          <w:sz w:val="24"/>
          <w:szCs w:val="24"/>
          <w:lang w:eastAsia="en-US"/>
        </w:rPr>
        <w:t>адолженность  по  уплате  членских взносов</w:t>
      </w:r>
      <w:r w:rsidR="00AA475C"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p>
    <w:p w:rsidR="004779A4" w:rsidRPr="005B2BC6" w:rsidRDefault="004779A4"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выявление   недостоверных или заведомо ложных  сведений, представленных  членом  Ассоциации  при   вступлении в  Ассоциацию, либо  при  проверке.</w:t>
      </w:r>
    </w:p>
    <w:p w:rsidR="0081734B" w:rsidRPr="005B2BC6" w:rsidRDefault="0081734B" w:rsidP="0081734B">
      <w:pPr>
        <w:spacing w:after="120" w:line="240" w:lineRule="auto"/>
        <w:ind w:firstLine="709"/>
        <w:jc w:val="both"/>
        <w:rPr>
          <w:rFonts w:ascii="Times New Roman" w:eastAsia="Times New Roman" w:hAnsi="Times New Roman" w:cs="Times New Roman"/>
          <w:sz w:val="24"/>
          <w:szCs w:val="24"/>
        </w:rPr>
      </w:pPr>
      <w:r w:rsidRPr="005B2BC6">
        <w:rPr>
          <w:rFonts w:ascii="Times New Roman" w:eastAsia="Calibri" w:hAnsi="Times New Roman" w:cs="Times New Roman"/>
          <w:sz w:val="24"/>
          <w:szCs w:val="24"/>
          <w:lang w:eastAsia="en-US"/>
        </w:rPr>
        <w:t>5.1.8</w:t>
      </w:r>
      <w:r w:rsidRPr="005B2BC6">
        <w:rPr>
          <w:rFonts w:ascii="Times New Roman" w:eastAsia="Calibri" w:hAnsi="Times New Roman" w:cs="Times New Roman"/>
          <w:sz w:val="24"/>
          <w:szCs w:val="24"/>
          <w:lang w:eastAsia="en-US"/>
        </w:rPr>
        <w:tab/>
      </w:r>
      <w:r w:rsidR="0090016F" w:rsidRPr="005B2BC6">
        <w:rPr>
          <w:rFonts w:ascii="Times New Roman" w:eastAsia="Calibri" w:hAnsi="Times New Roman" w:cs="Times New Roman"/>
          <w:sz w:val="24"/>
          <w:szCs w:val="24"/>
          <w:lang w:eastAsia="en-US"/>
        </w:rPr>
        <w:t xml:space="preserve">непредставление   или   несвоевременное  представление  </w:t>
      </w:r>
      <w:r w:rsidR="0090016F" w:rsidRPr="005B2BC6">
        <w:rPr>
          <w:rFonts w:ascii="Times New Roman" w:eastAsia="Times New Roman" w:hAnsi="Times New Roman" w:cs="Times New Roman"/>
          <w:sz w:val="24"/>
          <w:szCs w:val="24"/>
        </w:rPr>
        <w:t>членом  Ассоциации</w:t>
      </w:r>
      <w:r w:rsidR="0090016F" w:rsidRPr="005B2BC6">
        <w:rPr>
          <w:rFonts w:ascii="Times New Roman" w:eastAsia="Calibri" w:hAnsi="Times New Roman" w:cs="Times New Roman"/>
          <w:sz w:val="24"/>
          <w:szCs w:val="24"/>
          <w:lang w:eastAsia="en-US"/>
        </w:rPr>
        <w:t xml:space="preserve">  извещения  о  </w:t>
      </w:r>
      <w:r w:rsidR="0090016F" w:rsidRPr="005B2BC6">
        <w:rPr>
          <w:rFonts w:ascii="Times New Roman" w:eastAsia="Times New Roman" w:hAnsi="Times New Roman" w:cs="Times New Roman"/>
          <w:sz w:val="24"/>
          <w:szCs w:val="24"/>
        </w:rPr>
        <w:t>несчастном  случае на производстве</w:t>
      </w:r>
      <w:r w:rsidR="00B91902" w:rsidRPr="005B2BC6">
        <w:rPr>
          <w:rFonts w:ascii="Times New Roman" w:eastAsia="Times New Roman" w:hAnsi="Times New Roman" w:cs="Times New Roman"/>
          <w:sz w:val="24"/>
          <w:szCs w:val="24"/>
        </w:rPr>
        <w:t>.</w:t>
      </w:r>
      <w:r w:rsidR="0090016F" w:rsidRPr="005B2BC6">
        <w:rPr>
          <w:rFonts w:ascii="Times New Roman" w:eastAsia="Times New Roman" w:hAnsi="Times New Roman" w:cs="Times New Roman"/>
          <w:sz w:val="24"/>
          <w:szCs w:val="24"/>
        </w:rPr>
        <w:t xml:space="preserve">  </w:t>
      </w:r>
    </w:p>
    <w:p w:rsidR="0081734B" w:rsidRPr="005B2BC6" w:rsidRDefault="0081734B" w:rsidP="0081734B">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 Штраф на члена Ассоциации может быть наложен по следующим основаниям:</w:t>
      </w:r>
    </w:p>
    <w:p w:rsidR="0081734B" w:rsidRPr="005B2BC6" w:rsidRDefault="0081734B" w:rsidP="0081734B">
      <w:pPr>
        <w:spacing w:after="0" w:line="240" w:lineRule="auto"/>
        <w:ind w:left="2127" w:hanging="1418"/>
        <w:jc w:val="both"/>
        <w:rPr>
          <w:rFonts w:ascii="Times New Roman" w:hAnsi="Times New Roman" w:cs="Times New Roman"/>
          <w:sz w:val="24"/>
          <w:szCs w:val="24"/>
        </w:rPr>
      </w:pPr>
      <w:r w:rsidRPr="005B2BC6">
        <w:rPr>
          <w:rFonts w:ascii="Times New Roman" w:hAnsi="Times New Roman" w:cs="Times New Roman"/>
          <w:sz w:val="24"/>
          <w:szCs w:val="24"/>
          <w:shd w:val="clear" w:color="auto" w:fill="FFFFFF"/>
        </w:rPr>
        <w:t>5.1.9.1.</w:t>
      </w:r>
      <w:r w:rsidRPr="005B2BC6">
        <w:rPr>
          <w:rFonts w:ascii="Times New Roman" w:hAnsi="Times New Roman" w:cs="Times New Roman"/>
          <w:sz w:val="24"/>
          <w:szCs w:val="24"/>
          <w:shd w:val="clear" w:color="auto" w:fill="FFFFFF"/>
        </w:rPr>
        <w:tab/>
        <w:t xml:space="preserve">за нарушение </w:t>
      </w:r>
      <w:r w:rsidR="00C71CF5" w:rsidRPr="005B2BC6">
        <w:rPr>
          <w:rFonts w:ascii="Times New Roman" w:hAnsi="Times New Roman" w:cs="Times New Roman"/>
          <w:sz w:val="24"/>
          <w:szCs w:val="24"/>
          <w:shd w:val="clear" w:color="auto" w:fill="FFFFFF"/>
        </w:rPr>
        <w:t>требований внутренних</w:t>
      </w:r>
      <w:r w:rsidR="007C0C1A" w:rsidRPr="005B2BC6">
        <w:rPr>
          <w:rFonts w:ascii="Times New Roman" w:hAnsi="Times New Roman" w:cs="Times New Roman"/>
          <w:sz w:val="24"/>
          <w:szCs w:val="24"/>
          <w:shd w:val="clear" w:color="auto" w:fill="FFFFFF"/>
        </w:rPr>
        <w:t xml:space="preserve"> документов Ассоциации, </w:t>
      </w:r>
      <w:r w:rsidRPr="005B2BC6">
        <w:rPr>
          <w:rFonts w:ascii="Times New Roman" w:hAnsi="Times New Roman" w:cs="Times New Roman"/>
          <w:sz w:val="24"/>
          <w:szCs w:val="24"/>
          <w:shd w:val="clear" w:color="auto" w:fill="FFFFFF"/>
        </w:rPr>
        <w:t>правил саморегулирования – 50 000 (пятьдесят тысяч) руб</w:t>
      </w:r>
      <w:r w:rsidR="00DD7F97" w:rsidRPr="005B2BC6">
        <w:rPr>
          <w:rFonts w:ascii="Times New Roman" w:hAnsi="Times New Roman" w:cs="Times New Roman"/>
          <w:sz w:val="24"/>
          <w:szCs w:val="24"/>
          <w:shd w:val="clear" w:color="auto" w:fill="FFFFFF"/>
        </w:rPr>
        <w:t>лей;</w:t>
      </w:r>
    </w:p>
    <w:p w:rsidR="0081734B" w:rsidRPr="005B2BC6" w:rsidRDefault="0081734B" w:rsidP="007C0C1A">
      <w:pPr>
        <w:spacing w:before="120"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5.1.9.2</w:t>
      </w:r>
      <w:r w:rsidRPr="005B2BC6">
        <w:rPr>
          <w:rFonts w:ascii="Times New Roman" w:hAnsi="Times New Roman" w:cs="Times New Roman"/>
          <w:sz w:val="24"/>
          <w:szCs w:val="24"/>
          <w:shd w:val="clear" w:color="auto" w:fill="FFFFFF"/>
        </w:rPr>
        <w:tab/>
        <w:t>неуплата членских взносов в течение трех месяцев – 30 000 (тридцать тысяч) руб</w:t>
      </w:r>
      <w:r w:rsidR="00DD7F97"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81734B" w:rsidRPr="005B2BC6" w:rsidRDefault="0081734B" w:rsidP="007C0C1A">
      <w:pPr>
        <w:spacing w:before="120"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5.1.9.3.</w:t>
      </w:r>
      <w:r w:rsidRPr="005B2BC6">
        <w:rPr>
          <w:rFonts w:ascii="Times New Roman" w:hAnsi="Times New Roman" w:cs="Times New Roman"/>
          <w:sz w:val="24"/>
          <w:szCs w:val="24"/>
          <w:shd w:val="clear" w:color="auto" w:fill="FFFFFF"/>
        </w:rPr>
        <w:tab/>
        <w:t xml:space="preserve">несвоевременное информирование об изменениях в </w:t>
      </w:r>
      <w:r w:rsidR="00C71CF5" w:rsidRPr="005B2BC6">
        <w:rPr>
          <w:rFonts w:ascii="Times New Roman" w:hAnsi="Times New Roman" w:cs="Times New Roman"/>
          <w:sz w:val="24"/>
          <w:szCs w:val="24"/>
          <w:shd w:val="clear" w:color="auto" w:fill="FFFFFF"/>
        </w:rPr>
        <w:t>документах, подлежащих обязательному</w:t>
      </w:r>
      <w:r w:rsidRPr="005B2BC6">
        <w:rPr>
          <w:rFonts w:ascii="Times New Roman" w:hAnsi="Times New Roman" w:cs="Times New Roman"/>
          <w:sz w:val="24"/>
          <w:szCs w:val="24"/>
          <w:shd w:val="clear" w:color="auto" w:fill="FFFFFF"/>
        </w:rPr>
        <w:t xml:space="preserve"> предоставлению в Ассоциацию – 30 000 (тридцать</w:t>
      </w:r>
      <w:r w:rsidR="00DD7F97" w:rsidRPr="005B2BC6">
        <w:rPr>
          <w:rFonts w:ascii="Times New Roman" w:hAnsi="Times New Roman" w:cs="Times New Roman"/>
          <w:sz w:val="24"/>
          <w:szCs w:val="24"/>
          <w:shd w:val="clear" w:color="auto" w:fill="FFFFFF"/>
        </w:rPr>
        <w:t xml:space="preserve"> тысяч) рублей</w:t>
      </w:r>
      <w:r w:rsidRPr="005B2BC6">
        <w:rPr>
          <w:rFonts w:ascii="Times New Roman" w:hAnsi="Times New Roman" w:cs="Times New Roman"/>
          <w:sz w:val="24"/>
          <w:szCs w:val="24"/>
          <w:shd w:val="clear" w:color="auto" w:fill="FFFFFF"/>
        </w:rPr>
        <w:t>;</w:t>
      </w:r>
    </w:p>
    <w:p w:rsidR="0081734B" w:rsidRPr="005B2BC6" w:rsidRDefault="0081734B" w:rsidP="0081734B">
      <w:pPr>
        <w:spacing w:before="120" w:after="0" w:line="240" w:lineRule="auto"/>
        <w:ind w:firstLine="709"/>
        <w:jc w:val="both"/>
        <w:rPr>
          <w:rFonts w:ascii="Times New Roman" w:eastAsia="Times New Roman" w:hAnsi="Times New Roman" w:cs="Times New Roman"/>
          <w:sz w:val="24"/>
          <w:szCs w:val="24"/>
          <w:lang w:eastAsia="ar-SA"/>
        </w:rPr>
      </w:pPr>
      <w:r w:rsidRPr="005B2BC6">
        <w:rPr>
          <w:rFonts w:ascii="Times New Roman" w:hAnsi="Times New Roman" w:cs="Times New Roman"/>
          <w:sz w:val="24"/>
          <w:szCs w:val="24"/>
          <w:shd w:val="clear" w:color="auto" w:fill="FFFFFF"/>
        </w:rPr>
        <w:t>5.1.9.4.</w:t>
      </w:r>
      <w:r w:rsidRPr="005B2BC6">
        <w:rPr>
          <w:rFonts w:ascii="Times New Roman" w:hAnsi="Times New Roman" w:cs="Times New Roman"/>
          <w:sz w:val="24"/>
          <w:szCs w:val="24"/>
          <w:shd w:val="clear" w:color="auto" w:fill="FFFFFF"/>
        </w:rPr>
        <w:tab/>
        <w:t xml:space="preserve">несвоевременное предоставление сведений о </w:t>
      </w:r>
      <w:r w:rsidRPr="005B2BC6">
        <w:rPr>
          <w:rFonts w:ascii="Times New Roman" w:eastAsia="Times New Roman" w:hAnsi="Times New Roman" w:cs="Times New Roman"/>
          <w:sz w:val="24"/>
          <w:szCs w:val="24"/>
          <w:lang w:eastAsia="ar-SA"/>
        </w:rPr>
        <w:t>соответствии   в прошедшем</w:t>
      </w:r>
    </w:p>
    <w:p w:rsidR="0081734B" w:rsidRPr="005B2BC6" w:rsidRDefault="00C71CF5" w:rsidP="0081734B">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eastAsia="Times New Roman" w:hAnsi="Times New Roman" w:cs="Times New Roman"/>
          <w:sz w:val="24"/>
          <w:szCs w:val="24"/>
          <w:lang w:eastAsia="ar-SA"/>
        </w:rPr>
        <w:t xml:space="preserve">году фактического </w:t>
      </w:r>
      <w:r w:rsidR="00D26F85" w:rsidRPr="005B2BC6">
        <w:rPr>
          <w:rFonts w:ascii="Times New Roman" w:eastAsia="Times New Roman" w:hAnsi="Times New Roman" w:cs="Times New Roman"/>
          <w:sz w:val="24"/>
          <w:szCs w:val="24"/>
          <w:lang w:eastAsia="ar-SA"/>
        </w:rPr>
        <w:t>совокупного размера обязательств по договорам</w:t>
      </w:r>
      <w:r w:rsidR="0081734B" w:rsidRPr="005B2BC6">
        <w:rPr>
          <w:rFonts w:ascii="Times New Roman" w:eastAsia="Times New Roman" w:hAnsi="Times New Roman" w:cs="Times New Roman"/>
          <w:sz w:val="24"/>
          <w:szCs w:val="24"/>
          <w:lang w:eastAsia="ar-SA"/>
        </w:rPr>
        <w:t xml:space="preserve"> </w:t>
      </w:r>
      <w:r w:rsidR="00D26F85" w:rsidRPr="005B2BC6">
        <w:rPr>
          <w:rFonts w:ascii="Times New Roman" w:eastAsia="Times New Roman" w:hAnsi="Times New Roman" w:cs="Times New Roman"/>
          <w:sz w:val="24"/>
          <w:szCs w:val="24"/>
          <w:lang w:eastAsia="ar-SA"/>
        </w:rPr>
        <w:t>строительного подряда</w:t>
      </w:r>
      <w:r w:rsidR="0081734B" w:rsidRPr="005B2BC6">
        <w:rPr>
          <w:rFonts w:ascii="Times New Roman" w:eastAsia="Times New Roman" w:hAnsi="Times New Roman" w:cs="Times New Roman"/>
          <w:sz w:val="24"/>
          <w:szCs w:val="24"/>
          <w:lang w:eastAsia="ar-SA"/>
        </w:rPr>
        <w:t xml:space="preserve">, </w:t>
      </w:r>
      <w:r w:rsidR="00D26F85" w:rsidRPr="005B2BC6">
        <w:rPr>
          <w:rFonts w:ascii="Times New Roman" w:eastAsia="Times New Roman" w:hAnsi="Times New Roman" w:cs="Times New Roman"/>
          <w:sz w:val="24"/>
          <w:szCs w:val="24"/>
          <w:lang w:eastAsia="ar-SA"/>
        </w:rPr>
        <w:t xml:space="preserve">которые были заключены членами Ассоциации с использованием конкурентных способов </w:t>
      </w:r>
      <w:r w:rsidR="00A42766" w:rsidRPr="005B2BC6">
        <w:rPr>
          <w:rFonts w:ascii="Times New Roman" w:eastAsia="Times New Roman" w:hAnsi="Times New Roman" w:cs="Times New Roman"/>
          <w:sz w:val="24"/>
          <w:szCs w:val="24"/>
          <w:lang w:eastAsia="ar-SA"/>
        </w:rPr>
        <w:t>заключения договоров</w:t>
      </w:r>
      <w:r w:rsidR="0081734B" w:rsidRPr="005B2BC6">
        <w:rPr>
          <w:rFonts w:ascii="Times New Roman" w:eastAsia="Times New Roman" w:hAnsi="Times New Roman" w:cs="Times New Roman"/>
          <w:sz w:val="24"/>
          <w:szCs w:val="24"/>
          <w:lang w:eastAsia="ar-SA"/>
        </w:rPr>
        <w:t xml:space="preserve">, </w:t>
      </w:r>
      <w:r w:rsidR="0081734B" w:rsidRPr="005B2BC6">
        <w:rPr>
          <w:rFonts w:ascii="Times New Roman" w:eastAsia="Calibri" w:hAnsi="Times New Roman" w:cs="Times New Roman"/>
          <w:sz w:val="24"/>
          <w:szCs w:val="24"/>
          <w:lang w:eastAsia="en-US"/>
        </w:rPr>
        <w:t xml:space="preserve">предельному размеру обязательств, исходя из которого </w:t>
      </w:r>
      <w:r w:rsidR="00A42766" w:rsidRPr="005B2BC6">
        <w:rPr>
          <w:rFonts w:ascii="Times New Roman" w:eastAsia="Calibri" w:hAnsi="Times New Roman" w:cs="Times New Roman"/>
          <w:sz w:val="24"/>
          <w:szCs w:val="24"/>
          <w:lang w:eastAsia="en-US"/>
        </w:rPr>
        <w:t>такими членами</w:t>
      </w:r>
      <w:r w:rsidR="0081734B" w:rsidRPr="005B2BC6">
        <w:rPr>
          <w:rFonts w:ascii="Times New Roman" w:eastAsia="Calibri" w:hAnsi="Times New Roman" w:cs="Times New Roman"/>
          <w:sz w:val="24"/>
          <w:szCs w:val="24"/>
          <w:lang w:eastAsia="en-US"/>
        </w:rPr>
        <w:t xml:space="preserve"> был внесен взнос в компенсационный фонд обеспечения договорных обязательств </w:t>
      </w:r>
      <w:r w:rsidR="00DD7F97" w:rsidRPr="005B2BC6">
        <w:rPr>
          <w:rFonts w:ascii="Times New Roman" w:hAnsi="Times New Roman" w:cs="Times New Roman"/>
          <w:sz w:val="24"/>
          <w:szCs w:val="24"/>
          <w:shd w:val="clear" w:color="auto" w:fill="FFFFFF"/>
        </w:rPr>
        <w:t>- 50 000 (пятьдесят тысяч) рублей</w:t>
      </w:r>
      <w:r w:rsidR="0081734B" w:rsidRPr="005B2BC6">
        <w:rPr>
          <w:rFonts w:ascii="Times New Roman" w:hAnsi="Times New Roman" w:cs="Times New Roman"/>
          <w:sz w:val="24"/>
          <w:szCs w:val="24"/>
          <w:shd w:val="clear" w:color="auto" w:fill="FFFFFF"/>
        </w:rPr>
        <w:t>;</w:t>
      </w:r>
    </w:p>
    <w:p w:rsidR="0081734B" w:rsidRPr="005B2BC6" w:rsidRDefault="0081734B" w:rsidP="0081734B">
      <w:pPr>
        <w:spacing w:after="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5.1.9.5.</w:t>
      </w:r>
      <w:r w:rsidRPr="005B2BC6">
        <w:rPr>
          <w:rFonts w:ascii="Times New Roman" w:hAnsi="Times New Roman" w:cs="Times New Roman"/>
          <w:sz w:val="24"/>
          <w:szCs w:val="24"/>
          <w:shd w:val="clear" w:color="auto" w:fill="FFFFFF"/>
        </w:rPr>
        <w:tab/>
        <w:t xml:space="preserve">несвоевременное предоставление документов </w:t>
      </w:r>
      <w:r w:rsidR="00A42766" w:rsidRPr="005B2BC6">
        <w:rPr>
          <w:rFonts w:ascii="Times New Roman" w:hAnsi="Times New Roman" w:cs="Times New Roman"/>
          <w:sz w:val="24"/>
          <w:szCs w:val="24"/>
          <w:shd w:val="clear" w:color="auto" w:fill="FFFFFF"/>
        </w:rPr>
        <w:t>для проведения плановой</w:t>
      </w:r>
      <w:r w:rsidRPr="005B2BC6">
        <w:rPr>
          <w:rFonts w:ascii="Times New Roman" w:hAnsi="Times New Roman" w:cs="Times New Roman"/>
          <w:sz w:val="24"/>
          <w:szCs w:val="24"/>
          <w:shd w:val="clear" w:color="auto" w:fill="FFFFFF"/>
        </w:rPr>
        <w:t xml:space="preserve"> </w:t>
      </w:r>
    </w:p>
    <w:p w:rsidR="0081734B" w:rsidRPr="005B2BC6" w:rsidRDefault="0081734B" w:rsidP="0081734B">
      <w:pPr>
        <w:spacing w:after="120" w:line="240" w:lineRule="auto"/>
        <w:ind w:left="1276"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  проверки</w:t>
      </w:r>
      <w:r w:rsidR="00DD7F97" w:rsidRPr="005B2BC6">
        <w:rPr>
          <w:rFonts w:ascii="Times New Roman" w:hAnsi="Times New Roman" w:cs="Times New Roman"/>
          <w:sz w:val="24"/>
          <w:szCs w:val="24"/>
          <w:shd w:val="clear" w:color="auto" w:fill="FFFFFF"/>
        </w:rPr>
        <w:t xml:space="preserve"> – 50 000 (пятьдесят тысяч) рублей</w:t>
      </w:r>
    </w:p>
    <w:p w:rsidR="0081734B" w:rsidRPr="005B2BC6" w:rsidRDefault="0081734B" w:rsidP="0081734B">
      <w:pPr>
        <w:spacing w:after="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5.1.9.6.  </w:t>
      </w:r>
      <w:r w:rsidRPr="005B2BC6">
        <w:rPr>
          <w:rFonts w:ascii="Times New Roman" w:hAnsi="Times New Roman" w:cs="Times New Roman"/>
          <w:sz w:val="24"/>
          <w:szCs w:val="24"/>
          <w:shd w:val="clear" w:color="auto" w:fill="FFFFFF"/>
        </w:rPr>
        <w:tab/>
        <w:t>отсутствие страхового полиса и договора страхования, в случае, если это</w:t>
      </w:r>
    </w:p>
    <w:p w:rsidR="0081734B" w:rsidRPr="005B2BC6" w:rsidRDefault="0081734B" w:rsidP="0081734B">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предусмотрено внутренними документами Ассоциации (Требованиями к </w:t>
      </w:r>
      <w:r w:rsidR="00A42766" w:rsidRPr="005B2BC6">
        <w:rPr>
          <w:rFonts w:ascii="Times New Roman" w:hAnsi="Times New Roman" w:cs="Times New Roman"/>
          <w:sz w:val="24"/>
          <w:szCs w:val="24"/>
          <w:shd w:val="clear" w:color="auto" w:fill="FFFFFF"/>
        </w:rPr>
        <w:t>страхованию ответственности</w:t>
      </w:r>
      <w:r w:rsidRPr="005B2BC6">
        <w:rPr>
          <w:rFonts w:ascii="Times New Roman" w:hAnsi="Times New Roman" w:cs="Times New Roman"/>
          <w:sz w:val="24"/>
          <w:szCs w:val="24"/>
          <w:shd w:val="clear" w:color="auto" w:fill="FFFFFF"/>
        </w:rPr>
        <w:t>) - 30 000 (тридцать тысяч) руб</w:t>
      </w:r>
      <w:r w:rsidR="00DD7F97"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81734B" w:rsidRPr="005B2BC6" w:rsidRDefault="0081734B" w:rsidP="0081734B">
      <w:pPr>
        <w:spacing w:after="12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5.1.9.7. </w:t>
      </w:r>
      <w:r w:rsidRPr="005B2BC6">
        <w:rPr>
          <w:rFonts w:ascii="Times New Roman" w:hAnsi="Times New Roman" w:cs="Times New Roman"/>
          <w:sz w:val="24"/>
          <w:szCs w:val="24"/>
          <w:shd w:val="clear" w:color="auto" w:fill="FFFFFF"/>
        </w:rPr>
        <w:tab/>
        <w:t xml:space="preserve">заключение договора строительного подряда с использованием   конкурентных способов заключения договоров без участия в формировании компенсационного фонда обеспечения договорных </w:t>
      </w:r>
      <w:r w:rsidR="00B93EE4" w:rsidRPr="005B2BC6">
        <w:rPr>
          <w:rFonts w:ascii="Times New Roman" w:hAnsi="Times New Roman" w:cs="Times New Roman"/>
          <w:sz w:val="24"/>
          <w:szCs w:val="24"/>
          <w:shd w:val="clear" w:color="auto" w:fill="FFFFFF"/>
        </w:rPr>
        <w:t>обязательств</w:t>
      </w:r>
      <w:r w:rsidRPr="005B2BC6">
        <w:rPr>
          <w:rFonts w:ascii="Times New Roman" w:hAnsi="Times New Roman" w:cs="Times New Roman"/>
          <w:sz w:val="24"/>
          <w:szCs w:val="24"/>
          <w:shd w:val="clear" w:color="auto" w:fill="FFFFFF"/>
        </w:rPr>
        <w:t xml:space="preserve"> - 0,05% от стоимости договора, ненадлежащее исполнение которого явилось причиной наложения штрафа;</w:t>
      </w:r>
    </w:p>
    <w:p w:rsidR="007C0C1A" w:rsidRPr="005B2BC6" w:rsidRDefault="0081734B" w:rsidP="007C0C1A">
      <w:pPr>
        <w:pStyle w:val="a9"/>
        <w:numPr>
          <w:ilvl w:val="3"/>
          <w:numId w:val="17"/>
        </w:numPr>
        <w:tabs>
          <w:tab w:val="left" w:pos="2127"/>
        </w:tabs>
        <w:spacing w:before="120" w:after="0" w:line="240" w:lineRule="auto"/>
        <w:ind w:left="1378"/>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w:t>
      </w:r>
      <w:r w:rsidR="007C0C1A" w:rsidRPr="005B2BC6">
        <w:rPr>
          <w:rFonts w:ascii="Times New Roman" w:eastAsia="Calibri" w:hAnsi="Times New Roman" w:cs="Times New Roman"/>
          <w:sz w:val="24"/>
          <w:szCs w:val="24"/>
          <w:lang w:eastAsia="en-US"/>
        </w:rPr>
        <w:t xml:space="preserve">непредставление   или   </w:t>
      </w:r>
      <w:r w:rsidR="00A42766" w:rsidRPr="005B2BC6">
        <w:rPr>
          <w:rFonts w:ascii="Times New Roman" w:eastAsia="Calibri" w:hAnsi="Times New Roman" w:cs="Times New Roman"/>
          <w:sz w:val="24"/>
          <w:szCs w:val="24"/>
          <w:lang w:eastAsia="en-US"/>
        </w:rPr>
        <w:t>несвоевременное представление членом</w:t>
      </w:r>
      <w:r w:rsidR="00A42766" w:rsidRPr="005B2BC6">
        <w:rPr>
          <w:rFonts w:ascii="Times New Roman" w:eastAsia="Times New Roman" w:hAnsi="Times New Roman" w:cs="Times New Roman"/>
          <w:sz w:val="24"/>
          <w:szCs w:val="24"/>
        </w:rPr>
        <w:t xml:space="preserve"> </w:t>
      </w:r>
      <w:r w:rsidR="00A42766" w:rsidRPr="005B2BC6">
        <w:rPr>
          <w:rFonts w:ascii="Times New Roman" w:eastAsia="Times New Roman" w:hAnsi="Times New Roman" w:cs="Times New Roman"/>
          <w:sz w:val="24"/>
          <w:szCs w:val="24"/>
        </w:rPr>
        <w:tab/>
        <w:t>Ассоциации</w:t>
      </w:r>
      <w:r w:rsidR="00A42766" w:rsidRPr="005B2BC6">
        <w:rPr>
          <w:rFonts w:ascii="Times New Roman" w:eastAsia="Calibri" w:hAnsi="Times New Roman" w:cs="Times New Roman"/>
          <w:sz w:val="24"/>
          <w:szCs w:val="24"/>
          <w:lang w:eastAsia="en-US"/>
        </w:rPr>
        <w:t xml:space="preserve"> извещения о несчастном</w:t>
      </w:r>
      <w:r w:rsidR="00A42766" w:rsidRPr="005B2BC6">
        <w:rPr>
          <w:rFonts w:ascii="Times New Roman" w:eastAsia="Times New Roman" w:hAnsi="Times New Roman" w:cs="Times New Roman"/>
          <w:sz w:val="24"/>
          <w:szCs w:val="24"/>
        </w:rPr>
        <w:t xml:space="preserve"> случае</w:t>
      </w:r>
      <w:r w:rsidR="007C0C1A" w:rsidRPr="005B2BC6">
        <w:rPr>
          <w:rFonts w:ascii="Times New Roman" w:eastAsia="Times New Roman" w:hAnsi="Times New Roman" w:cs="Times New Roman"/>
          <w:sz w:val="24"/>
          <w:szCs w:val="24"/>
        </w:rPr>
        <w:t xml:space="preserve"> на производстве – 30 000</w:t>
      </w:r>
    </w:p>
    <w:p w:rsidR="0090016F" w:rsidRPr="005B2BC6" w:rsidRDefault="007C0C1A" w:rsidP="007C0C1A">
      <w:pPr>
        <w:tabs>
          <w:tab w:val="left" w:pos="2127"/>
        </w:tabs>
        <w:spacing w:after="0" w:line="240" w:lineRule="auto"/>
        <w:jc w:val="both"/>
        <w:rPr>
          <w:rFonts w:ascii="Times New Roman" w:eastAsia="Calibri" w:hAnsi="Times New Roman" w:cs="Times New Roman"/>
          <w:sz w:val="24"/>
          <w:szCs w:val="24"/>
          <w:lang w:eastAsia="en-US"/>
        </w:rPr>
      </w:pPr>
      <w:r w:rsidRPr="005B2BC6">
        <w:rPr>
          <w:rFonts w:ascii="Times New Roman" w:hAnsi="Times New Roman" w:cs="Times New Roman"/>
          <w:sz w:val="24"/>
          <w:szCs w:val="24"/>
          <w:shd w:val="clear" w:color="auto" w:fill="FFFFFF"/>
        </w:rPr>
        <w:tab/>
      </w:r>
      <w:r w:rsidR="00DD7F97" w:rsidRPr="005B2BC6">
        <w:rPr>
          <w:rFonts w:ascii="Times New Roman" w:hAnsi="Times New Roman" w:cs="Times New Roman"/>
          <w:sz w:val="24"/>
          <w:szCs w:val="24"/>
          <w:shd w:val="clear" w:color="auto" w:fill="FFFFFF"/>
        </w:rPr>
        <w:t>(тридцать тысяч) рублей</w:t>
      </w:r>
      <w:r w:rsidRPr="005B2BC6">
        <w:rPr>
          <w:rFonts w:ascii="Times New Roman" w:hAnsi="Times New Roman" w:cs="Times New Roman"/>
          <w:sz w:val="24"/>
          <w:szCs w:val="24"/>
          <w:shd w:val="clear" w:color="auto" w:fill="FFFFFF"/>
        </w:rPr>
        <w:t>;</w:t>
      </w:r>
    </w:p>
    <w:p w:rsidR="007C0C1A" w:rsidRPr="005B2BC6" w:rsidRDefault="007C0C1A" w:rsidP="007C0C1A">
      <w:pPr>
        <w:pStyle w:val="a9"/>
        <w:numPr>
          <w:ilvl w:val="3"/>
          <w:numId w:val="17"/>
        </w:numPr>
        <w:tabs>
          <w:tab w:val="left" w:pos="2127"/>
        </w:tabs>
        <w:spacing w:before="120" w:after="120" w:line="240" w:lineRule="auto"/>
        <w:ind w:left="2127" w:hanging="1467"/>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lastRenderedPageBreak/>
        <w:t>выявление   нед</w:t>
      </w:r>
      <w:r w:rsidR="00A42766" w:rsidRPr="005B2BC6">
        <w:rPr>
          <w:rFonts w:ascii="Times New Roman" w:eastAsia="Calibri" w:hAnsi="Times New Roman" w:cs="Times New Roman"/>
          <w:sz w:val="24"/>
          <w:szCs w:val="24"/>
          <w:lang w:eastAsia="en-US"/>
        </w:rPr>
        <w:t xml:space="preserve">остоверных или заведомо ложных сведений,  </w:t>
      </w:r>
      <w:r w:rsidRPr="005B2BC6">
        <w:rPr>
          <w:rFonts w:ascii="Times New Roman" w:eastAsia="Calibri" w:hAnsi="Times New Roman" w:cs="Times New Roman"/>
          <w:sz w:val="24"/>
          <w:szCs w:val="24"/>
          <w:lang w:eastAsia="en-US"/>
        </w:rPr>
        <w:t xml:space="preserve">        представленных  членом  Ассоциации  при   вступлении в  Ассоциацию, либо  при  проверке – 50 000 (пятьдесят тысяч) рублей.</w:t>
      </w:r>
    </w:p>
    <w:p w:rsidR="0081734B" w:rsidRPr="005B2BC6" w:rsidRDefault="0081734B" w:rsidP="007C0C1A">
      <w:pPr>
        <w:pStyle w:val="a9"/>
        <w:tabs>
          <w:tab w:val="left" w:pos="1418"/>
        </w:tabs>
        <w:spacing w:before="120" w:after="120" w:line="240" w:lineRule="auto"/>
        <w:ind w:left="714"/>
        <w:contextualSpacing w:val="0"/>
        <w:jc w:val="both"/>
        <w:rPr>
          <w:rFonts w:ascii="Times New Roman" w:eastAsia="Calibri" w:hAnsi="Times New Roman" w:cs="Times New Roman"/>
          <w:sz w:val="24"/>
          <w:szCs w:val="24"/>
          <w:lang w:eastAsia="en-US"/>
        </w:rPr>
      </w:pPr>
    </w:p>
    <w:p w:rsidR="00FA65D3" w:rsidRPr="005B2BC6" w:rsidRDefault="00FA65D3" w:rsidP="0090016F">
      <w:pPr>
        <w:tabs>
          <w:tab w:val="left" w:pos="1418"/>
        </w:tabs>
        <w:spacing w:before="240" w:after="120" w:line="240" w:lineRule="auto"/>
        <w:ind w:firstLine="714"/>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5.2. Меры дисциплинарного воздействия применяются в отношении членов Ассоциации в целях прекращения и предупреждения нарушений обязательных требований.</w:t>
      </w:r>
    </w:p>
    <w:p w:rsidR="00FA65D3"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 При применении мер дисциплинарного воздействия в каждом конкретном случае учитываются:</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5.3.1. характер допущенного членом Ассоциации нарушения обязательных требований;</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5.3.2.</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обстоятельства, отягчающие ответственность;</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5.3.3.</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обстоятельства, смягчающие ответственность;</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5.3.4.</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5.3.6. иные обсто</w:t>
      </w:r>
      <w:r w:rsidR="00776D79" w:rsidRPr="005B2BC6">
        <w:rPr>
          <w:rFonts w:ascii="Times New Roman" w:eastAsia="Times New Roman" w:hAnsi="Times New Roman" w:cs="Times New Roman"/>
          <w:sz w:val="24"/>
          <w:szCs w:val="24"/>
        </w:rPr>
        <w:t>ятельства, которые Дисциплинарным</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тетом</w:t>
      </w:r>
      <w:r w:rsidRPr="005B2BC6">
        <w:rPr>
          <w:rFonts w:ascii="Times New Roman" w:eastAsia="Times New Roman" w:hAnsi="Times New Roman" w:cs="Times New Roman"/>
          <w:sz w:val="24"/>
          <w:szCs w:val="24"/>
        </w:rPr>
        <w:t xml:space="preserve"> признаны существенными для дела и могут быть приняты во внимание при вынесении решения или рекомендации.</w:t>
      </w:r>
    </w:p>
    <w:p w:rsidR="00FA65D3" w:rsidRPr="005B2BC6" w:rsidRDefault="00FA65D3" w:rsidP="00235A12">
      <w:pPr>
        <w:tabs>
          <w:tab w:val="num" w:pos="1080"/>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 Обстоятельствами, смягчающими ответственность, могут быть признаны:</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5.4.1. добровольное сообщение членом Ассоциации о совершенном им нарушении обязательных требований;</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5.4.2. добровольное возмещение членом Ассоциации причиненного ущерба или устранение причиненного вреда.</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5.4.3. иные обстоятельства, признанные Дисциплинарн</w:t>
      </w:r>
      <w:r w:rsidR="00776D79" w:rsidRPr="005B2BC6">
        <w:rPr>
          <w:rFonts w:ascii="Times New Roman" w:eastAsia="Times New Roman" w:hAnsi="Times New Roman" w:cs="Times New Roman"/>
          <w:sz w:val="24"/>
          <w:szCs w:val="24"/>
        </w:rPr>
        <w:t xml:space="preserve">ым </w:t>
      </w:r>
      <w:r w:rsidRPr="005B2BC6">
        <w:rPr>
          <w:rFonts w:ascii="Times New Roman" w:eastAsia="Times New Roman" w:hAnsi="Times New Roman" w:cs="Times New Roman"/>
          <w:sz w:val="24"/>
          <w:szCs w:val="24"/>
        </w:rPr>
        <w:t>коми</w:t>
      </w:r>
      <w:r w:rsidR="00776D79" w:rsidRPr="005B2BC6">
        <w:rPr>
          <w:rFonts w:ascii="Times New Roman" w:eastAsia="Times New Roman" w:hAnsi="Times New Roman" w:cs="Times New Roman"/>
          <w:sz w:val="24"/>
          <w:szCs w:val="24"/>
        </w:rPr>
        <w:t>тетом</w:t>
      </w:r>
      <w:r w:rsidRPr="005B2BC6">
        <w:rPr>
          <w:rFonts w:ascii="Times New Roman" w:eastAsia="Times New Roman" w:hAnsi="Times New Roman" w:cs="Times New Roman"/>
          <w:sz w:val="24"/>
          <w:szCs w:val="24"/>
        </w:rPr>
        <w:t>, как смягчающие.</w:t>
      </w:r>
    </w:p>
    <w:p w:rsidR="00FA65D3" w:rsidRPr="005B2BC6" w:rsidRDefault="00FA65D3" w:rsidP="00235A12">
      <w:pPr>
        <w:tabs>
          <w:tab w:val="num" w:pos="1080"/>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 Обстоятельствами, отягчающими ответственность, могут быть признаны:</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FA65D3" w:rsidRPr="005B2BC6" w:rsidRDefault="00FA65D3" w:rsidP="00235A12">
      <w:pPr>
        <w:tabs>
          <w:tab w:val="num" w:pos="1080"/>
          <w:tab w:val="num" w:pos="1134"/>
          <w:tab w:val="num" w:pos="1353"/>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5.6.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рассматривая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CB3FF4" w:rsidRPr="005B2BC6" w:rsidRDefault="00CB3FF4"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6. ПРАВА ИНДИВИДУАЛЬНОГО ПРЕДПРИНИМАТЕЛЯ ИЛИ ЮРИДИЧЕСКОГО ЛИЦА ПРИ РАССМОТРЕНИИ ДЕЛ О НАРУШЕНИЯХ ИМИ ОБЯЗАТЕЛЬНЫХ ТРЕБОВАНИЙ</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 Если иное не установлено настоящим Положением, член саморегулируемой организации,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6.1.1. знакомиться с материалами дела, делать выписки из них, снимать копии;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6.1.2. участвовать в исследовании доказательств;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6.1.3. делать заявления, давать объяснения Дисциплинарн</w:t>
      </w:r>
      <w:r w:rsidR="00776D79" w:rsidRPr="005B2BC6">
        <w:rPr>
          <w:rFonts w:ascii="Times New Roman" w:eastAsia="Times New Roman" w:hAnsi="Times New Roman" w:cs="Times New Roman"/>
          <w:sz w:val="24"/>
          <w:szCs w:val="24"/>
        </w:rPr>
        <w:t>ому</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тету</w:t>
      </w:r>
      <w:r w:rsidRPr="005B2BC6">
        <w:rPr>
          <w:rFonts w:ascii="Times New Roman" w:eastAsia="Times New Roman" w:hAnsi="Times New Roman" w:cs="Times New Roman"/>
          <w:sz w:val="24"/>
          <w:szCs w:val="24"/>
        </w:rPr>
        <w:t xml:space="preserve"> по существу рассматриваемых обстоятельств, приводить свои доводы по всем возникающим в ходе рассмотрения дела вопросам;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6.1.4. с разрешения руководителя </w:t>
      </w:r>
      <w:r w:rsidR="00776D79" w:rsidRPr="005B2BC6">
        <w:rPr>
          <w:rFonts w:ascii="Times New Roman" w:eastAsia="Times New Roman" w:hAnsi="Times New Roman" w:cs="Times New Roman"/>
          <w:sz w:val="24"/>
          <w:szCs w:val="24"/>
        </w:rPr>
        <w:t>Дисциплинарного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 xml:space="preserve">тета  </w:t>
      </w:r>
      <w:r w:rsidRPr="005B2BC6">
        <w:rPr>
          <w:rFonts w:ascii="Times New Roman" w:eastAsia="Times New Roman" w:hAnsi="Times New Roman" w:cs="Times New Roman"/>
          <w:sz w:val="24"/>
          <w:szCs w:val="24"/>
        </w:rPr>
        <w:t xml:space="preserve">задавать вопросы иным лицам, участвующим в деле. Вопросы, не относящиеся к существу рассматриваемого дела, могут быть сняты;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6.1.5. заявлять ходатайства о назначении экспертизы, вызове свидетелей;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6.1.6. обжаловать решения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порядке, установленном разделом 7 настоящего Положения;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6.1.7. пользоваться иными правами, предоставленными им действующим законодательством, Уставом саморегулируемой организации и настоящим Положением. </w:t>
      </w:r>
    </w:p>
    <w:p w:rsidR="00FA65D3" w:rsidRPr="005B2BC6" w:rsidRDefault="00FA65D3" w:rsidP="00FA65D3">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7. ОБЖАЛОВАНИЕ РЕШЕНИЙ О ПРИМЕНЕНИИ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7.1.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в </w:t>
      </w:r>
      <w:r w:rsidR="002A69A1" w:rsidRPr="005B2BC6">
        <w:rPr>
          <w:rFonts w:ascii="Times New Roman" w:eastAsia="Times New Roman" w:hAnsi="Times New Roman" w:cs="Times New Roman"/>
          <w:sz w:val="24"/>
          <w:szCs w:val="24"/>
        </w:rPr>
        <w:t>Совет</w:t>
      </w:r>
      <w:r w:rsidRPr="005B2BC6">
        <w:rPr>
          <w:rFonts w:ascii="Times New Roman" w:eastAsia="Times New Roman" w:hAnsi="Times New Roman" w:cs="Times New Roman"/>
          <w:sz w:val="24"/>
          <w:szCs w:val="24"/>
        </w:rPr>
        <w:t xml:space="preserve"> Ассоциации в течение пяти рабочих дней со дня получения копии данного решения, либо в </w:t>
      </w:r>
      <w:r w:rsidR="00CC5D6A" w:rsidRPr="005B2BC6">
        <w:rPr>
          <w:rFonts w:ascii="Times New Roman" w:eastAsia="Times New Roman" w:hAnsi="Times New Roman" w:cs="Times New Roman"/>
          <w:sz w:val="24"/>
          <w:szCs w:val="24"/>
        </w:rPr>
        <w:t>А</w:t>
      </w:r>
      <w:r w:rsidRPr="005B2BC6">
        <w:rPr>
          <w:rFonts w:ascii="Times New Roman" w:eastAsia="Times New Roman" w:hAnsi="Times New Roman" w:cs="Times New Roman"/>
          <w:sz w:val="24"/>
          <w:szCs w:val="24"/>
        </w:rPr>
        <w:t xml:space="preserve">рбитражный суд в порядке и сроки, установленные законодательством Российской Федерации.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7.2. Постоянно действующий коллегиальный орган управления Ассоциации </w:t>
      </w:r>
      <w:r w:rsidR="002A69A1" w:rsidRPr="005B2BC6">
        <w:rPr>
          <w:rFonts w:ascii="Times New Roman" w:eastAsia="Times New Roman" w:hAnsi="Times New Roman" w:cs="Times New Roman"/>
          <w:sz w:val="24"/>
          <w:szCs w:val="24"/>
        </w:rPr>
        <w:t xml:space="preserve">                              (Совет)</w:t>
      </w:r>
      <w:r w:rsidR="00FF3CF8"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обязан рассмотреть жалобу на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срок не позднее, чем десять рабочих дней со дня ее поступления в постоянно действующий коллегиальный орган управления Ассоциации.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7.3. Постоянно действующий коллегиальный орган управления Ассоциации при рассмотрении жалобы на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проверяет обоснованность принятого решения и его соответствие законодательству Российской Федерации и внутренним документам саморегулируемой организации.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7.4. Решение </w:t>
      </w:r>
      <w:r w:rsidR="00CC5D6A" w:rsidRPr="005B2BC6">
        <w:rPr>
          <w:rFonts w:ascii="Times New Roman" w:eastAsia="Times New Roman" w:hAnsi="Times New Roman" w:cs="Times New Roman"/>
          <w:sz w:val="24"/>
          <w:szCs w:val="24"/>
        </w:rPr>
        <w:t xml:space="preserve">Совета </w:t>
      </w:r>
      <w:r w:rsidRPr="005B2BC6">
        <w:rPr>
          <w:rFonts w:ascii="Times New Roman" w:eastAsia="Times New Roman" w:hAnsi="Times New Roman" w:cs="Times New Roman"/>
          <w:sz w:val="24"/>
          <w:szCs w:val="24"/>
        </w:rPr>
        <w:t>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w:t>
      </w:r>
      <w:r w:rsidR="00CC5D6A" w:rsidRPr="005B2BC6">
        <w:rPr>
          <w:rFonts w:ascii="Times New Roman" w:eastAsia="Times New Roman" w:hAnsi="Times New Roman" w:cs="Times New Roman"/>
          <w:sz w:val="24"/>
          <w:szCs w:val="24"/>
        </w:rPr>
        <w:t xml:space="preserve"> в Общее собрание </w:t>
      </w:r>
      <w:r w:rsidR="00FF3CF8" w:rsidRPr="005B2BC6">
        <w:rPr>
          <w:rFonts w:ascii="Times New Roman" w:eastAsia="Times New Roman" w:hAnsi="Times New Roman" w:cs="Times New Roman"/>
          <w:sz w:val="24"/>
          <w:szCs w:val="24"/>
        </w:rPr>
        <w:t>ч</w:t>
      </w:r>
      <w:r w:rsidR="00CC5D6A" w:rsidRPr="005B2BC6">
        <w:rPr>
          <w:rFonts w:ascii="Times New Roman" w:eastAsia="Times New Roman" w:hAnsi="Times New Roman" w:cs="Times New Roman"/>
          <w:sz w:val="24"/>
          <w:szCs w:val="24"/>
        </w:rPr>
        <w:t xml:space="preserve">ленов  Ассоциации, либо </w:t>
      </w:r>
      <w:r w:rsidRPr="005B2BC6">
        <w:rPr>
          <w:rFonts w:ascii="Times New Roman" w:eastAsia="Times New Roman" w:hAnsi="Times New Roman" w:cs="Times New Roman"/>
          <w:sz w:val="24"/>
          <w:szCs w:val="24"/>
        </w:rPr>
        <w:t xml:space="preserve"> в </w:t>
      </w:r>
      <w:r w:rsidR="004779A4" w:rsidRPr="005B2BC6">
        <w:rPr>
          <w:rFonts w:ascii="Times New Roman" w:eastAsia="Times New Roman" w:hAnsi="Times New Roman" w:cs="Times New Roman"/>
          <w:sz w:val="24"/>
          <w:szCs w:val="24"/>
        </w:rPr>
        <w:t>А</w:t>
      </w:r>
      <w:r w:rsidRPr="005B2BC6">
        <w:rPr>
          <w:rFonts w:ascii="Times New Roman" w:eastAsia="Times New Roman" w:hAnsi="Times New Roman" w:cs="Times New Roman"/>
          <w:sz w:val="24"/>
          <w:szCs w:val="24"/>
        </w:rPr>
        <w:t>рбитражный суд</w:t>
      </w:r>
      <w:r w:rsidR="004779A4" w:rsidRPr="005B2BC6">
        <w:rPr>
          <w:rFonts w:ascii="Times New Roman" w:eastAsia="Times New Roman" w:hAnsi="Times New Roman" w:cs="Times New Roman"/>
          <w:sz w:val="24"/>
          <w:szCs w:val="24"/>
        </w:rPr>
        <w:t>.</w:t>
      </w:r>
    </w:p>
    <w:p w:rsidR="00FA65D3" w:rsidRPr="005B2BC6" w:rsidRDefault="00FA65D3" w:rsidP="00FA65D3">
      <w:pPr>
        <w:spacing w:after="0" w:line="360" w:lineRule="auto"/>
        <w:jc w:val="center"/>
        <w:rPr>
          <w:rFonts w:ascii="Times New Roman" w:eastAsia="Times New Roman" w:hAnsi="Times New Roman" w:cs="Times New Roman"/>
          <w:sz w:val="24"/>
          <w:szCs w:val="24"/>
        </w:rPr>
      </w:pPr>
    </w:p>
    <w:p w:rsidR="00FA65D3" w:rsidRPr="005B2BC6" w:rsidRDefault="00FA65D3" w:rsidP="00FA65D3">
      <w:pPr>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8 ЗАКЛЮЧИТЕЛЬНЫЕ ПОЛОЖЕНИЯ</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 xml:space="preserve">8.1. Настоящее Положение, изменения, внесенные в настоящее Положение, решение о признании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утратившим</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силу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настоящего Положения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вступают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в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силу </w:t>
      </w:r>
      <w:r w:rsidR="00E005EE" w:rsidRPr="005B2BC6">
        <w:rPr>
          <w:rFonts w:ascii="Times New Roman" w:eastAsia="Times New Roman" w:hAnsi="Times New Roman" w:cs="Times New Roman"/>
          <w:sz w:val="24"/>
          <w:szCs w:val="24"/>
        </w:rPr>
        <w:t>через  10 дней со дня  их  принятия   общим  собранием членов  Ассоциации</w:t>
      </w:r>
      <w:bookmarkEnd w:id="0"/>
      <w:r w:rsidR="00E005EE" w:rsidRPr="005B2BC6">
        <w:rPr>
          <w:rFonts w:ascii="Times New Roman" w:eastAsia="Times New Roman" w:hAnsi="Times New Roman" w:cs="Times New Roman"/>
          <w:sz w:val="24"/>
          <w:szCs w:val="24"/>
        </w:rPr>
        <w:t xml:space="preserve"> в соответствии с  ч.13 ст. 55.5 Градостроительного Кодекса РФ</w:t>
      </w:r>
    </w:p>
    <w:sectPr w:rsidR="00FA65D3" w:rsidRPr="005B2BC6" w:rsidSect="00776D79">
      <w:headerReference w:type="default" r:id="rId8"/>
      <w:footerReference w:type="default" r:id="rId9"/>
      <w:pgSz w:w="11906" w:h="16838" w:code="9"/>
      <w:pgMar w:top="1134" w:right="851" w:bottom="992" w:left="1418" w:header="709" w:footer="709" w:gutter="0"/>
      <w:pgBorders w:display="firstPage">
        <w:top w:val="single" w:sz="4" w:space="1" w:color="auto"/>
        <w:left w:val="single" w:sz="4" w:space="4" w:color="auto"/>
        <w:bottom w:val="single" w:sz="4" w:space="1" w:color="auto"/>
        <w:right w:val="single" w:sz="4" w:space="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FF" w:rsidRDefault="003F66FF" w:rsidP="003539EB">
      <w:pPr>
        <w:spacing w:after="0" w:line="240" w:lineRule="auto"/>
      </w:pPr>
      <w:r>
        <w:separator/>
      </w:r>
    </w:p>
  </w:endnote>
  <w:endnote w:type="continuationSeparator" w:id="0">
    <w:p w:rsidR="003F66FF" w:rsidRDefault="003F66FF" w:rsidP="0035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21119"/>
      <w:docPartObj>
        <w:docPartGallery w:val="Page Numbers (Bottom of Page)"/>
        <w:docPartUnique/>
      </w:docPartObj>
    </w:sdtPr>
    <w:sdtEndPr/>
    <w:sdtContent>
      <w:p w:rsidR="00955BCB" w:rsidRDefault="00955BCB">
        <w:pPr>
          <w:pStyle w:val="af1"/>
          <w:jc w:val="right"/>
        </w:pPr>
        <w:r>
          <w:fldChar w:fldCharType="begin"/>
        </w:r>
        <w:r>
          <w:instrText>PAGE   \* MERGEFORMAT</w:instrText>
        </w:r>
        <w:r>
          <w:fldChar w:fldCharType="separate"/>
        </w:r>
        <w:r w:rsidR="00E6544B">
          <w:rPr>
            <w:noProof/>
          </w:rPr>
          <w:t>10</w:t>
        </w:r>
        <w:r>
          <w:rPr>
            <w:noProof/>
          </w:rPr>
          <w:fldChar w:fldCharType="end"/>
        </w:r>
      </w:p>
    </w:sdtContent>
  </w:sdt>
  <w:p w:rsidR="00955BCB" w:rsidRDefault="00955BC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FF" w:rsidRDefault="003F66FF" w:rsidP="003539EB">
      <w:pPr>
        <w:spacing w:after="0" w:line="240" w:lineRule="auto"/>
      </w:pPr>
      <w:r>
        <w:separator/>
      </w:r>
    </w:p>
  </w:footnote>
  <w:footnote w:type="continuationSeparator" w:id="0">
    <w:p w:rsidR="003F66FF" w:rsidRDefault="003F66FF" w:rsidP="0035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
      <w:tblW w:w="0" w:type="auto"/>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99"/>
    </w:tblGrid>
    <w:tr w:rsidR="00955BCB" w:rsidRPr="00FF71B0" w:rsidTr="000C0275">
      <w:tc>
        <w:tcPr>
          <w:tcW w:w="6771" w:type="dxa"/>
          <w:vAlign w:val="center"/>
        </w:tcPr>
        <w:p w:rsidR="00163D62" w:rsidRDefault="00955BCB" w:rsidP="00163D62">
          <w:pPr>
            <w:outlineLvl w:val="2"/>
            <w:rPr>
              <w:rFonts w:eastAsia="Times New Roman" w:cs="Times New Roman"/>
              <w:bCs/>
              <w:sz w:val="18"/>
              <w:szCs w:val="18"/>
            </w:rPr>
          </w:pPr>
          <w:r w:rsidRPr="00FF71B0">
            <w:rPr>
              <w:rFonts w:eastAsia="Times New Roman" w:cs="Times New Roman"/>
              <w:bCs/>
              <w:sz w:val="18"/>
              <w:szCs w:val="18"/>
            </w:rPr>
            <w:t xml:space="preserve">Положение </w:t>
          </w:r>
          <w:r w:rsidR="00163D62">
            <w:rPr>
              <w:rFonts w:eastAsia="Times New Roman" w:cs="Times New Roman"/>
              <w:bCs/>
              <w:sz w:val="18"/>
              <w:szCs w:val="18"/>
            </w:rPr>
            <w:t xml:space="preserve">«О </w:t>
          </w:r>
          <w:r>
            <w:rPr>
              <w:rFonts w:eastAsia="Times New Roman" w:cs="Times New Roman"/>
              <w:bCs/>
              <w:sz w:val="18"/>
              <w:szCs w:val="18"/>
            </w:rPr>
            <w:t xml:space="preserve"> </w:t>
          </w:r>
          <w:r w:rsidR="00163D62">
            <w:rPr>
              <w:rFonts w:eastAsia="Times New Roman" w:cs="Times New Roman"/>
              <w:bCs/>
              <w:sz w:val="18"/>
              <w:szCs w:val="18"/>
            </w:rPr>
            <w:t xml:space="preserve">системе мер  дисциплинарной </w:t>
          </w:r>
        </w:p>
        <w:p w:rsidR="00955BCB" w:rsidRPr="00FF71B0" w:rsidRDefault="00163D62" w:rsidP="00163D62">
          <w:pPr>
            <w:outlineLvl w:val="2"/>
            <w:rPr>
              <w:rFonts w:eastAsia="Times New Roman" w:cs="Times New Roman"/>
              <w:bCs/>
              <w:sz w:val="18"/>
              <w:szCs w:val="18"/>
            </w:rPr>
          </w:pPr>
          <w:r>
            <w:rPr>
              <w:rFonts w:eastAsia="Times New Roman" w:cs="Times New Roman"/>
              <w:bCs/>
              <w:sz w:val="18"/>
              <w:szCs w:val="18"/>
            </w:rPr>
            <w:t xml:space="preserve">ответственности </w:t>
          </w:r>
          <w:r w:rsidR="00955BCB" w:rsidRPr="00FF71B0">
            <w:rPr>
              <w:rFonts w:eastAsia="Times New Roman" w:cs="Times New Roman"/>
              <w:bCs/>
              <w:sz w:val="18"/>
              <w:szCs w:val="18"/>
            </w:rPr>
            <w:t>»</w:t>
          </w:r>
        </w:p>
      </w:tc>
      <w:tc>
        <w:tcPr>
          <w:tcW w:w="2799" w:type="dxa"/>
        </w:tcPr>
        <w:p w:rsidR="00955BCB" w:rsidRPr="00D33D9C" w:rsidRDefault="00955BCB" w:rsidP="00FF71B0">
          <w:pPr>
            <w:tabs>
              <w:tab w:val="center" w:pos="4677"/>
              <w:tab w:val="right" w:pos="9355"/>
            </w:tabs>
            <w:rPr>
              <w:rFonts w:eastAsia="Times New Roman" w:cs="Times New Roman"/>
              <w:sz w:val="18"/>
              <w:szCs w:val="18"/>
            </w:rPr>
          </w:pPr>
          <w:r w:rsidRPr="00FF71B0">
            <w:rPr>
              <w:rFonts w:eastAsia="Times New Roman" w:cs="Times New Roman"/>
              <w:sz w:val="18"/>
              <w:szCs w:val="18"/>
            </w:rPr>
            <w:t xml:space="preserve">Дата ввода: </w:t>
          </w:r>
          <w:r>
            <w:rPr>
              <w:rFonts w:eastAsia="Times New Roman" w:cs="Times New Roman"/>
              <w:sz w:val="18"/>
              <w:szCs w:val="18"/>
            </w:rPr>
            <w:t>25.05</w:t>
          </w:r>
          <w:r w:rsidRPr="00FF71B0">
            <w:rPr>
              <w:rFonts w:eastAsia="Times New Roman" w:cs="Times New Roman"/>
              <w:sz w:val="18"/>
              <w:szCs w:val="18"/>
            </w:rPr>
            <w:t>.20</w:t>
          </w:r>
          <w:r>
            <w:rPr>
              <w:rFonts w:eastAsia="Times New Roman" w:cs="Times New Roman"/>
              <w:sz w:val="18"/>
              <w:szCs w:val="18"/>
            </w:rPr>
            <w:t>17г.</w:t>
          </w:r>
        </w:p>
        <w:p w:rsidR="00955BCB" w:rsidRPr="00FF71B0" w:rsidRDefault="00955BCB" w:rsidP="00BC57B9">
          <w:pPr>
            <w:tabs>
              <w:tab w:val="left" w:pos="1785"/>
            </w:tabs>
            <w:rPr>
              <w:rFonts w:eastAsia="Times New Roman" w:cs="Times New Roman"/>
              <w:b/>
              <w:sz w:val="18"/>
              <w:szCs w:val="18"/>
            </w:rPr>
          </w:pPr>
          <w:r w:rsidRPr="00D33D9C">
            <w:rPr>
              <w:rFonts w:eastAsia="Times New Roman" w:cs="Times New Roman"/>
              <w:sz w:val="18"/>
              <w:szCs w:val="18"/>
            </w:rPr>
            <w:t xml:space="preserve">Дата </w:t>
          </w:r>
          <w:r w:rsidRPr="006A3D0B">
            <w:rPr>
              <w:rFonts w:eastAsia="Times New Roman" w:cs="Times New Roman"/>
              <w:sz w:val="18"/>
              <w:szCs w:val="18"/>
            </w:rPr>
            <w:t>редакции:</w:t>
          </w:r>
          <w:r w:rsidR="00E005EE" w:rsidRPr="006A3D0B">
            <w:rPr>
              <w:rFonts w:eastAsia="Times New Roman" w:cs="Times New Roman"/>
              <w:sz w:val="18"/>
              <w:szCs w:val="18"/>
            </w:rPr>
            <w:t xml:space="preserve"> </w:t>
          </w:r>
          <w:r w:rsidR="00BC57B9" w:rsidRPr="006A3D0B">
            <w:rPr>
              <w:rFonts w:eastAsia="Times New Roman" w:cs="Times New Roman"/>
              <w:b/>
              <w:sz w:val="18"/>
              <w:szCs w:val="18"/>
            </w:rPr>
            <w:t>21.12</w:t>
          </w:r>
          <w:r w:rsidRPr="006A3D0B">
            <w:rPr>
              <w:rFonts w:eastAsia="Times New Roman" w:cs="Times New Roman"/>
              <w:b/>
              <w:sz w:val="18"/>
              <w:szCs w:val="18"/>
            </w:rPr>
            <w:t>.20</w:t>
          </w:r>
          <w:r w:rsidR="00315EE0" w:rsidRPr="006A3D0B">
            <w:rPr>
              <w:rFonts w:eastAsia="Times New Roman" w:cs="Times New Roman"/>
              <w:b/>
              <w:sz w:val="18"/>
              <w:szCs w:val="18"/>
            </w:rPr>
            <w:t>2</w:t>
          </w:r>
          <w:r w:rsidR="00876185" w:rsidRPr="006A3D0B">
            <w:rPr>
              <w:rFonts w:eastAsia="Times New Roman" w:cs="Times New Roman"/>
              <w:b/>
              <w:sz w:val="18"/>
              <w:szCs w:val="18"/>
            </w:rPr>
            <w:t>3</w:t>
          </w:r>
          <w:r w:rsidRPr="006A3D0B">
            <w:rPr>
              <w:rFonts w:eastAsia="Times New Roman" w:cs="Times New Roman"/>
              <w:b/>
              <w:sz w:val="18"/>
              <w:szCs w:val="18"/>
            </w:rPr>
            <w:t>г.</w:t>
          </w:r>
        </w:p>
      </w:tc>
    </w:tr>
  </w:tbl>
  <w:p w:rsidR="00955BCB" w:rsidRDefault="00955BC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1E3"/>
    <w:multiLevelType w:val="hybridMultilevel"/>
    <w:tmpl w:val="1A103C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6720F0"/>
    <w:multiLevelType w:val="hybridMultilevel"/>
    <w:tmpl w:val="F0B6084A"/>
    <w:lvl w:ilvl="0" w:tplc="5F2CA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E6D4C"/>
    <w:multiLevelType w:val="multilevel"/>
    <w:tmpl w:val="0D409252"/>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23A4168A"/>
    <w:multiLevelType w:val="multilevel"/>
    <w:tmpl w:val="180A77F6"/>
    <w:lvl w:ilvl="0">
      <w:start w:val="1"/>
      <w:numFmt w:val="decimal"/>
      <w:lvlText w:val="%1."/>
      <w:lvlJc w:val="left"/>
      <w:pPr>
        <w:ind w:left="720" w:hanging="360"/>
      </w:pPr>
      <w:rPr>
        <w:rFonts w:hint="default"/>
      </w:rPr>
    </w:lvl>
    <w:lvl w:ilvl="1">
      <w:start w:val="1"/>
      <w:numFmt w:val="decimal"/>
      <w:isLgl/>
      <w:lvlText w:val="%1.%2."/>
      <w:lvlJc w:val="left"/>
      <w:pPr>
        <w:ind w:left="1412" w:hanging="1128"/>
      </w:pPr>
      <w:rPr>
        <w:rFonts w:eastAsia="Times New Roman" w:hint="default"/>
      </w:rPr>
    </w:lvl>
    <w:lvl w:ilvl="2">
      <w:start w:val="1"/>
      <w:numFmt w:val="decimal"/>
      <w:isLgl/>
      <w:lvlText w:val="%1.%2.%3."/>
      <w:lvlJc w:val="left"/>
      <w:pPr>
        <w:ind w:left="1488" w:hanging="1128"/>
      </w:pPr>
      <w:rPr>
        <w:rFonts w:eastAsia="Times New Roman" w:hint="default"/>
      </w:rPr>
    </w:lvl>
    <w:lvl w:ilvl="3">
      <w:start w:val="1"/>
      <w:numFmt w:val="decimal"/>
      <w:isLgl/>
      <w:lvlText w:val="%1.%2.%3.%4."/>
      <w:lvlJc w:val="left"/>
      <w:pPr>
        <w:ind w:left="1488" w:hanging="1128"/>
      </w:pPr>
      <w:rPr>
        <w:rFonts w:eastAsia="Times New Roman" w:hint="default"/>
      </w:rPr>
    </w:lvl>
    <w:lvl w:ilvl="4">
      <w:start w:val="1"/>
      <w:numFmt w:val="decimal"/>
      <w:isLgl/>
      <w:lvlText w:val="%1.%2.%3.%4.%5."/>
      <w:lvlJc w:val="left"/>
      <w:pPr>
        <w:ind w:left="1488" w:hanging="1128"/>
      </w:pPr>
      <w:rPr>
        <w:rFonts w:eastAsia="Times New Roman" w:hint="default"/>
      </w:rPr>
    </w:lvl>
    <w:lvl w:ilvl="5">
      <w:start w:val="1"/>
      <w:numFmt w:val="decimal"/>
      <w:isLgl/>
      <w:lvlText w:val="%1.%2.%3.%4.%5.%6."/>
      <w:lvlJc w:val="left"/>
      <w:pPr>
        <w:ind w:left="1488" w:hanging="1128"/>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2BA62B00"/>
    <w:multiLevelType w:val="hybridMultilevel"/>
    <w:tmpl w:val="C7C8C79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C5D391C"/>
    <w:multiLevelType w:val="hybridMultilevel"/>
    <w:tmpl w:val="3F702314"/>
    <w:lvl w:ilvl="0" w:tplc="C97AC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54D79"/>
    <w:multiLevelType w:val="multilevel"/>
    <w:tmpl w:val="CD50EC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EF3571"/>
    <w:multiLevelType w:val="multilevel"/>
    <w:tmpl w:val="27822FAE"/>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2136AD"/>
    <w:multiLevelType w:val="multilevel"/>
    <w:tmpl w:val="8998F15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894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D8360EB"/>
    <w:multiLevelType w:val="multilevel"/>
    <w:tmpl w:val="C22208AC"/>
    <w:lvl w:ilvl="0">
      <w:start w:val="5"/>
      <w:numFmt w:val="decimal"/>
      <w:lvlText w:val="%1."/>
      <w:lvlJc w:val="left"/>
      <w:pPr>
        <w:ind w:left="720" w:hanging="720"/>
      </w:pPr>
      <w:rPr>
        <w:rFonts w:hint="default"/>
      </w:rPr>
    </w:lvl>
    <w:lvl w:ilvl="1">
      <w:start w:val="1"/>
      <w:numFmt w:val="decimal"/>
      <w:lvlText w:val="%1.%2."/>
      <w:lvlJc w:val="left"/>
      <w:pPr>
        <w:ind w:left="940" w:hanging="720"/>
      </w:pPr>
      <w:rPr>
        <w:rFonts w:hint="default"/>
      </w:rPr>
    </w:lvl>
    <w:lvl w:ilvl="2">
      <w:start w:val="9"/>
      <w:numFmt w:val="decimal"/>
      <w:lvlText w:val="%1.%2.%3."/>
      <w:lvlJc w:val="left"/>
      <w:pPr>
        <w:ind w:left="1160" w:hanging="720"/>
      </w:pPr>
      <w:rPr>
        <w:rFonts w:hint="default"/>
      </w:rPr>
    </w:lvl>
    <w:lvl w:ilvl="3">
      <w:start w:val="8"/>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4E445031"/>
    <w:multiLevelType w:val="hybridMultilevel"/>
    <w:tmpl w:val="71C649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0C55B06"/>
    <w:multiLevelType w:val="hybridMultilevel"/>
    <w:tmpl w:val="8B56C2C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B1C79"/>
    <w:multiLevelType w:val="multilevel"/>
    <w:tmpl w:val="7B828666"/>
    <w:lvl w:ilvl="0">
      <w:start w:val="1"/>
      <w:numFmt w:val="decimal"/>
      <w:pStyle w:val="a0"/>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CA5B50"/>
    <w:multiLevelType w:val="multilevel"/>
    <w:tmpl w:val="C6400834"/>
    <w:lvl w:ilvl="0">
      <w:start w:val="1"/>
      <w:numFmt w:val="decimal"/>
      <w:pStyle w:val="a1"/>
      <w:lvlText w:val="%1."/>
      <w:lvlJc w:val="left"/>
      <w:pPr>
        <w:ind w:left="7165" w:hanging="360"/>
      </w:pPr>
    </w:lvl>
    <w:lvl w:ilvl="1">
      <w:start w:val="1"/>
      <w:numFmt w:val="decimal"/>
      <w:lvlText w:val="%1.%2."/>
      <w:lvlJc w:val="left"/>
      <w:pPr>
        <w:ind w:left="1283" w:hanging="432"/>
      </w:pPr>
      <w:rPr>
        <w:rFonts w:hint="default"/>
      </w:rPr>
    </w:lvl>
    <w:lvl w:ilvl="2">
      <w:start w:val="1"/>
      <w:numFmt w:val="decimal"/>
      <w:lvlText w:val="%1.%2.%3."/>
      <w:lvlJc w:val="left"/>
      <w:pPr>
        <w:ind w:left="1497"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4F647C"/>
    <w:multiLevelType w:val="hybridMultilevel"/>
    <w:tmpl w:val="6C265C26"/>
    <w:lvl w:ilvl="0" w:tplc="C78AAEE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702763DF"/>
    <w:multiLevelType w:val="hybridMultilevel"/>
    <w:tmpl w:val="5B8C6440"/>
    <w:lvl w:ilvl="0" w:tplc="C2DAE1D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4A81FCF"/>
    <w:multiLevelType w:val="hybridMultilevel"/>
    <w:tmpl w:val="25B86362"/>
    <w:lvl w:ilvl="0" w:tplc="0419000F">
      <w:start w:val="1"/>
      <w:numFmt w:val="decimal"/>
      <w:lvlText w:val="%1."/>
      <w:lvlJc w:val="left"/>
      <w:pPr>
        <w:ind w:left="862" w:hanging="360"/>
      </w:pPr>
    </w:lvl>
    <w:lvl w:ilvl="1" w:tplc="45A65CF2">
      <w:start w:val="1"/>
      <w:numFmt w:val="decimal"/>
      <w:lvlText w:val="%2)"/>
      <w:lvlJc w:val="left"/>
      <w:pPr>
        <w:ind w:left="1582"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1"/>
  </w:num>
  <w:num w:numId="3">
    <w:abstractNumId w:val="11"/>
  </w:num>
  <w:num w:numId="4">
    <w:abstractNumId w:val="16"/>
  </w:num>
  <w:num w:numId="5">
    <w:abstractNumId w:val="7"/>
  </w:num>
  <w:num w:numId="6">
    <w:abstractNumId w:val="12"/>
  </w:num>
  <w:num w:numId="7">
    <w:abstractNumId w:val="5"/>
  </w:num>
  <w:num w:numId="8">
    <w:abstractNumId w:val="0"/>
  </w:num>
  <w:num w:numId="9">
    <w:abstractNumId w:val="15"/>
  </w:num>
  <w:num w:numId="10">
    <w:abstractNumId w:val="3"/>
  </w:num>
  <w:num w:numId="11">
    <w:abstractNumId w:val="2"/>
  </w:num>
  <w:num w:numId="12">
    <w:abstractNumId w:val="6"/>
  </w:num>
  <w:num w:numId="13">
    <w:abstractNumId w:val="4"/>
  </w:num>
  <w:num w:numId="14">
    <w:abstractNumId w:val="14"/>
  </w:num>
  <w:num w:numId="15">
    <w:abstractNumId w:val="10"/>
  </w:num>
  <w:num w:numId="16">
    <w:abstractNumId w:val="8"/>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48"/>
    <w:rsid w:val="000043C8"/>
    <w:rsid w:val="00020431"/>
    <w:rsid w:val="000233AF"/>
    <w:rsid w:val="00036383"/>
    <w:rsid w:val="00054DCB"/>
    <w:rsid w:val="00063DF2"/>
    <w:rsid w:val="000800A9"/>
    <w:rsid w:val="00086379"/>
    <w:rsid w:val="000922C0"/>
    <w:rsid w:val="000A2801"/>
    <w:rsid w:val="000A4086"/>
    <w:rsid w:val="000C0275"/>
    <w:rsid w:val="000C6E4A"/>
    <w:rsid w:val="000D00DF"/>
    <w:rsid w:val="000D6D51"/>
    <w:rsid w:val="000E045A"/>
    <w:rsid w:val="000F188B"/>
    <w:rsid w:val="001048BC"/>
    <w:rsid w:val="0011716C"/>
    <w:rsid w:val="001200EA"/>
    <w:rsid w:val="00125A73"/>
    <w:rsid w:val="00125AB5"/>
    <w:rsid w:val="0013025D"/>
    <w:rsid w:val="00130260"/>
    <w:rsid w:val="0013106E"/>
    <w:rsid w:val="00137FC9"/>
    <w:rsid w:val="00151100"/>
    <w:rsid w:val="001514D2"/>
    <w:rsid w:val="00151C51"/>
    <w:rsid w:val="001535AD"/>
    <w:rsid w:val="00160CD9"/>
    <w:rsid w:val="00161496"/>
    <w:rsid w:val="001619FE"/>
    <w:rsid w:val="00161B72"/>
    <w:rsid w:val="00163D62"/>
    <w:rsid w:val="00174505"/>
    <w:rsid w:val="00180FC5"/>
    <w:rsid w:val="001921ED"/>
    <w:rsid w:val="00192DAC"/>
    <w:rsid w:val="001A140E"/>
    <w:rsid w:val="001C33D0"/>
    <w:rsid w:val="001C46E7"/>
    <w:rsid w:val="001D6AAD"/>
    <w:rsid w:val="001F00E5"/>
    <w:rsid w:val="001F63CD"/>
    <w:rsid w:val="00201587"/>
    <w:rsid w:val="00201D48"/>
    <w:rsid w:val="002040B2"/>
    <w:rsid w:val="00207F11"/>
    <w:rsid w:val="0021285E"/>
    <w:rsid w:val="00235A12"/>
    <w:rsid w:val="0024633B"/>
    <w:rsid w:val="00252673"/>
    <w:rsid w:val="002570D7"/>
    <w:rsid w:val="002651E0"/>
    <w:rsid w:val="00284ED8"/>
    <w:rsid w:val="00287E84"/>
    <w:rsid w:val="002A59B7"/>
    <w:rsid w:val="002A64BA"/>
    <w:rsid w:val="002A69A1"/>
    <w:rsid w:val="002A7185"/>
    <w:rsid w:val="002C40E4"/>
    <w:rsid w:val="002C4B77"/>
    <w:rsid w:val="002E2B60"/>
    <w:rsid w:val="00300643"/>
    <w:rsid w:val="003025DF"/>
    <w:rsid w:val="003066F5"/>
    <w:rsid w:val="00315EE0"/>
    <w:rsid w:val="00316417"/>
    <w:rsid w:val="00320490"/>
    <w:rsid w:val="00336A10"/>
    <w:rsid w:val="00337AEE"/>
    <w:rsid w:val="003539EB"/>
    <w:rsid w:val="00361093"/>
    <w:rsid w:val="0036473C"/>
    <w:rsid w:val="003777B1"/>
    <w:rsid w:val="00381CFE"/>
    <w:rsid w:val="0039198E"/>
    <w:rsid w:val="00392FEF"/>
    <w:rsid w:val="00393800"/>
    <w:rsid w:val="00393B63"/>
    <w:rsid w:val="003A0B57"/>
    <w:rsid w:val="003A6C53"/>
    <w:rsid w:val="003B4387"/>
    <w:rsid w:val="003B4B3C"/>
    <w:rsid w:val="003B5E36"/>
    <w:rsid w:val="003C1D30"/>
    <w:rsid w:val="003D02EC"/>
    <w:rsid w:val="003D3BDC"/>
    <w:rsid w:val="003D495C"/>
    <w:rsid w:val="003E3F92"/>
    <w:rsid w:val="003E6D23"/>
    <w:rsid w:val="003E758F"/>
    <w:rsid w:val="003F4B6E"/>
    <w:rsid w:val="003F4C59"/>
    <w:rsid w:val="003F66FF"/>
    <w:rsid w:val="00412209"/>
    <w:rsid w:val="00417390"/>
    <w:rsid w:val="004219EA"/>
    <w:rsid w:val="00424239"/>
    <w:rsid w:val="004246CF"/>
    <w:rsid w:val="00426C80"/>
    <w:rsid w:val="00431CFB"/>
    <w:rsid w:val="004664A7"/>
    <w:rsid w:val="00473E16"/>
    <w:rsid w:val="004779A4"/>
    <w:rsid w:val="00477D43"/>
    <w:rsid w:val="004813FE"/>
    <w:rsid w:val="00487ADA"/>
    <w:rsid w:val="004A4C08"/>
    <w:rsid w:val="004A4FD2"/>
    <w:rsid w:val="004B01C3"/>
    <w:rsid w:val="004C202C"/>
    <w:rsid w:val="004C760A"/>
    <w:rsid w:val="004E064C"/>
    <w:rsid w:val="004F2C83"/>
    <w:rsid w:val="004F7F7C"/>
    <w:rsid w:val="00505CD8"/>
    <w:rsid w:val="0051371E"/>
    <w:rsid w:val="005238AD"/>
    <w:rsid w:val="00526417"/>
    <w:rsid w:val="0052758A"/>
    <w:rsid w:val="00535E7F"/>
    <w:rsid w:val="005440D9"/>
    <w:rsid w:val="00550A23"/>
    <w:rsid w:val="00562B8E"/>
    <w:rsid w:val="0056429F"/>
    <w:rsid w:val="005708DA"/>
    <w:rsid w:val="005800E0"/>
    <w:rsid w:val="00582397"/>
    <w:rsid w:val="00596EDC"/>
    <w:rsid w:val="005A2E79"/>
    <w:rsid w:val="005A382E"/>
    <w:rsid w:val="005B265E"/>
    <w:rsid w:val="005B2BC6"/>
    <w:rsid w:val="005C3133"/>
    <w:rsid w:val="005D08E1"/>
    <w:rsid w:val="005D7C0C"/>
    <w:rsid w:val="005E23D6"/>
    <w:rsid w:val="005F0DB8"/>
    <w:rsid w:val="005F31AD"/>
    <w:rsid w:val="00604FDE"/>
    <w:rsid w:val="0061345F"/>
    <w:rsid w:val="00620EA5"/>
    <w:rsid w:val="0065388C"/>
    <w:rsid w:val="00656D46"/>
    <w:rsid w:val="00657466"/>
    <w:rsid w:val="00663FFF"/>
    <w:rsid w:val="006730B8"/>
    <w:rsid w:val="00675B7D"/>
    <w:rsid w:val="00676E05"/>
    <w:rsid w:val="0068031C"/>
    <w:rsid w:val="00686E49"/>
    <w:rsid w:val="00690835"/>
    <w:rsid w:val="00694E67"/>
    <w:rsid w:val="006973A7"/>
    <w:rsid w:val="006A201B"/>
    <w:rsid w:val="006A3D0B"/>
    <w:rsid w:val="006A6C82"/>
    <w:rsid w:val="006A76E8"/>
    <w:rsid w:val="006B0C82"/>
    <w:rsid w:val="006B6EEA"/>
    <w:rsid w:val="006C34DB"/>
    <w:rsid w:val="006D1034"/>
    <w:rsid w:val="006D5A0C"/>
    <w:rsid w:val="006D5BA6"/>
    <w:rsid w:val="006D7848"/>
    <w:rsid w:val="006D78DB"/>
    <w:rsid w:val="006E479B"/>
    <w:rsid w:val="006F4303"/>
    <w:rsid w:val="006F52C8"/>
    <w:rsid w:val="007147BB"/>
    <w:rsid w:val="007220E6"/>
    <w:rsid w:val="007222E1"/>
    <w:rsid w:val="007332FB"/>
    <w:rsid w:val="007353F1"/>
    <w:rsid w:val="00735BE4"/>
    <w:rsid w:val="00754C08"/>
    <w:rsid w:val="00757BCB"/>
    <w:rsid w:val="00776D79"/>
    <w:rsid w:val="0078029B"/>
    <w:rsid w:val="00790F2B"/>
    <w:rsid w:val="00794499"/>
    <w:rsid w:val="00794FE2"/>
    <w:rsid w:val="007B3F4F"/>
    <w:rsid w:val="007B6FD1"/>
    <w:rsid w:val="007C0C1A"/>
    <w:rsid w:val="007D3CB4"/>
    <w:rsid w:val="007D3E56"/>
    <w:rsid w:val="007D4920"/>
    <w:rsid w:val="007F2AB5"/>
    <w:rsid w:val="007F5EC8"/>
    <w:rsid w:val="00807137"/>
    <w:rsid w:val="00814DF8"/>
    <w:rsid w:val="00815B93"/>
    <w:rsid w:val="0081734B"/>
    <w:rsid w:val="00820C4E"/>
    <w:rsid w:val="00825AA2"/>
    <w:rsid w:val="00836981"/>
    <w:rsid w:val="008433FD"/>
    <w:rsid w:val="00846354"/>
    <w:rsid w:val="00863044"/>
    <w:rsid w:val="0086307B"/>
    <w:rsid w:val="00870BA6"/>
    <w:rsid w:val="00876185"/>
    <w:rsid w:val="00883CD3"/>
    <w:rsid w:val="00884DE7"/>
    <w:rsid w:val="008853D6"/>
    <w:rsid w:val="00890F15"/>
    <w:rsid w:val="00891AE9"/>
    <w:rsid w:val="008A25BF"/>
    <w:rsid w:val="008A27EC"/>
    <w:rsid w:val="008B07B9"/>
    <w:rsid w:val="008B53A7"/>
    <w:rsid w:val="008C23CB"/>
    <w:rsid w:val="008C5B64"/>
    <w:rsid w:val="008D086C"/>
    <w:rsid w:val="008D0CA2"/>
    <w:rsid w:val="008E414C"/>
    <w:rsid w:val="008E4C7C"/>
    <w:rsid w:val="008E7504"/>
    <w:rsid w:val="008F0BD7"/>
    <w:rsid w:val="008F6D20"/>
    <w:rsid w:val="0090016F"/>
    <w:rsid w:val="00901DCD"/>
    <w:rsid w:val="0090201C"/>
    <w:rsid w:val="00904836"/>
    <w:rsid w:val="00915AAA"/>
    <w:rsid w:val="00917112"/>
    <w:rsid w:val="00922872"/>
    <w:rsid w:val="009245DA"/>
    <w:rsid w:val="00931434"/>
    <w:rsid w:val="00934854"/>
    <w:rsid w:val="009501F0"/>
    <w:rsid w:val="0095134D"/>
    <w:rsid w:val="00955BCB"/>
    <w:rsid w:val="0096071B"/>
    <w:rsid w:val="0096289E"/>
    <w:rsid w:val="00966EC3"/>
    <w:rsid w:val="0097312E"/>
    <w:rsid w:val="0098078F"/>
    <w:rsid w:val="00981186"/>
    <w:rsid w:val="00986A8B"/>
    <w:rsid w:val="009929E6"/>
    <w:rsid w:val="009B1D0F"/>
    <w:rsid w:val="009B2D94"/>
    <w:rsid w:val="009B52C2"/>
    <w:rsid w:val="009C1254"/>
    <w:rsid w:val="009C1B96"/>
    <w:rsid w:val="009C1C5D"/>
    <w:rsid w:val="009C68DF"/>
    <w:rsid w:val="009C6C16"/>
    <w:rsid w:val="009D727E"/>
    <w:rsid w:val="009D7A20"/>
    <w:rsid w:val="009E01AB"/>
    <w:rsid w:val="009E0CD1"/>
    <w:rsid w:val="009E42E7"/>
    <w:rsid w:val="009E78A7"/>
    <w:rsid w:val="009F34CC"/>
    <w:rsid w:val="009F3F72"/>
    <w:rsid w:val="00A049C7"/>
    <w:rsid w:val="00A06727"/>
    <w:rsid w:val="00A128DB"/>
    <w:rsid w:val="00A13204"/>
    <w:rsid w:val="00A13E63"/>
    <w:rsid w:val="00A222BF"/>
    <w:rsid w:val="00A305CA"/>
    <w:rsid w:val="00A333E3"/>
    <w:rsid w:val="00A341D9"/>
    <w:rsid w:val="00A3754E"/>
    <w:rsid w:val="00A41C5E"/>
    <w:rsid w:val="00A42766"/>
    <w:rsid w:val="00A46C35"/>
    <w:rsid w:val="00A53177"/>
    <w:rsid w:val="00A552CD"/>
    <w:rsid w:val="00A85AAA"/>
    <w:rsid w:val="00A86725"/>
    <w:rsid w:val="00AA475C"/>
    <w:rsid w:val="00AA7EBD"/>
    <w:rsid w:val="00AC0492"/>
    <w:rsid w:val="00AD0243"/>
    <w:rsid w:val="00AD41B2"/>
    <w:rsid w:val="00AD4FEB"/>
    <w:rsid w:val="00AE4963"/>
    <w:rsid w:val="00AF0BC1"/>
    <w:rsid w:val="00AF6CF0"/>
    <w:rsid w:val="00B00B3D"/>
    <w:rsid w:val="00B00E6C"/>
    <w:rsid w:val="00B02820"/>
    <w:rsid w:val="00B03489"/>
    <w:rsid w:val="00B0452B"/>
    <w:rsid w:val="00B14C89"/>
    <w:rsid w:val="00B20994"/>
    <w:rsid w:val="00B36310"/>
    <w:rsid w:val="00B405B8"/>
    <w:rsid w:val="00B41C79"/>
    <w:rsid w:val="00B50617"/>
    <w:rsid w:val="00B54AA0"/>
    <w:rsid w:val="00B602FF"/>
    <w:rsid w:val="00B71D27"/>
    <w:rsid w:val="00B73FB6"/>
    <w:rsid w:val="00B742B5"/>
    <w:rsid w:val="00B7516D"/>
    <w:rsid w:val="00B81212"/>
    <w:rsid w:val="00B91902"/>
    <w:rsid w:val="00B93EE4"/>
    <w:rsid w:val="00BB0595"/>
    <w:rsid w:val="00BB3F43"/>
    <w:rsid w:val="00BB693C"/>
    <w:rsid w:val="00BC57B9"/>
    <w:rsid w:val="00BC6A43"/>
    <w:rsid w:val="00BE0EC8"/>
    <w:rsid w:val="00BE5DB5"/>
    <w:rsid w:val="00BE7D51"/>
    <w:rsid w:val="00C01F2B"/>
    <w:rsid w:val="00C06796"/>
    <w:rsid w:val="00C11CCA"/>
    <w:rsid w:val="00C1741F"/>
    <w:rsid w:val="00C17429"/>
    <w:rsid w:val="00C26654"/>
    <w:rsid w:val="00C27E7E"/>
    <w:rsid w:val="00C3577F"/>
    <w:rsid w:val="00C35C82"/>
    <w:rsid w:val="00C37A2F"/>
    <w:rsid w:val="00C412EA"/>
    <w:rsid w:val="00C4511D"/>
    <w:rsid w:val="00C453F4"/>
    <w:rsid w:val="00C45F4F"/>
    <w:rsid w:val="00C510A0"/>
    <w:rsid w:val="00C56B7E"/>
    <w:rsid w:val="00C57DF6"/>
    <w:rsid w:val="00C6234E"/>
    <w:rsid w:val="00C71CF5"/>
    <w:rsid w:val="00C72B94"/>
    <w:rsid w:val="00C76F53"/>
    <w:rsid w:val="00C839F0"/>
    <w:rsid w:val="00C87CA0"/>
    <w:rsid w:val="00C92577"/>
    <w:rsid w:val="00C95775"/>
    <w:rsid w:val="00C96AC7"/>
    <w:rsid w:val="00C97CB0"/>
    <w:rsid w:val="00CA375D"/>
    <w:rsid w:val="00CB3FF4"/>
    <w:rsid w:val="00CB6378"/>
    <w:rsid w:val="00CC5D6A"/>
    <w:rsid w:val="00CD312A"/>
    <w:rsid w:val="00CD34B9"/>
    <w:rsid w:val="00CD65BA"/>
    <w:rsid w:val="00D13E74"/>
    <w:rsid w:val="00D2189D"/>
    <w:rsid w:val="00D24B7E"/>
    <w:rsid w:val="00D26991"/>
    <w:rsid w:val="00D26B01"/>
    <w:rsid w:val="00D26F85"/>
    <w:rsid w:val="00D30D5C"/>
    <w:rsid w:val="00D31CB7"/>
    <w:rsid w:val="00D33D9C"/>
    <w:rsid w:val="00D45B32"/>
    <w:rsid w:val="00D47F02"/>
    <w:rsid w:val="00D5757F"/>
    <w:rsid w:val="00D60E7A"/>
    <w:rsid w:val="00D62146"/>
    <w:rsid w:val="00D623E4"/>
    <w:rsid w:val="00D71BF8"/>
    <w:rsid w:val="00D7429F"/>
    <w:rsid w:val="00D96D28"/>
    <w:rsid w:val="00DA0889"/>
    <w:rsid w:val="00DA16FF"/>
    <w:rsid w:val="00DA7C61"/>
    <w:rsid w:val="00DB3858"/>
    <w:rsid w:val="00DB76C4"/>
    <w:rsid w:val="00DC4C3B"/>
    <w:rsid w:val="00DD6DF4"/>
    <w:rsid w:val="00DD7F97"/>
    <w:rsid w:val="00DE023C"/>
    <w:rsid w:val="00E0052C"/>
    <w:rsid w:val="00E005EE"/>
    <w:rsid w:val="00E05329"/>
    <w:rsid w:val="00E068EB"/>
    <w:rsid w:val="00E1419A"/>
    <w:rsid w:val="00E20518"/>
    <w:rsid w:val="00E22C87"/>
    <w:rsid w:val="00E23913"/>
    <w:rsid w:val="00E24688"/>
    <w:rsid w:val="00E2485C"/>
    <w:rsid w:val="00E2497A"/>
    <w:rsid w:val="00E307D8"/>
    <w:rsid w:val="00E44D29"/>
    <w:rsid w:val="00E51F6C"/>
    <w:rsid w:val="00E60BD2"/>
    <w:rsid w:val="00E6198E"/>
    <w:rsid w:val="00E6544B"/>
    <w:rsid w:val="00E75543"/>
    <w:rsid w:val="00E8413F"/>
    <w:rsid w:val="00EA2CE4"/>
    <w:rsid w:val="00EB147E"/>
    <w:rsid w:val="00EC1FAA"/>
    <w:rsid w:val="00EC38EF"/>
    <w:rsid w:val="00EC764C"/>
    <w:rsid w:val="00ED09B9"/>
    <w:rsid w:val="00ED6C49"/>
    <w:rsid w:val="00ED7F12"/>
    <w:rsid w:val="00EE1842"/>
    <w:rsid w:val="00EE3B57"/>
    <w:rsid w:val="00EF4138"/>
    <w:rsid w:val="00F0000B"/>
    <w:rsid w:val="00F1066D"/>
    <w:rsid w:val="00F223CA"/>
    <w:rsid w:val="00F22AE6"/>
    <w:rsid w:val="00F250FF"/>
    <w:rsid w:val="00F424B9"/>
    <w:rsid w:val="00F51998"/>
    <w:rsid w:val="00F77BE0"/>
    <w:rsid w:val="00F81103"/>
    <w:rsid w:val="00F8745E"/>
    <w:rsid w:val="00F920A4"/>
    <w:rsid w:val="00F96E80"/>
    <w:rsid w:val="00FA65D3"/>
    <w:rsid w:val="00FB2644"/>
    <w:rsid w:val="00FB492D"/>
    <w:rsid w:val="00FC234A"/>
    <w:rsid w:val="00FD6B90"/>
    <w:rsid w:val="00FE2C03"/>
    <w:rsid w:val="00FF0235"/>
    <w:rsid w:val="00FF3CF8"/>
    <w:rsid w:val="00FF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48066"/>
  <w15:docId w15:val="{157B887B-A9AA-469B-BF67-259D7CA3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734B"/>
  </w:style>
  <w:style w:type="paragraph" w:styleId="1">
    <w:name w:val="heading 1"/>
    <w:basedOn w:val="a2"/>
    <w:next w:val="a2"/>
    <w:link w:val="10"/>
    <w:uiPriority w:val="9"/>
    <w:qFormat/>
    <w:rsid w:val="00890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2"/>
    <w:link w:val="30"/>
    <w:uiPriority w:val="9"/>
    <w:qFormat/>
    <w:rsid w:val="009D7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Таблицы (моноширинный)"/>
    <w:basedOn w:val="a2"/>
    <w:next w:val="a2"/>
    <w:rsid w:val="00863044"/>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7">
    <w:name w:val="Цветовое выделение"/>
    <w:rsid w:val="00863044"/>
    <w:rPr>
      <w:b/>
      <w:bCs/>
      <w:color w:val="000080"/>
      <w:sz w:val="24"/>
    </w:rPr>
  </w:style>
  <w:style w:type="table" w:styleId="a8">
    <w:name w:val="Table Grid"/>
    <w:basedOn w:val="a4"/>
    <w:uiPriority w:val="59"/>
    <w:rsid w:val="006F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2"/>
    <w:link w:val="aa"/>
    <w:uiPriority w:val="34"/>
    <w:qFormat/>
    <w:rsid w:val="00A85AAA"/>
    <w:pPr>
      <w:ind w:left="720"/>
      <w:contextualSpacing/>
    </w:pPr>
  </w:style>
  <w:style w:type="paragraph" w:styleId="ab">
    <w:name w:val="Normal (Web)"/>
    <w:basedOn w:val="a2"/>
    <w:uiPriority w:val="99"/>
    <w:semiHidden/>
    <w:unhideWhenUsed/>
    <w:rsid w:val="00A85AA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3"/>
    <w:uiPriority w:val="22"/>
    <w:qFormat/>
    <w:rsid w:val="00A85AAA"/>
    <w:rPr>
      <w:b/>
      <w:bCs/>
    </w:rPr>
  </w:style>
  <w:style w:type="paragraph" w:customStyle="1" w:styleId="a1">
    <w:name w:val="Устав"/>
    <w:basedOn w:val="a2"/>
    <w:qFormat/>
    <w:rsid w:val="00E20518"/>
    <w:pPr>
      <w:numPr>
        <w:numId w:val="1"/>
      </w:numPr>
      <w:tabs>
        <w:tab w:val="left" w:pos="1134"/>
      </w:tabs>
      <w:spacing w:before="240" w:after="120"/>
      <w:jc w:val="center"/>
      <w:outlineLvl w:val="0"/>
    </w:pPr>
    <w:rPr>
      <w:rFonts w:ascii="Times New Roman" w:eastAsia="Calibri" w:hAnsi="Times New Roman" w:cs="Times New Roman"/>
      <w:b/>
      <w:sz w:val="24"/>
      <w:szCs w:val="24"/>
      <w:lang w:eastAsia="en-US"/>
    </w:rPr>
  </w:style>
  <w:style w:type="paragraph" w:styleId="ad">
    <w:name w:val="Balloon Text"/>
    <w:basedOn w:val="a2"/>
    <w:link w:val="ae"/>
    <w:uiPriority w:val="99"/>
    <w:semiHidden/>
    <w:unhideWhenUsed/>
    <w:rsid w:val="006B6EEA"/>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rsid w:val="006B6EEA"/>
    <w:rPr>
      <w:rFonts w:ascii="Tahoma" w:hAnsi="Tahoma" w:cs="Tahoma"/>
      <w:sz w:val="16"/>
      <w:szCs w:val="16"/>
    </w:rPr>
  </w:style>
  <w:style w:type="paragraph" w:styleId="af">
    <w:name w:val="header"/>
    <w:basedOn w:val="a2"/>
    <w:link w:val="af0"/>
    <w:uiPriority w:val="99"/>
    <w:unhideWhenUsed/>
    <w:rsid w:val="003539EB"/>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3539EB"/>
  </w:style>
  <w:style w:type="paragraph" w:styleId="af1">
    <w:name w:val="footer"/>
    <w:basedOn w:val="a2"/>
    <w:link w:val="af2"/>
    <w:uiPriority w:val="99"/>
    <w:unhideWhenUsed/>
    <w:rsid w:val="003539EB"/>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3539EB"/>
  </w:style>
  <w:style w:type="table" w:customStyle="1" w:styleId="2">
    <w:name w:val="Сетка таблицы2"/>
    <w:basedOn w:val="a4"/>
    <w:next w:val="a8"/>
    <w:uiPriority w:val="59"/>
    <w:rsid w:val="00FF71B0"/>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оложение ОС"/>
    <w:basedOn w:val="a9"/>
    <w:next w:val="a2"/>
    <w:link w:val="af3"/>
    <w:qFormat/>
    <w:rsid w:val="000C0275"/>
    <w:pPr>
      <w:keepNext/>
      <w:numPr>
        <w:numId w:val="5"/>
      </w:numPr>
      <w:spacing w:before="240" w:after="120" w:line="240" w:lineRule="auto"/>
      <w:contextualSpacing w:val="0"/>
      <w:jc w:val="center"/>
    </w:pPr>
    <w:rPr>
      <w:rFonts w:ascii="Times New Roman" w:eastAsia="Times New Roman" w:hAnsi="Times New Roman" w:cs="Times New Roman"/>
      <w:b/>
      <w:bCs/>
      <w:sz w:val="24"/>
      <w:szCs w:val="24"/>
    </w:rPr>
  </w:style>
  <w:style w:type="character" w:customStyle="1" w:styleId="aa">
    <w:name w:val="Абзац списка Знак"/>
    <w:basedOn w:val="a3"/>
    <w:link w:val="a9"/>
    <w:uiPriority w:val="34"/>
    <w:rsid w:val="000C0275"/>
  </w:style>
  <w:style w:type="character" w:customStyle="1" w:styleId="af3">
    <w:name w:val="Положение ОС Знак"/>
    <w:basedOn w:val="aa"/>
    <w:link w:val="a"/>
    <w:rsid w:val="000C0275"/>
    <w:rPr>
      <w:rFonts w:ascii="Times New Roman" w:eastAsia="Times New Roman" w:hAnsi="Times New Roman" w:cs="Times New Roman"/>
      <w:b/>
      <w:bCs/>
      <w:sz w:val="24"/>
      <w:szCs w:val="24"/>
    </w:rPr>
  </w:style>
  <w:style w:type="paragraph" w:customStyle="1" w:styleId="a0">
    <w:name w:val="Стиль ОС"/>
    <w:basedOn w:val="a9"/>
    <w:link w:val="af4"/>
    <w:qFormat/>
    <w:rsid w:val="00890F15"/>
    <w:pPr>
      <w:numPr>
        <w:numId w:val="6"/>
      </w:numPr>
      <w:tabs>
        <w:tab w:val="left" w:pos="1276"/>
      </w:tabs>
      <w:spacing w:before="240" w:after="120" w:line="240" w:lineRule="auto"/>
      <w:contextualSpacing w:val="0"/>
      <w:jc w:val="center"/>
    </w:pPr>
    <w:rPr>
      <w:rFonts w:ascii="Times New Roman" w:eastAsia="Times New Roman" w:hAnsi="Times New Roman" w:cs="Times New Roman"/>
      <w:b/>
      <w:sz w:val="24"/>
      <w:szCs w:val="24"/>
    </w:rPr>
  </w:style>
  <w:style w:type="character" w:customStyle="1" w:styleId="10">
    <w:name w:val="Заголовок 1 Знак"/>
    <w:basedOn w:val="a3"/>
    <w:link w:val="1"/>
    <w:uiPriority w:val="9"/>
    <w:rsid w:val="00890F15"/>
    <w:rPr>
      <w:rFonts w:asciiTheme="majorHAnsi" w:eastAsiaTheme="majorEastAsia" w:hAnsiTheme="majorHAnsi" w:cstheme="majorBidi"/>
      <w:b/>
      <w:bCs/>
      <w:color w:val="365F91" w:themeColor="accent1" w:themeShade="BF"/>
      <w:sz w:val="28"/>
      <w:szCs w:val="28"/>
    </w:rPr>
  </w:style>
  <w:style w:type="character" w:customStyle="1" w:styleId="af4">
    <w:name w:val="Стиль ОС Знак"/>
    <w:basedOn w:val="aa"/>
    <w:link w:val="a0"/>
    <w:rsid w:val="00890F15"/>
    <w:rPr>
      <w:rFonts w:ascii="Times New Roman" w:eastAsia="Times New Roman" w:hAnsi="Times New Roman" w:cs="Times New Roman"/>
      <w:b/>
      <w:sz w:val="24"/>
      <w:szCs w:val="24"/>
    </w:rPr>
  </w:style>
  <w:style w:type="paragraph" w:styleId="11">
    <w:name w:val="toc 1"/>
    <w:basedOn w:val="a2"/>
    <w:next w:val="a2"/>
    <w:autoRedefine/>
    <w:uiPriority w:val="39"/>
    <w:unhideWhenUsed/>
    <w:rsid w:val="00890F15"/>
    <w:pPr>
      <w:spacing w:after="100"/>
    </w:pPr>
  </w:style>
  <w:style w:type="character" w:styleId="af5">
    <w:name w:val="Hyperlink"/>
    <w:basedOn w:val="a3"/>
    <w:uiPriority w:val="99"/>
    <w:unhideWhenUsed/>
    <w:rsid w:val="00890F15"/>
    <w:rPr>
      <w:color w:val="0000FF" w:themeColor="hyperlink"/>
      <w:u w:val="single"/>
    </w:rPr>
  </w:style>
  <w:style w:type="table" w:customStyle="1" w:styleId="12">
    <w:name w:val="Сетка таблицы1"/>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204"/>
    <w:pPr>
      <w:autoSpaceDE w:val="0"/>
      <w:autoSpaceDN w:val="0"/>
      <w:adjustRightInd w:val="0"/>
      <w:spacing w:after="0" w:line="240" w:lineRule="auto"/>
    </w:pPr>
    <w:rPr>
      <w:rFonts w:ascii="Times New Roman" w:eastAsia="Arial" w:hAnsi="Times New Roman" w:cs="Times New Roman"/>
      <w:color w:val="000000"/>
      <w:sz w:val="24"/>
      <w:szCs w:val="24"/>
      <w:lang w:eastAsia="ja-JP"/>
    </w:rPr>
  </w:style>
  <w:style w:type="character" w:styleId="af6">
    <w:name w:val="FollowedHyperlink"/>
    <w:basedOn w:val="a3"/>
    <w:uiPriority w:val="99"/>
    <w:semiHidden/>
    <w:unhideWhenUsed/>
    <w:rsid w:val="009D727E"/>
    <w:rPr>
      <w:color w:val="800080" w:themeColor="followedHyperlink"/>
      <w:u w:val="single"/>
    </w:rPr>
  </w:style>
  <w:style w:type="character" w:customStyle="1" w:styleId="30">
    <w:name w:val="Заголовок 3 Знак"/>
    <w:basedOn w:val="a3"/>
    <w:link w:val="3"/>
    <w:uiPriority w:val="9"/>
    <w:rsid w:val="009D727E"/>
    <w:rPr>
      <w:rFonts w:ascii="Times New Roman" w:eastAsia="Times New Roman" w:hAnsi="Times New Roman" w:cs="Times New Roman"/>
      <w:b/>
      <w:bCs/>
      <w:sz w:val="27"/>
      <w:szCs w:val="27"/>
    </w:rPr>
  </w:style>
  <w:style w:type="paragraph" w:customStyle="1" w:styleId="formattext">
    <w:name w:val="formattext"/>
    <w:basedOn w:val="a2"/>
    <w:rsid w:val="009D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3"/>
    <w:rsid w:val="009D727E"/>
  </w:style>
  <w:style w:type="paragraph" w:styleId="af7">
    <w:name w:val="Revision"/>
    <w:hidden/>
    <w:uiPriority w:val="99"/>
    <w:semiHidden/>
    <w:rsid w:val="00776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27613">
      <w:bodyDiv w:val="1"/>
      <w:marLeft w:val="0"/>
      <w:marRight w:val="0"/>
      <w:marTop w:val="0"/>
      <w:marBottom w:val="0"/>
      <w:divBdr>
        <w:top w:val="none" w:sz="0" w:space="0" w:color="auto"/>
        <w:left w:val="none" w:sz="0" w:space="0" w:color="auto"/>
        <w:bottom w:val="none" w:sz="0" w:space="0" w:color="auto"/>
        <w:right w:val="none" w:sz="0" w:space="0" w:color="auto"/>
      </w:divBdr>
    </w:div>
    <w:div w:id="7256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8501-6D18-460F-B64C-5053081F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5035</Words>
  <Characters>28703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ACER</cp:lastModifiedBy>
  <cp:revision>2</cp:revision>
  <cp:lastPrinted>2023-04-04T01:24:00Z</cp:lastPrinted>
  <dcterms:created xsi:type="dcterms:W3CDTF">2025-04-08T03:38:00Z</dcterms:created>
  <dcterms:modified xsi:type="dcterms:W3CDTF">2025-04-08T03:38:00Z</dcterms:modified>
</cp:coreProperties>
</file>