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3A" w:rsidRDefault="00C8343A" w:rsidP="00F76A53">
      <w:pPr>
        <w:pStyle w:val="ad"/>
        <w:jc w:val="right"/>
        <w:rPr>
          <w:b w:val="0"/>
          <w:sz w:val="28"/>
          <w:szCs w:val="28"/>
        </w:rPr>
      </w:pPr>
    </w:p>
    <w:p w:rsidR="00F0586E" w:rsidRPr="00F76A53" w:rsidRDefault="00F0586E" w:rsidP="00F76A53">
      <w:pPr>
        <w:pStyle w:val="ad"/>
        <w:jc w:val="right"/>
        <w:rPr>
          <w:b w:val="0"/>
          <w:sz w:val="28"/>
          <w:szCs w:val="28"/>
        </w:rPr>
      </w:pPr>
    </w:p>
    <w:p w:rsidR="00C8343A" w:rsidRDefault="00C8343A" w:rsidP="004117D4">
      <w:pPr>
        <w:spacing w:after="0" w:line="240" w:lineRule="auto"/>
        <w:jc w:val="center"/>
        <w:rPr>
          <w:rFonts w:ascii="Times New Roman" w:eastAsia="Times New Roman" w:hAnsi="Times New Roman" w:cs="Times New Roman"/>
          <w:b/>
          <w:bCs/>
          <w:sz w:val="48"/>
          <w:szCs w:val="48"/>
        </w:rPr>
      </w:pPr>
    </w:p>
    <w:p w:rsidR="00C8343A" w:rsidRDefault="00C8343A" w:rsidP="004117D4">
      <w:pPr>
        <w:spacing w:after="0" w:line="240" w:lineRule="auto"/>
        <w:jc w:val="center"/>
        <w:rPr>
          <w:rFonts w:ascii="Times New Roman" w:eastAsia="Times New Roman" w:hAnsi="Times New Roman" w:cs="Times New Roman"/>
          <w:b/>
          <w:bCs/>
          <w:sz w:val="48"/>
          <w:szCs w:val="48"/>
        </w:rPr>
      </w:pPr>
    </w:p>
    <w:p w:rsidR="00C8343A" w:rsidRDefault="00C8343A" w:rsidP="004117D4">
      <w:pPr>
        <w:spacing w:after="0" w:line="240" w:lineRule="auto"/>
        <w:jc w:val="center"/>
        <w:rPr>
          <w:rFonts w:ascii="Times New Roman" w:eastAsia="Times New Roman" w:hAnsi="Times New Roman" w:cs="Times New Roman"/>
          <w:b/>
          <w:bCs/>
          <w:sz w:val="48"/>
          <w:szCs w:val="48"/>
        </w:rPr>
      </w:pPr>
    </w:p>
    <w:p w:rsidR="00C8343A" w:rsidRDefault="00C8343A" w:rsidP="004117D4">
      <w:pPr>
        <w:spacing w:after="0" w:line="240" w:lineRule="auto"/>
        <w:jc w:val="center"/>
        <w:rPr>
          <w:rFonts w:ascii="Times New Roman" w:eastAsia="Times New Roman" w:hAnsi="Times New Roman" w:cs="Times New Roman"/>
          <w:b/>
          <w:bCs/>
          <w:sz w:val="48"/>
          <w:szCs w:val="48"/>
        </w:rPr>
      </w:pPr>
    </w:p>
    <w:p w:rsidR="00C8343A" w:rsidRDefault="00C8343A" w:rsidP="004117D4">
      <w:pPr>
        <w:spacing w:after="0" w:line="240" w:lineRule="auto"/>
        <w:jc w:val="center"/>
        <w:rPr>
          <w:rFonts w:ascii="Times New Roman" w:eastAsia="Times New Roman" w:hAnsi="Times New Roman" w:cs="Times New Roman"/>
          <w:b/>
          <w:bCs/>
          <w:sz w:val="48"/>
          <w:szCs w:val="48"/>
        </w:rPr>
      </w:pPr>
    </w:p>
    <w:p w:rsidR="004117D4" w:rsidRDefault="000B4673" w:rsidP="004117D4">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ТРЕБОВАНИЯ</w:t>
      </w:r>
    </w:p>
    <w:p w:rsidR="00C276F8" w:rsidRDefault="000B4673" w:rsidP="004117D4">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к выдаче свидетельств</w:t>
      </w:r>
      <w:r w:rsidR="0018531B">
        <w:rPr>
          <w:rFonts w:ascii="Times New Roman" w:eastAsia="Times New Roman" w:hAnsi="Times New Roman" w:cs="Times New Roman"/>
          <w:b/>
          <w:bCs/>
          <w:sz w:val="48"/>
          <w:szCs w:val="48"/>
        </w:rPr>
        <w:t>а</w:t>
      </w:r>
    </w:p>
    <w:p w:rsidR="004117D4" w:rsidRDefault="000B4673" w:rsidP="004117D4">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 допуске</w:t>
      </w:r>
      <w:r w:rsidR="00C276F8">
        <w:rPr>
          <w:rFonts w:ascii="Times New Roman" w:eastAsia="Times New Roman" w:hAnsi="Times New Roman" w:cs="Times New Roman"/>
          <w:b/>
          <w:bCs/>
          <w:sz w:val="48"/>
          <w:szCs w:val="48"/>
        </w:rPr>
        <w:t xml:space="preserve"> </w:t>
      </w:r>
      <w:r w:rsidRPr="000B4673">
        <w:rPr>
          <w:rFonts w:ascii="Times New Roman" w:eastAsia="Times New Roman" w:hAnsi="Times New Roman" w:cs="Times New Roman"/>
          <w:b/>
          <w:bCs/>
          <w:sz w:val="48"/>
          <w:szCs w:val="48"/>
        </w:rPr>
        <w:t>к видам работ, которые оказывают влияние на безопасность объектов капитального строительства</w:t>
      </w:r>
    </w:p>
    <w:p w:rsidR="004117D4" w:rsidRDefault="004117D4" w:rsidP="004117D4">
      <w:pPr>
        <w:spacing w:after="0" w:line="240" w:lineRule="auto"/>
        <w:jc w:val="center"/>
        <w:rPr>
          <w:rFonts w:ascii="Times New Roman" w:eastAsia="Times New Roman" w:hAnsi="Times New Roman" w:cs="Times New Roman"/>
          <w:sz w:val="48"/>
          <w:szCs w:val="48"/>
        </w:rPr>
      </w:pPr>
    </w:p>
    <w:p w:rsidR="009609D7" w:rsidRDefault="009609D7" w:rsidP="00F76A53">
      <w:pPr>
        <w:spacing w:after="0" w:line="240" w:lineRule="auto"/>
        <w:jc w:val="center"/>
        <w:outlineLvl w:val="0"/>
        <w:rPr>
          <w:rFonts w:ascii="Times New Roman" w:eastAsia="Times New Roman" w:hAnsi="Times New Roman" w:cs="Times New Roman"/>
          <w:b/>
          <w:bCs/>
          <w:kern w:val="36"/>
          <w:sz w:val="36"/>
          <w:szCs w:val="36"/>
        </w:rPr>
      </w:pPr>
    </w:p>
    <w:p w:rsidR="009609D7" w:rsidRDefault="009609D7" w:rsidP="00F76A53">
      <w:pPr>
        <w:spacing w:after="0" w:line="240" w:lineRule="auto"/>
        <w:jc w:val="center"/>
        <w:outlineLvl w:val="0"/>
        <w:rPr>
          <w:rFonts w:ascii="Times New Roman" w:eastAsia="Times New Roman" w:hAnsi="Times New Roman" w:cs="Times New Roman"/>
          <w:b/>
          <w:bCs/>
          <w:kern w:val="36"/>
          <w:sz w:val="36"/>
          <w:szCs w:val="36"/>
        </w:rPr>
      </w:pPr>
    </w:p>
    <w:p w:rsidR="00F76A53" w:rsidRPr="00F76A53" w:rsidRDefault="00F76A53" w:rsidP="00F76A53">
      <w:pPr>
        <w:spacing w:after="0" w:line="240" w:lineRule="auto"/>
        <w:jc w:val="center"/>
        <w:outlineLvl w:val="0"/>
        <w:rPr>
          <w:rFonts w:ascii="Times New Roman" w:eastAsia="Times New Roman" w:hAnsi="Times New Roman" w:cs="Times New Roman"/>
          <w:b/>
          <w:bCs/>
          <w:kern w:val="36"/>
          <w:sz w:val="36"/>
          <w:szCs w:val="36"/>
        </w:rPr>
      </w:pPr>
      <w:r w:rsidRPr="00F76A53">
        <w:rPr>
          <w:rFonts w:ascii="Times New Roman" w:eastAsia="Times New Roman" w:hAnsi="Times New Roman" w:cs="Times New Roman"/>
          <w:b/>
          <w:bCs/>
          <w:kern w:val="36"/>
          <w:sz w:val="36"/>
          <w:szCs w:val="36"/>
        </w:rPr>
        <w:t>Ассоциация</w:t>
      </w:r>
    </w:p>
    <w:p w:rsidR="00F76A53" w:rsidRPr="00F76A53" w:rsidRDefault="00F76A53" w:rsidP="00F76A53">
      <w:pPr>
        <w:spacing w:after="0" w:line="240" w:lineRule="auto"/>
        <w:jc w:val="center"/>
        <w:outlineLvl w:val="0"/>
        <w:rPr>
          <w:rFonts w:ascii="Times New Roman" w:eastAsia="Times New Roman" w:hAnsi="Times New Roman" w:cs="Times New Roman"/>
          <w:b/>
          <w:bCs/>
          <w:kern w:val="36"/>
          <w:sz w:val="24"/>
          <w:szCs w:val="24"/>
        </w:rPr>
      </w:pPr>
      <w:r w:rsidRPr="00F76A53">
        <w:rPr>
          <w:rFonts w:ascii="Times New Roman" w:eastAsia="Times New Roman" w:hAnsi="Times New Roman" w:cs="Times New Roman"/>
          <w:b/>
          <w:bCs/>
          <w:kern w:val="36"/>
          <w:sz w:val="36"/>
          <w:szCs w:val="36"/>
        </w:rPr>
        <w:t>«СпецСтройРеконструкция»</w:t>
      </w:r>
    </w:p>
    <w:p w:rsidR="00F76A53" w:rsidRPr="00F76A53" w:rsidRDefault="00F76A53" w:rsidP="00F76A53">
      <w:pPr>
        <w:spacing w:after="0" w:line="240" w:lineRule="auto"/>
        <w:jc w:val="center"/>
        <w:rPr>
          <w:rFonts w:ascii="Times New Roman" w:eastAsia="Times New Roman" w:hAnsi="Times New Roman" w:cs="Times New Roman"/>
          <w:b/>
          <w:bCs/>
          <w:kern w:val="36"/>
          <w:sz w:val="28"/>
          <w:szCs w:val="28"/>
        </w:rPr>
      </w:pPr>
    </w:p>
    <w:p w:rsidR="00F76A53" w:rsidRDefault="00F76A53" w:rsidP="00F76A53">
      <w:pPr>
        <w:spacing w:after="0" w:line="240" w:lineRule="auto"/>
        <w:jc w:val="center"/>
        <w:rPr>
          <w:rFonts w:ascii="Times New Roman" w:eastAsia="Times New Roman" w:hAnsi="Times New Roman" w:cs="Times New Roman"/>
          <w:b/>
          <w:bCs/>
          <w:kern w:val="36"/>
          <w:sz w:val="28"/>
          <w:szCs w:val="28"/>
        </w:rPr>
      </w:pPr>
    </w:p>
    <w:p w:rsidR="009609D7" w:rsidRDefault="009609D7" w:rsidP="00F76A53">
      <w:pPr>
        <w:spacing w:after="0" w:line="240" w:lineRule="auto"/>
        <w:jc w:val="center"/>
        <w:rPr>
          <w:rFonts w:ascii="Times New Roman" w:eastAsia="Times New Roman" w:hAnsi="Times New Roman" w:cs="Times New Roman"/>
          <w:b/>
          <w:bCs/>
          <w:kern w:val="36"/>
          <w:sz w:val="28"/>
          <w:szCs w:val="28"/>
        </w:rPr>
      </w:pPr>
    </w:p>
    <w:p w:rsidR="009609D7" w:rsidRDefault="009609D7" w:rsidP="00F76A53">
      <w:pPr>
        <w:spacing w:after="0" w:line="240" w:lineRule="auto"/>
        <w:jc w:val="center"/>
        <w:rPr>
          <w:rFonts w:ascii="Times New Roman" w:eastAsia="Times New Roman" w:hAnsi="Times New Roman" w:cs="Times New Roman"/>
          <w:b/>
          <w:bCs/>
          <w:kern w:val="36"/>
          <w:sz w:val="28"/>
          <w:szCs w:val="28"/>
        </w:rPr>
      </w:pPr>
    </w:p>
    <w:p w:rsidR="009609D7" w:rsidRPr="00F76A53" w:rsidRDefault="009609D7" w:rsidP="00F76A53">
      <w:pPr>
        <w:spacing w:after="0" w:line="240" w:lineRule="auto"/>
        <w:jc w:val="center"/>
        <w:rPr>
          <w:rFonts w:ascii="Times New Roman" w:eastAsia="Times New Roman" w:hAnsi="Times New Roman" w:cs="Times New Roman"/>
          <w:b/>
          <w:bCs/>
          <w:kern w:val="36"/>
          <w:sz w:val="28"/>
          <w:szCs w:val="28"/>
        </w:rPr>
      </w:pPr>
    </w:p>
    <w:p w:rsidR="00F76A53" w:rsidRPr="00F76A53" w:rsidRDefault="00F76A53" w:rsidP="00F76A53">
      <w:pPr>
        <w:spacing w:after="0" w:line="240" w:lineRule="auto"/>
        <w:jc w:val="center"/>
        <w:rPr>
          <w:rFonts w:ascii="Times New Roman" w:eastAsia="Times New Roman" w:hAnsi="Times New Roman" w:cs="Times New Roman"/>
          <w:b/>
          <w:bCs/>
          <w:kern w:val="36"/>
          <w:sz w:val="28"/>
          <w:szCs w:val="28"/>
        </w:rPr>
      </w:pPr>
      <w:r w:rsidRPr="00F76A53">
        <w:rPr>
          <w:rFonts w:ascii="Times New Roman" w:eastAsia="Times New Roman" w:hAnsi="Times New Roman" w:cs="Times New Roman"/>
          <w:b/>
          <w:bCs/>
          <w:kern w:val="36"/>
          <w:sz w:val="28"/>
          <w:szCs w:val="28"/>
        </w:rPr>
        <w:t>(Редакция №</w:t>
      </w:r>
      <w:r w:rsidR="008920F0">
        <w:rPr>
          <w:rFonts w:ascii="Times New Roman" w:eastAsia="Times New Roman" w:hAnsi="Times New Roman" w:cs="Times New Roman"/>
          <w:b/>
          <w:bCs/>
          <w:kern w:val="36"/>
          <w:sz w:val="28"/>
          <w:szCs w:val="28"/>
        </w:rPr>
        <w:t>10</w:t>
      </w:r>
      <w:r w:rsidRPr="00F76A53">
        <w:rPr>
          <w:rFonts w:ascii="Times New Roman" w:eastAsia="Times New Roman" w:hAnsi="Times New Roman" w:cs="Times New Roman"/>
          <w:b/>
          <w:bCs/>
          <w:kern w:val="36"/>
          <w:sz w:val="28"/>
          <w:szCs w:val="28"/>
        </w:rPr>
        <w:t>)</w:t>
      </w:r>
    </w:p>
    <w:p w:rsidR="00F76A53" w:rsidRPr="00F76A53" w:rsidRDefault="00F76A53" w:rsidP="00F76A53">
      <w:pPr>
        <w:spacing w:before="100" w:beforeAutospacing="1" w:after="100" w:afterAutospacing="1" w:line="360" w:lineRule="auto"/>
        <w:jc w:val="center"/>
        <w:rPr>
          <w:rFonts w:ascii="Times New Roman" w:eastAsia="Times New Roman" w:hAnsi="Times New Roman" w:cs="Times New Roman"/>
          <w:sz w:val="24"/>
          <w:szCs w:val="24"/>
        </w:rPr>
      </w:pPr>
    </w:p>
    <w:p w:rsidR="00F76A53" w:rsidRPr="00F76A53" w:rsidRDefault="00F76A53" w:rsidP="00F76A53">
      <w:pPr>
        <w:spacing w:before="100" w:beforeAutospacing="1" w:after="100" w:afterAutospacing="1" w:line="360" w:lineRule="auto"/>
        <w:jc w:val="center"/>
        <w:rPr>
          <w:rFonts w:ascii="Times New Roman" w:eastAsia="Times New Roman" w:hAnsi="Times New Roman" w:cs="Times New Roman"/>
          <w:sz w:val="24"/>
          <w:szCs w:val="24"/>
        </w:rPr>
      </w:pPr>
    </w:p>
    <w:p w:rsidR="00F76A53" w:rsidRPr="00F76A53" w:rsidRDefault="00F76A53" w:rsidP="00F76A53">
      <w:pPr>
        <w:spacing w:before="100" w:beforeAutospacing="1" w:after="100" w:afterAutospacing="1" w:line="360" w:lineRule="auto"/>
        <w:jc w:val="center"/>
        <w:rPr>
          <w:rFonts w:ascii="Times New Roman" w:eastAsia="Times New Roman" w:hAnsi="Times New Roman" w:cs="Times New Roman"/>
          <w:sz w:val="24"/>
          <w:szCs w:val="24"/>
        </w:rPr>
      </w:pPr>
    </w:p>
    <w:p w:rsidR="00F76A53" w:rsidRPr="00F76A53" w:rsidRDefault="00F76A53" w:rsidP="00F76A53">
      <w:pPr>
        <w:spacing w:before="100" w:beforeAutospacing="1" w:after="100" w:afterAutospacing="1" w:line="360" w:lineRule="auto"/>
        <w:jc w:val="center"/>
        <w:rPr>
          <w:rFonts w:ascii="Times New Roman" w:eastAsia="Times New Roman" w:hAnsi="Times New Roman" w:cs="Times New Roman"/>
          <w:sz w:val="24"/>
          <w:szCs w:val="24"/>
        </w:rPr>
      </w:pPr>
    </w:p>
    <w:p w:rsidR="009609D7" w:rsidRDefault="00F76A53" w:rsidP="009609D7">
      <w:pPr>
        <w:jc w:val="center"/>
        <w:rPr>
          <w:rFonts w:ascii="Times New Roman" w:eastAsia="Times New Roman" w:hAnsi="Times New Roman" w:cs="Times New Roman"/>
          <w:b/>
          <w:bCs/>
          <w:kern w:val="36"/>
          <w:sz w:val="24"/>
          <w:szCs w:val="24"/>
        </w:rPr>
      </w:pPr>
      <w:bookmarkStart w:id="0" w:name="1"/>
      <w:bookmarkEnd w:id="0"/>
      <w:r w:rsidRPr="00F76A53">
        <w:rPr>
          <w:rFonts w:ascii="Times New Roman" w:eastAsia="Times New Roman" w:hAnsi="Times New Roman" w:cs="Times New Roman"/>
          <w:b/>
          <w:bCs/>
          <w:kern w:val="36"/>
          <w:sz w:val="24"/>
          <w:szCs w:val="24"/>
        </w:rPr>
        <w:t>Москва, 201</w:t>
      </w:r>
      <w:r w:rsidR="008920F0">
        <w:rPr>
          <w:rFonts w:ascii="Times New Roman" w:eastAsia="Times New Roman" w:hAnsi="Times New Roman" w:cs="Times New Roman"/>
          <w:b/>
          <w:bCs/>
          <w:kern w:val="36"/>
          <w:sz w:val="24"/>
          <w:szCs w:val="24"/>
        </w:rPr>
        <w:t>7</w:t>
      </w:r>
      <w:r w:rsidRPr="00F76A53">
        <w:rPr>
          <w:rFonts w:ascii="Times New Roman" w:eastAsia="Times New Roman" w:hAnsi="Times New Roman" w:cs="Times New Roman"/>
          <w:b/>
          <w:bCs/>
          <w:kern w:val="36"/>
          <w:sz w:val="24"/>
          <w:szCs w:val="24"/>
        </w:rPr>
        <w:t xml:space="preserve"> г.</w:t>
      </w:r>
      <w:r w:rsidR="009609D7">
        <w:rPr>
          <w:rFonts w:ascii="Times New Roman" w:eastAsia="Times New Roman" w:hAnsi="Times New Roman" w:cs="Times New Roman"/>
          <w:b/>
          <w:bCs/>
          <w:kern w:val="36"/>
          <w:sz w:val="24"/>
          <w:szCs w:val="24"/>
        </w:rPr>
        <w:br w:type="page"/>
      </w:r>
    </w:p>
    <w:p w:rsidR="00350FBE" w:rsidRPr="00350FBE" w:rsidRDefault="00350FBE" w:rsidP="00350FBE">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sidRPr="00350FBE">
        <w:rPr>
          <w:rFonts w:ascii="Times New Roman" w:eastAsia="Times New Roman" w:hAnsi="Times New Roman" w:cs="Times New Roman"/>
          <w:b/>
          <w:bCs/>
          <w:kern w:val="36"/>
          <w:sz w:val="24"/>
          <w:szCs w:val="24"/>
        </w:rPr>
        <w:lastRenderedPageBreak/>
        <w:t>Редакции</w:t>
      </w:r>
    </w:p>
    <w:p w:rsidR="00350FBE" w:rsidRP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bCs/>
          <w:sz w:val="24"/>
          <w:szCs w:val="24"/>
        </w:rPr>
      </w:pPr>
      <w:r w:rsidRPr="00350FBE">
        <w:rPr>
          <w:rFonts w:ascii="Times New Roman" w:eastAsia="Times New Roman" w:hAnsi="Times New Roman" w:cs="Times New Roman"/>
          <w:sz w:val="24"/>
          <w:szCs w:val="24"/>
          <w:lang w:eastAsia="ar-SA"/>
        </w:rPr>
        <w:t>Решение Общего собрания членов НП ССР «СпецСтройРеконструкция»</w:t>
      </w:r>
      <w:r w:rsidRPr="00350FBE">
        <w:rPr>
          <w:rFonts w:ascii="Times New Roman" w:eastAsia="Times New Roman" w:hAnsi="Times New Roman" w:cs="Times New Roman"/>
          <w:sz w:val="24"/>
          <w:szCs w:val="24"/>
          <w:lang w:eastAsia="ar-SA"/>
        </w:rPr>
        <w:br/>
        <w:t>Протокол №3 от 03 ноября  2009 г.</w:t>
      </w:r>
    </w:p>
    <w:p w:rsid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Решение Общего собрания членов 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4</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26 февраля</w:t>
      </w:r>
      <w:r w:rsidRPr="00350FBE">
        <w:rPr>
          <w:rFonts w:ascii="Times New Roman" w:eastAsia="Times New Roman" w:hAnsi="Times New Roman" w:cs="Times New Roman"/>
          <w:sz w:val="24"/>
          <w:szCs w:val="24"/>
          <w:lang w:eastAsia="ar-SA"/>
        </w:rPr>
        <w:t xml:space="preserve"> 2010 г.</w:t>
      </w:r>
    </w:p>
    <w:p w:rsid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 xml:space="preserve">Решение Общего собрания членов </w:t>
      </w:r>
      <w:r>
        <w:rPr>
          <w:rFonts w:ascii="Times New Roman" w:eastAsia="Times New Roman" w:hAnsi="Times New Roman" w:cs="Times New Roman"/>
          <w:sz w:val="24"/>
          <w:szCs w:val="24"/>
          <w:lang w:eastAsia="ar-SA"/>
        </w:rPr>
        <w:t xml:space="preserve">СРО </w:t>
      </w:r>
      <w:r w:rsidRPr="00350FBE">
        <w:rPr>
          <w:rFonts w:ascii="Times New Roman" w:eastAsia="Times New Roman" w:hAnsi="Times New Roman" w:cs="Times New Roman"/>
          <w:sz w:val="24"/>
          <w:szCs w:val="24"/>
          <w:lang w:eastAsia="ar-SA"/>
        </w:rPr>
        <w:t>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6</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09 декабря</w:t>
      </w:r>
      <w:r w:rsidRPr="00350FBE">
        <w:rPr>
          <w:rFonts w:ascii="Times New Roman" w:eastAsia="Times New Roman" w:hAnsi="Times New Roman" w:cs="Times New Roman"/>
          <w:sz w:val="24"/>
          <w:szCs w:val="24"/>
          <w:lang w:eastAsia="ar-SA"/>
        </w:rPr>
        <w:t xml:space="preserve"> 2010 г.</w:t>
      </w:r>
    </w:p>
    <w:p w:rsid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 xml:space="preserve">Решение Общего собрания членов </w:t>
      </w:r>
      <w:r>
        <w:rPr>
          <w:rFonts w:ascii="Times New Roman" w:eastAsia="Times New Roman" w:hAnsi="Times New Roman" w:cs="Times New Roman"/>
          <w:sz w:val="24"/>
          <w:szCs w:val="24"/>
          <w:lang w:eastAsia="ar-SA"/>
        </w:rPr>
        <w:t xml:space="preserve">СРО </w:t>
      </w:r>
      <w:r w:rsidRPr="00350FBE">
        <w:rPr>
          <w:rFonts w:ascii="Times New Roman" w:eastAsia="Times New Roman" w:hAnsi="Times New Roman" w:cs="Times New Roman"/>
          <w:sz w:val="24"/>
          <w:szCs w:val="24"/>
          <w:lang w:eastAsia="ar-SA"/>
        </w:rPr>
        <w:t>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9</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02 августа</w:t>
      </w:r>
      <w:r w:rsidRPr="00350FBE">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1</w:t>
      </w:r>
      <w:r w:rsidRPr="00350FBE">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w:t>
      </w:r>
    </w:p>
    <w:p w:rsid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 xml:space="preserve">Решение Общего собрания членов </w:t>
      </w:r>
      <w:r>
        <w:rPr>
          <w:rFonts w:ascii="Times New Roman" w:eastAsia="Times New Roman" w:hAnsi="Times New Roman" w:cs="Times New Roman"/>
          <w:sz w:val="24"/>
          <w:szCs w:val="24"/>
          <w:lang w:eastAsia="ar-SA"/>
        </w:rPr>
        <w:t xml:space="preserve">СРО </w:t>
      </w:r>
      <w:r w:rsidRPr="00350FBE">
        <w:rPr>
          <w:rFonts w:ascii="Times New Roman" w:eastAsia="Times New Roman" w:hAnsi="Times New Roman" w:cs="Times New Roman"/>
          <w:sz w:val="24"/>
          <w:szCs w:val="24"/>
          <w:lang w:eastAsia="ar-SA"/>
        </w:rPr>
        <w:t>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11</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27 февраля</w:t>
      </w:r>
      <w:r w:rsidRPr="00350FBE">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3</w:t>
      </w:r>
      <w:r w:rsidRPr="00350FBE">
        <w:rPr>
          <w:rFonts w:ascii="Times New Roman" w:eastAsia="Times New Roman" w:hAnsi="Times New Roman" w:cs="Times New Roman"/>
          <w:sz w:val="24"/>
          <w:szCs w:val="24"/>
          <w:lang w:eastAsia="ar-SA"/>
        </w:rPr>
        <w:t xml:space="preserve"> г</w:t>
      </w:r>
    </w:p>
    <w:p w:rsidR="00350FBE" w:rsidRDefault="00350FB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 xml:space="preserve">Решение Общего собрания членов </w:t>
      </w:r>
      <w:r>
        <w:rPr>
          <w:rFonts w:ascii="Times New Roman" w:eastAsia="Times New Roman" w:hAnsi="Times New Roman" w:cs="Times New Roman"/>
          <w:sz w:val="24"/>
          <w:szCs w:val="24"/>
          <w:lang w:eastAsia="ar-SA"/>
        </w:rPr>
        <w:t xml:space="preserve">СРО </w:t>
      </w:r>
      <w:r w:rsidRPr="00350FBE">
        <w:rPr>
          <w:rFonts w:ascii="Times New Roman" w:eastAsia="Times New Roman" w:hAnsi="Times New Roman" w:cs="Times New Roman"/>
          <w:sz w:val="24"/>
          <w:szCs w:val="24"/>
          <w:lang w:eastAsia="ar-SA"/>
        </w:rPr>
        <w:t>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12</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26 февраля</w:t>
      </w:r>
      <w:r w:rsidRPr="00350FBE">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4</w:t>
      </w:r>
      <w:r w:rsidRPr="00350FBE">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w:t>
      </w:r>
    </w:p>
    <w:p w:rsidR="00D50FD6" w:rsidRDefault="00D50FD6"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350FBE">
        <w:rPr>
          <w:rFonts w:ascii="Times New Roman" w:eastAsia="Times New Roman" w:hAnsi="Times New Roman" w:cs="Times New Roman"/>
          <w:sz w:val="24"/>
          <w:szCs w:val="24"/>
          <w:lang w:eastAsia="ar-SA"/>
        </w:rPr>
        <w:t xml:space="preserve">Решение Общего собрания членов </w:t>
      </w:r>
      <w:r>
        <w:rPr>
          <w:rFonts w:ascii="Times New Roman" w:eastAsia="Times New Roman" w:hAnsi="Times New Roman" w:cs="Times New Roman"/>
          <w:sz w:val="24"/>
          <w:szCs w:val="24"/>
          <w:lang w:eastAsia="ar-SA"/>
        </w:rPr>
        <w:t xml:space="preserve">СРО </w:t>
      </w:r>
      <w:r w:rsidRPr="00350FBE">
        <w:rPr>
          <w:rFonts w:ascii="Times New Roman" w:eastAsia="Times New Roman" w:hAnsi="Times New Roman" w:cs="Times New Roman"/>
          <w:sz w:val="24"/>
          <w:szCs w:val="24"/>
          <w:lang w:eastAsia="ar-SA"/>
        </w:rPr>
        <w:t>НП ССР «СпецСтройРеконструкция»</w:t>
      </w:r>
      <w:r w:rsidRPr="00350FBE">
        <w:rPr>
          <w:rFonts w:ascii="Times New Roman" w:eastAsia="Times New Roman" w:hAnsi="Times New Roman" w:cs="Times New Roman"/>
          <w:sz w:val="24"/>
          <w:szCs w:val="24"/>
          <w:lang w:eastAsia="ar-SA"/>
        </w:rPr>
        <w:br/>
        <w:t>Протокол №</w:t>
      </w:r>
      <w:r>
        <w:rPr>
          <w:rFonts w:ascii="Times New Roman" w:eastAsia="Times New Roman" w:hAnsi="Times New Roman" w:cs="Times New Roman"/>
          <w:sz w:val="24"/>
          <w:szCs w:val="24"/>
          <w:lang w:eastAsia="ar-SA"/>
        </w:rPr>
        <w:t>13</w:t>
      </w:r>
      <w:r w:rsidRPr="00350FBE">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31 марта</w:t>
      </w:r>
      <w:r w:rsidRPr="00350FBE">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5</w:t>
      </w:r>
      <w:r w:rsidRPr="00350FBE">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w:t>
      </w:r>
    </w:p>
    <w:p w:rsidR="00F76A53" w:rsidRPr="00F0586E" w:rsidRDefault="00F76A53"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F76A53">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F76A53">
        <w:rPr>
          <w:rFonts w:ascii="Times New Roman" w:eastAsia="Times New Roman" w:hAnsi="Times New Roman" w:cs="Times New Roman"/>
          <w:bCs/>
          <w:sz w:val="24"/>
          <w:szCs w:val="24"/>
          <w:lang w:eastAsia="ar-SA"/>
        </w:rPr>
        <w:br/>
        <w:t>Протокол №15 от 26 мая 2016 г.</w:t>
      </w:r>
    </w:p>
    <w:p w:rsidR="00F0586E" w:rsidRPr="008920F0" w:rsidRDefault="00F0586E" w:rsidP="00FC419F">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F76A53">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F76A53">
        <w:rPr>
          <w:rFonts w:ascii="Times New Roman" w:eastAsia="Times New Roman" w:hAnsi="Times New Roman" w:cs="Times New Roman"/>
          <w:bCs/>
          <w:sz w:val="24"/>
          <w:szCs w:val="24"/>
          <w:lang w:eastAsia="ar-SA"/>
        </w:rPr>
        <w:br/>
        <w:t>Протокол №1</w:t>
      </w:r>
      <w:r>
        <w:rPr>
          <w:rFonts w:ascii="Times New Roman" w:eastAsia="Times New Roman" w:hAnsi="Times New Roman" w:cs="Times New Roman"/>
          <w:bCs/>
          <w:sz w:val="24"/>
          <w:szCs w:val="24"/>
          <w:lang w:eastAsia="ar-SA"/>
        </w:rPr>
        <w:t>6</w:t>
      </w:r>
      <w:r w:rsidRPr="00F76A53">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31 августа</w:t>
      </w:r>
      <w:r w:rsidRPr="00F76A53">
        <w:rPr>
          <w:rFonts w:ascii="Times New Roman" w:eastAsia="Times New Roman" w:hAnsi="Times New Roman" w:cs="Times New Roman"/>
          <w:bCs/>
          <w:sz w:val="24"/>
          <w:szCs w:val="24"/>
          <w:lang w:eastAsia="ar-SA"/>
        </w:rPr>
        <w:t xml:space="preserve"> 2016 г.</w:t>
      </w:r>
    </w:p>
    <w:p w:rsidR="008920F0" w:rsidRPr="008920F0" w:rsidRDefault="008920F0" w:rsidP="008920F0">
      <w:pPr>
        <w:widowControl w:val="0"/>
        <w:numPr>
          <w:ilvl w:val="0"/>
          <w:numId w:val="12"/>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sidRPr="00F76A53">
        <w:rPr>
          <w:rFonts w:ascii="Times New Roman" w:eastAsia="Times New Roman" w:hAnsi="Times New Roman" w:cs="Times New Roman"/>
          <w:bCs/>
          <w:sz w:val="24"/>
          <w:szCs w:val="24"/>
          <w:lang w:eastAsia="ar-SA"/>
        </w:rPr>
        <w:t>Решение Общего собрания членов Ассоциации «</w:t>
      </w:r>
      <w:proofErr w:type="spellStart"/>
      <w:r w:rsidRPr="00F76A53">
        <w:rPr>
          <w:rFonts w:ascii="Times New Roman" w:eastAsia="Times New Roman" w:hAnsi="Times New Roman" w:cs="Times New Roman"/>
          <w:bCs/>
          <w:sz w:val="24"/>
          <w:szCs w:val="24"/>
          <w:lang w:eastAsia="ar-SA"/>
        </w:rPr>
        <w:t>СпецСтройРеконструкция</w:t>
      </w:r>
      <w:proofErr w:type="spellEnd"/>
      <w:r w:rsidRPr="00F76A53">
        <w:rPr>
          <w:rFonts w:ascii="Times New Roman" w:eastAsia="Times New Roman" w:hAnsi="Times New Roman" w:cs="Times New Roman"/>
          <w:bCs/>
          <w:sz w:val="24"/>
          <w:szCs w:val="24"/>
          <w:lang w:eastAsia="ar-SA"/>
        </w:rPr>
        <w:t>»</w:t>
      </w:r>
      <w:r w:rsidRPr="00F76A53">
        <w:rPr>
          <w:rFonts w:ascii="Times New Roman" w:eastAsia="Times New Roman" w:hAnsi="Times New Roman" w:cs="Times New Roman"/>
          <w:bCs/>
          <w:sz w:val="24"/>
          <w:szCs w:val="24"/>
          <w:lang w:eastAsia="ar-SA"/>
        </w:rPr>
        <w:br/>
      </w:r>
      <w:r w:rsidRPr="008920F0">
        <w:rPr>
          <w:rFonts w:ascii="Times New Roman" w:eastAsia="Times New Roman" w:hAnsi="Times New Roman" w:cs="Times New Roman"/>
          <w:bCs/>
          <w:color w:val="FF0000"/>
          <w:sz w:val="24"/>
          <w:szCs w:val="24"/>
          <w:lang w:eastAsia="ar-SA"/>
        </w:rPr>
        <w:t>Протокол №1</w:t>
      </w:r>
      <w:r>
        <w:rPr>
          <w:rFonts w:ascii="Times New Roman" w:eastAsia="Times New Roman" w:hAnsi="Times New Roman" w:cs="Times New Roman"/>
          <w:bCs/>
          <w:color w:val="FF0000"/>
          <w:sz w:val="24"/>
          <w:szCs w:val="24"/>
          <w:lang w:eastAsia="ar-SA"/>
        </w:rPr>
        <w:t>7</w:t>
      </w:r>
      <w:r w:rsidRPr="008920F0">
        <w:rPr>
          <w:rFonts w:ascii="Times New Roman" w:eastAsia="Times New Roman" w:hAnsi="Times New Roman" w:cs="Times New Roman"/>
          <w:bCs/>
          <w:color w:val="FF0000"/>
          <w:sz w:val="24"/>
          <w:szCs w:val="24"/>
          <w:lang w:eastAsia="ar-SA"/>
        </w:rPr>
        <w:t xml:space="preserve"> от 1</w:t>
      </w:r>
      <w:r>
        <w:rPr>
          <w:rFonts w:ascii="Times New Roman" w:eastAsia="Times New Roman" w:hAnsi="Times New Roman" w:cs="Times New Roman"/>
          <w:bCs/>
          <w:color w:val="FF0000"/>
          <w:sz w:val="24"/>
          <w:szCs w:val="24"/>
          <w:lang w:eastAsia="ar-SA"/>
        </w:rPr>
        <w:t>6 февраля</w:t>
      </w:r>
      <w:r w:rsidRPr="008920F0">
        <w:rPr>
          <w:rFonts w:ascii="Times New Roman" w:eastAsia="Times New Roman" w:hAnsi="Times New Roman" w:cs="Times New Roman"/>
          <w:bCs/>
          <w:color w:val="FF0000"/>
          <w:sz w:val="24"/>
          <w:szCs w:val="24"/>
          <w:lang w:eastAsia="ar-SA"/>
        </w:rPr>
        <w:t xml:space="preserve"> 201</w:t>
      </w:r>
      <w:r>
        <w:rPr>
          <w:rFonts w:ascii="Times New Roman" w:eastAsia="Times New Roman" w:hAnsi="Times New Roman" w:cs="Times New Roman"/>
          <w:bCs/>
          <w:color w:val="FF0000"/>
          <w:sz w:val="24"/>
          <w:szCs w:val="24"/>
          <w:lang w:eastAsia="ar-SA"/>
        </w:rPr>
        <w:t>7</w:t>
      </w:r>
      <w:r w:rsidRPr="008920F0">
        <w:rPr>
          <w:rFonts w:ascii="Times New Roman" w:eastAsia="Times New Roman" w:hAnsi="Times New Roman" w:cs="Times New Roman"/>
          <w:bCs/>
          <w:color w:val="FF0000"/>
          <w:sz w:val="24"/>
          <w:szCs w:val="24"/>
          <w:lang w:eastAsia="ar-SA"/>
        </w:rPr>
        <w:t xml:space="preserve"> </w:t>
      </w:r>
      <w:r w:rsidRPr="00F76A53">
        <w:rPr>
          <w:rFonts w:ascii="Times New Roman" w:eastAsia="Times New Roman" w:hAnsi="Times New Roman" w:cs="Times New Roman"/>
          <w:bCs/>
          <w:sz w:val="24"/>
          <w:szCs w:val="24"/>
          <w:lang w:eastAsia="ar-SA"/>
        </w:rPr>
        <w:t>г.</w:t>
      </w:r>
    </w:p>
    <w:p w:rsidR="008920F0" w:rsidRPr="00350FBE" w:rsidRDefault="008920F0" w:rsidP="008920F0">
      <w:pPr>
        <w:widowControl w:val="0"/>
        <w:shd w:val="solid" w:color="FFFFFF" w:fill="FFFFFF"/>
        <w:suppressAutoHyphens/>
        <w:autoSpaceDE w:val="0"/>
        <w:autoSpaceDN w:val="0"/>
        <w:adjustRightInd w:val="0"/>
        <w:spacing w:before="100" w:beforeAutospacing="1" w:after="120" w:line="360" w:lineRule="auto"/>
        <w:ind w:left="425"/>
        <w:rPr>
          <w:rFonts w:ascii="Times New Roman" w:eastAsia="Times New Roman" w:hAnsi="Times New Roman" w:cs="Times New Roman"/>
          <w:sz w:val="24"/>
          <w:szCs w:val="24"/>
          <w:lang w:eastAsia="ar-SA"/>
        </w:rPr>
      </w:pPr>
    </w:p>
    <w:p w:rsidR="008F49F3" w:rsidRDefault="008F49F3" w:rsidP="00091135">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6A4042" w:rsidRDefault="008F49F3" w:rsidP="006A4042">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F76A53" w:rsidRDefault="00F76A53" w:rsidP="0069558A">
      <w:pPr>
        <w:spacing w:after="0"/>
        <w:jc w:val="center"/>
        <w:rPr>
          <w:rFonts w:ascii="Times New Roman" w:hAnsi="Times New Roman"/>
          <w:b/>
          <w:sz w:val="24"/>
          <w:szCs w:val="24"/>
        </w:rPr>
      </w:pPr>
    </w:p>
    <w:p w:rsidR="00975452" w:rsidRPr="00975452" w:rsidRDefault="0086558E" w:rsidP="00975452">
      <w:pPr>
        <w:pStyle w:val="11"/>
        <w:spacing w:after="0" w:line="360" w:lineRule="auto"/>
        <w:rPr>
          <w:rFonts w:ascii="Times New Roman" w:hAnsi="Times New Roman" w:cs="Times New Roman"/>
          <w:noProof/>
          <w:sz w:val="24"/>
          <w:szCs w:val="24"/>
        </w:rPr>
      </w:pPr>
      <w:r w:rsidRPr="00975452">
        <w:rPr>
          <w:rFonts w:ascii="Times New Roman" w:eastAsia="Times New Roman" w:hAnsi="Times New Roman" w:cs="Times New Roman"/>
          <w:b/>
          <w:bCs/>
          <w:kern w:val="32"/>
          <w:sz w:val="24"/>
          <w:szCs w:val="24"/>
        </w:rPr>
        <w:fldChar w:fldCharType="begin"/>
      </w:r>
      <w:r w:rsidRPr="00975452">
        <w:rPr>
          <w:rFonts w:ascii="Times New Roman" w:eastAsia="Times New Roman" w:hAnsi="Times New Roman" w:cs="Times New Roman"/>
          <w:b/>
          <w:bCs/>
          <w:kern w:val="32"/>
          <w:sz w:val="24"/>
          <w:szCs w:val="24"/>
        </w:rPr>
        <w:instrText xml:space="preserve"> TOC \h \z \t "Требования;1" </w:instrText>
      </w:r>
      <w:r w:rsidRPr="00975452">
        <w:rPr>
          <w:rFonts w:ascii="Times New Roman" w:eastAsia="Times New Roman" w:hAnsi="Times New Roman" w:cs="Times New Roman"/>
          <w:b/>
          <w:bCs/>
          <w:kern w:val="32"/>
          <w:sz w:val="24"/>
          <w:szCs w:val="24"/>
        </w:rPr>
        <w:fldChar w:fldCharType="separate"/>
      </w:r>
      <w:hyperlink w:anchor="_Toc452391631" w:history="1">
        <w:r w:rsidR="00975452" w:rsidRPr="00975452">
          <w:rPr>
            <w:rStyle w:val="a4"/>
            <w:rFonts w:ascii="Times New Roman" w:hAnsi="Times New Roman" w:cs="Times New Roman"/>
            <w:noProof/>
            <w:sz w:val="24"/>
            <w:szCs w:val="24"/>
          </w:rPr>
          <w:t>1.</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Общие положения</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_Toc452391631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2" w:history="1">
        <w:r w:rsidR="00975452" w:rsidRPr="00975452">
          <w:rPr>
            <w:rStyle w:val="a4"/>
            <w:rFonts w:ascii="Times New Roman" w:hAnsi="Times New Roman" w:cs="Times New Roman"/>
            <w:noProof/>
            <w:sz w:val="24"/>
            <w:szCs w:val="24"/>
          </w:rPr>
          <w:t>2.</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Прием в члены Ассоциации и выдача Свидетельства о допуске</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_Toc452391632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5</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3" w:history="1">
        <w:r w:rsidR="00975452" w:rsidRPr="00975452">
          <w:rPr>
            <w:rStyle w:val="a4"/>
            <w:rFonts w:ascii="Times New Roman" w:hAnsi="Times New Roman" w:cs="Times New Roman"/>
            <w:noProof/>
            <w:sz w:val="24"/>
            <w:szCs w:val="24"/>
          </w:rPr>
          <w:t>3.</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Общие требования к выдаче Свидетельства о допуске</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_Toc452391633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8</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4" w:history="1">
        <w:r w:rsidR="00975452" w:rsidRPr="00975452">
          <w:rPr>
            <w:rStyle w:val="a4"/>
            <w:rFonts w:ascii="Times New Roman" w:hAnsi="Times New Roman" w:cs="Times New Roman"/>
            <w:noProof/>
            <w:sz w:val="24"/>
            <w:szCs w:val="24"/>
          </w:rPr>
          <w:t>4.</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Требования к страхованию гражданской ответственности</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_Toc452391634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19</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5" w:history="1">
        <w:r w:rsidR="00975452" w:rsidRPr="00975452">
          <w:rPr>
            <w:rStyle w:val="a4"/>
            <w:rFonts w:ascii="Times New Roman" w:hAnsi="Times New Roman" w:cs="Times New Roman"/>
            <w:noProof/>
            <w:sz w:val="24"/>
            <w:szCs w:val="24"/>
          </w:rPr>
          <w:t>5.</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Требования к прохождению аттестации в Единой системе аттестации руководителей и специалистов</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_Toc452391635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19</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6" w:history="1">
        <w:r w:rsidR="00975452" w:rsidRPr="00975452">
          <w:rPr>
            <w:rStyle w:val="a4"/>
            <w:rFonts w:ascii="Times New Roman" w:hAnsi="Times New Roman" w:cs="Times New Roman"/>
            <w:noProof/>
            <w:sz w:val="24"/>
            <w:szCs w:val="24"/>
          </w:rPr>
          <w:t>6.</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Требования к наличию системы управления качеством и контроля качества</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_Toc452391636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20</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7" w:history="1">
        <w:r w:rsidR="00975452" w:rsidRPr="00975452">
          <w:rPr>
            <w:rStyle w:val="a4"/>
            <w:rFonts w:ascii="Times New Roman" w:hAnsi="Times New Roman" w:cs="Times New Roman"/>
            <w:noProof/>
            <w:sz w:val="24"/>
            <w:szCs w:val="24"/>
          </w:rPr>
          <w:t>7.</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Порядок внесения изменений в Свидетельство о допуске</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_Toc452391637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20</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8" w:history="1">
        <w:r w:rsidR="00975452" w:rsidRPr="00975452">
          <w:rPr>
            <w:rStyle w:val="a4"/>
            <w:rFonts w:ascii="Times New Roman" w:hAnsi="Times New Roman" w:cs="Times New Roman"/>
            <w:noProof/>
            <w:sz w:val="24"/>
            <w:szCs w:val="24"/>
          </w:rPr>
          <w:t>8.</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Порядок предоставления дубликатов Свидетельства о допуске</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_Toc452391638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22</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39" w:history="1">
        <w:r w:rsidR="00975452" w:rsidRPr="00975452">
          <w:rPr>
            <w:rStyle w:val="a4"/>
            <w:rFonts w:ascii="Times New Roman" w:hAnsi="Times New Roman" w:cs="Times New Roman"/>
            <w:noProof/>
            <w:sz w:val="24"/>
            <w:szCs w:val="24"/>
          </w:rPr>
          <w:t>9.</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Порядок приостановления и прекращения действия Свидетельства о допуске, прекращение членства в Ассоциации</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_Toc452391639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23</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0" w:history="1">
        <w:r w:rsidR="00975452" w:rsidRPr="00975452">
          <w:rPr>
            <w:rStyle w:val="a4"/>
            <w:rFonts w:ascii="Times New Roman" w:hAnsi="Times New Roman" w:cs="Times New Roman"/>
            <w:noProof/>
            <w:sz w:val="24"/>
            <w:szCs w:val="24"/>
          </w:rPr>
          <w:t>10.</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Оформление документов, необходимых для получения (переоформления) Свидетельства о допуске</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_Toc452391640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25</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1" w:history="1">
        <w:r w:rsidR="00975452" w:rsidRPr="00975452">
          <w:rPr>
            <w:rStyle w:val="a4"/>
            <w:rFonts w:ascii="Times New Roman" w:hAnsi="Times New Roman" w:cs="Times New Roman"/>
            <w:noProof/>
            <w:sz w:val="24"/>
            <w:szCs w:val="24"/>
          </w:rPr>
          <w:t>11.</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Обязательные уведомления</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_Toc452391641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26</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2" w:history="1">
        <w:r w:rsidR="00975452" w:rsidRPr="00975452">
          <w:rPr>
            <w:rStyle w:val="a4"/>
            <w:rFonts w:ascii="Times New Roman" w:hAnsi="Times New Roman" w:cs="Times New Roman"/>
            <w:noProof/>
            <w:sz w:val="24"/>
            <w:szCs w:val="24"/>
          </w:rPr>
          <w:t>12.</w:t>
        </w:r>
        <w:r w:rsidR="00975452" w:rsidRPr="00975452">
          <w:rPr>
            <w:rFonts w:ascii="Times New Roman" w:hAnsi="Times New Roman" w:cs="Times New Roman"/>
            <w:noProof/>
            <w:sz w:val="24"/>
            <w:szCs w:val="24"/>
          </w:rPr>
          <w:tab/>
        </w:r>
        <w:r w:rsidR="00975452" w:rsidRPr="00975452">
          <w:rPr>
            <w:rStyle w:val="a4"/>
            <w:rFonts w:ascii="Times New Roman" w:hAnsi="Times New Roman" w:cs="Times New Roman"/>
            <w:noProof/>
            <w:sz w:val="24"/>
            <w:szCs w:val="24"/>
          </w:rPr>
          <w:t>Особо опасные, технически сложные и уникальные объекты</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_Toc452391642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26</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3" w:history="1">
        <w:r w:rsidR="00975452" w:rsidRPr="00975452">
          <w:rPr>
            <w:rStyle w:val="a4"/>
            <w:rFonts w:ascii="Times New Roman" w:hAnsi="Times New Roman" w:cs="Times New Roman"/>
            <w:noProof/>
            <w:sz w:val="24"/>
            <w:szCs w:val="24"/>
          </w:rPr>
          <w:t>Приложение 1.1</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_Toc452391643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28</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4" w:history="1">
        <w:r w:rsidR="00975452" w:rsidRPr="00975452">
          <w:rPr>
            <w:rStyle w:val="a4"/>
            <w:rFonts w:ascii="Times New Roman" w:hAnsi="Times New Roman" w:cs="Times New Roman"/>
            <w:noProof/>
            <w:sz w:val="24"/>
            <w:szCs w:val="24"/>
          </w:rPr>
          <w:t>Приложение 1.2</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_Toc452391644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29</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5" w:history="1">
        <w:r w:rsidR="00975452" w:rsidRPr="00975452">
          <w:rPr>
            <w:rStyle w:val="a4"/>
            <w:rFonts w:ascii="Times New Roman" w:hAnsi="Times New Roman" w:cs="Times New Roman"/>
            <w:noProof/>
            <w:sz w:val="24"/>
            <w:szCs w:val="24"/>
          </w:rPr>
          <w:t>Приложение 2</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_Toc452391645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30</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6" w:history="1">
        <w:r w:rsidR="00975452" w:rsidRPr="00975452">
          <w:rPr>
            <w:rStyle w:val="a4"/>
            <w:rFonts w:ascii="Times New Roman" w:hAnsi="Times New Roman" w:cs="Times New Roman"/>
            <w:noProof/>
            <w:sz w:val="24"/>
            <w:szCs w:val="24"/>
          </w:rPr>
          <w:t>Приложение 3</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_Toc452391646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32</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7" w:history="1">
        <w:r w:rsidR="00975452" w:rsidRPr="00975452">
          <w:rPr>
            <w:rStyle w:val="a4"/>
            <w:rFonts w:ascii="Times New Roman" w:hAnsi="Times New Roman" w:cs="Times New Roman"/>
            <w:noProof/>
            <w:sz w:val="24"/>
            <w:szCs w:val="24"/>
          </w:rPr>
          <w:t>Приложение 4</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_Toc452391647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43</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8" w:history="1">
        <w:r w:rsidR="00975452" w:rsidRPr="00975452">
          <w:rPr>
            <w:rStyle w:val="a4"/>
            <w:rFonts w:ascii="Times New Roman" w:hAnsi="Times New Roman" w:cs="Times New Roman"/>
            <w:noProof/>
            <w:sz w:val="24"/>
            <w:szCs w:val="24"/>
          </w:rPr>
          <w:t>Приложение 5</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_Toc452391648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44</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49" w:history="1">
        <w:r w:rsidR="00975452" w:rsidRPr="00975452">
          <w:rPr>
            <w:rStyle w:val="a4"/>
            <w:rFonts w:ascii="Times New Roman" w:hAnsi="Times New Roman" w:cs="Times New Roman"/>
            <w:noProof/>
            <w:sz w:val="24"/>
            <w:szCs w:val="24"/>
          </w:rPr>
          <w:t>Приложение 6</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_Toc452391649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45</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0" w:history="1">
        <w:r w:rsidR="00975452" w:rsidRPr="00975452">
          <w:rPr>
            <w:rStyle w:val="a4"/>
            <w:rFonts w:ascii="Times New Roman" w:hAnsi="Times New Roman" w:cs="Times New Roman"/>
            <w:noProof/>
            <w:sz w:val="24"/>
            <w:szCs w:val="24"/>
          </w:rPr>
          <w:t>Приложение 7</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_Toc452391650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46</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1" w:history="1">
        <w:r w:rsidR="00975452" w:rsidRPr="00975452">
          <w:rPr>
            <w:rStyle w:val="a4"/>
            <w:rFonts w:ascii="Times New Roman" w:hAnsi="Times New Roman" w:cs="Times New Roman"/>
            <w:noProof/>
            <w:sz w:val="24"/>
            <w:szCs w:val="24"/>
          </w:rPr>
          <w:t>Приложение 8</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_Toc452391651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47</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2" w:history="1">
        <w:r w:rsidR="00975452" w:rsidRPr="00975452">
          <w:rPr>
            <w:rStyle w:val="a4"/>
            <w:rFonts w:ascii="Times New Roman" w:hAnsi="Times New Roman" w:cs="Times New Roman"/>
            <w:noProof/>
            <w:sz w:val="24"/>
            <w:szCs w:val="24"/>
          </w:rPr>
          <w:t>Приложение 9</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_Toc452391652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48</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3" w:history="1">
        <w:r w:rsidR="00975452" w:rsidRPr="00975452">
          <w:rPr>
            <w:rStyle w:val="a4"/>
            <w:rFonts w:ascii="Times New Roman" w:hAnsi="Times New Roman" w:cs="Times New Roman"/>
            <w:noProof/>
            <w:sz w:val="24"/>
            <w:szCs w:val="24"/>
          </w:rPr>
          <w:t>Приложение 10</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_Toc452391653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59</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4" w:history="1">
        <w:r w:rsidR="00975452" w:rsidRPr="00975452">
          <w:rPr>
            <w:rStyle w:val="a4"/>
            <w:rFonts w:ascii="Times New Roman" w:hAnsi="Times New Roman" w:cs="Times New Roman"/>
            <w:noProof/>
            <w:sz w:val="24"/>
            <w:szCs w:val="24"/>
          </w:rPr>
          <w:t>Приложение 11</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_Toc452391654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60</w:t>
        </w:r>
        <w:r w:rsidR="00975452" w:rsidRPr="00975452">
          <w:rPr>
            <w:rFonts w:ascii="Times New Roman" w:hAnsi="Times New Roman" w:cs="Times New Roman"/>
            <w:noProof/>
            <w:webHidden/>
            <w:sz w:val="24"/>
            <w:szCs w:val="24"/>
          </w:rPr>
          <w:fldChar w:fldCharType="end"/>
        </w:r>
      </w:hyperlink>
    </w:p>
    <w:p w:rsidR="00975452" w:rsidRPr="00975452" w:rsidRDefault="00A1116D" w:rsidP="00975452">
      <w:pPr>
        <w:pStyle w:val="11"/>
        <w:spacing w:after="0" w:line="360" w:lineRule="auto"/>
        <w:rPr>
          <w:rFonts w:ascii="Times New Roman" w:hAnsi="Times New Roman" w:cs="Times New Roman"/>
          <w:noProof/>
          <w:sz w:val="24"/>
          <w:szCs w:val="24"/>
        </w:rPr>
      </w:pPr>
      <w:hyperlink w:anchor="_Toc452391655" w:history="1">
        <w:r w:rsidR="00975452" w:rsidRPr="00975452">
          <w:rPr>
            <w:rStyle w:val="a4"/>
            <w:rFonts w:ascii="Times New Roman" w:hAnsi="Times New Roman" w:cs="Times New Roman"/>
            <w:noProof/>
            <w:sz w:val="24"/>
            <w:szCs w:val="24"/>
          </w:rPr>
          <w:t>Приложение 12</w:t>
        </w:r>
        <w:r w:rsidR="00975452" w:rsidRPr="00975452">
          <w:rPr>
            <w:rFonts w:ascii="Times New Roman" w:hAnsi="Times New Roman" w:cs="Times New Roman"/>
            <w:noProof/>
            <w:webHidden/>
            <w:sz w:val="24"/>
            <w:szCs w:val="24"/>
          </w:rPr>
          <w:tab/>
        </w:r>
        <w:r w:rsidR="00975452" w:rsidRPr="00975452">
          <w:rPr>
            <w:rFonts w:ascii="Times New Roman" w:hAnsi="Times New Roman" w:cs="Times New Roman"/>
            <w:noProof/>
            <w:webHidden/>
            <w:sz w:val="24"/>
            <w:szCs w:val="24"/>
          </w:rPr>
          <w:fldChar w:fldCharType="begin"/>
        </w:r>
        <w:r w:rsidR="00975452" w:rsidRPr="00975452">
          <w:rPr>
            <w:rFonts w:ascii="Times New Roman" w:hAnsi="Times New Roman" w:cs="Times New Roman"/>
            <w:noProof/>
            <w:webHidden/>
            <w:sz w:val="24"/>
            <w:szCs w:val="24"/>
          </w:rPr>
          <w:instrText xml:space="preserve"> PAGEREF _Toc452391655 \h </w:instrText>
        </w:r>
        <w:r w:rsidR="00975452" w:rsidRPr="00975452">
          <w:rPr>
            <w:rFonts w:ascii="Times New Roman" w:hAnsi="Times New Roman" w:cs="Times New Roman"/>
            <w:noProof/>
            <w:webHidden/>
            <w:sz w:val="24"/>
            <w:szCs w:val="24"/>
          </w:rPr>
        </w:r>
        <w:r w:rsidR="00975452" w:rsidRPr="00975452">
          <w:rPr>
            <w:rFonts w:ascii="Times New Roman" w:hAnsi="Times New Roman" w:cs="Times New Roman"/>
            <w:noProof/>
            <w:webHidden/>
            <w:sz w:val="24"/>
            <w:szCs w:val="24"/>
          </w:rPr>
          <w:fldChar w:fldCharType="separate"/>
        </w:r>
        <w:r w:rsidR="0060477E">
          <w:rPr>
            <w:rFonts w:ascii="Times New Roman" w:hAnsi="Times New Roman" w:cs="Times New Roman"/>
            <w:noProof/>
            <w:webHidden/>
            <w:sz w:val="24"/>
            <w:szCs w:val="24"/>
          </w:rPr>
          <w:t>61</w:t>
        </w:r>
        <w:r w:rsidR="00975452" w:rsidRPr="00975452">
          <w:rPr>
            <w:rFonts w:ascii="Times New Roman" w:hAnsi="Times New Roman" w:cs="Times New Roman"/>
            <w:noProof/>
            <w:webHidden/>
            <w:sz w:val="24"/>
            <w:szCs w:val="24"/>
          </w:rPr>
          <w:fldChar w:fldCharType="end"/>
        </w:r>
      </w:hyperlink>
    </w:p>
    <w:p w:rsidR="000B4673" w:rsidRPr="0069558A" w:rsidRDefault="0086558E" w:rsidP="00975452">
      <w:pPr>
        <w:pStyle w:val="11"/>
        <w:spacing w:after="0" w:line="360" w:lineRule="auto"/>
        <w:rPr>
          <w:rFonts w:ascii="Times New Roman" w:eastAsia="Times New Roman" w:hAnsi="Times New Roman" w:cs="Times New Roman"/>
          <w:b/>
          <w:bCs/>
          <w:kern w:val="32"/>
          <w:sz w:val="24"/>
          <w:szCs w:val="24"/>
        </w:rPr>
      </w:pPr>
      <w:r w:rsidRPr="00975452">
        <w:rPr>
          <w:rFonts w:ascii="Times New Roman" w:eastAsia="Times New Roman" w:hAnsi="Times New Roman" w:cs="Times New Roman"/>
          <w:b/>
          <w:bCs/>
          <w:kern w:val="32"/>
          <w:sz w:val="24"/>
          <w:szCs w:val="24"/>
        </w:rPr>
        <w:fldChar w:fldCharType="end"/>
      </w:r>
    </w:p>
    <w:p w:rsidR="000B4673" w:rsidRDefault="000B4673" w:rsidP="00F76A53">
      <w:pPr>
        <w:pStyle w:val="a"/>
        <w:keepNext/>
        <w:keepLines/>
        <w:tabs>
          <w:tab w:val="clear" w:pos="1134"/>
        </w:tabs>
        <w:ind w:left="0" w:firstLine="425"/>
      </w:pPr>
      <w:r w:rsidRPr="00091135">
        <w:rPr>
          <w:rFonts w:eastAsia="Times New Roman"/>
          <w:bCs/>
          <w:kern w:val="32"/>
        </w:rPr>
        <w:br w:type="column"/>
      </w:r>
      <w:bookmarkStart w:id="1" w:name="_Toc322957447"/>
      <w:bookmarkStart w:id="2" w:name="_Toc452391631"/>
      <w:r w:rsidRPr="000B4673">
        <w:lastRenderedPageBreak/>
        <w:t>Общие положения</w:t>
      </w:r>
      <w:bookmarkEnd w:id="1"/>
      <w:bookmarkEnd w:id="2"/>
    </w:p>
    <w:p w:rsidR="00374857"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proofErr w:type="gramStart"/>
      <w:r w:rsidRPr="000B4673">
        <w:rPr>
          <w:rFonts w:eastAsia="Times New Roman"/>
          <w:b w:val="0"/>
        </w:rPr>
        <w:t>Настоящие Требования к выдаче свидетельств</w:t>
      </w:r>
      <w:r w:rsidR="00313705">
        <w:rPr>
          <w:rFonts w:eastAsia="Times New Roman"/>
          <w:b w:val="0"/>
        </w:rPr>
        <w:t>а</w:t>
      </w:r>
      <w:r w:rsidRPr="000B4673">
        <w:rPr>
          <w:rFonts w:eastAsia="Times New Roman"/>
          <w:b w:val="0"/>
        </w:rPr>
        <w:t xml:space="preserve"> о допуске к видам работ, которые оказывают влияние на безопасность объектов капитального строительства (далее по тексту Требования), разработаны в соответствии с</w:t>
      </w:r>
      <w:r w:rsidR="00BE7CE3" w:rsidRPr="000B4673">
        <w:rPr>
          <w:rFonts w:eastAsia="Times New Roman"/>
          <w:b w:val="0"/>
        </w:rPr>
        <w:t xml:space="preserve"> Федеральным законом </w:t>
      </w:r>
      <w:r w:rsidR="000B4673" w:rsidRPr="000B4673">
        <w:rPr>
          <w:rFonts w:eastAsia="Times New Roman"/>
          <w:b w:val="0"/>
        </w:rPr>
        <w:t>№</w:t>
      </w:r>
      <w:r w:rsidR="000B4673">
        <w:rPr>
          <w:rFonts w:eastAsia="Times New Roman"/>
          <w:b w:val="0"/>
        </w:rPr>
        <w:t>1</w:t>
      </w:r>
      <w:r w:rsidR="000B4673" w:rsidRPr="000B4673">
        <w:rPr>
          <w:rFonts w:eastAsia="Times New Roman"/>
          <w:b w:val="0"/>
        </w:rPr>
        <w:t xml:space="preserve">90-ФЗ </w:t>
      </w:r>
      <w:r w:rsidR="00BE7CE3" w:rsidRPr="000B4673">
        <w:rPr>
          <w:rFonts w:eastAsia="Times New Roman"/>
          <w:b w:val="0"/>
        </w:rPr>
        <w:t>от 29.12.2004</w:t>
      </w:r>
      <w:r w:rsidR="000B4673">
        <w:rPr>
          <w:rFonts w:eastAsia="Times New Roman"/>
          <w:b w:val="0"/>
        </w:rPr>
        <w:t> </w:t>
      </w:r>
      <w:r w:rsidR="00890D11" w:rsidRPr="000B4673">
        <w:rPr>
          <w:rFonts w:eastAsia="Times New Roman"/>
          <w:b w:val="0"/>
        </w:rPr>
        <w:t>г.</w:t>
      </w:r>
      <w:r w:rsidR="00BE7CE3" w:rsidRPr="000B4673">
        <w:rPr>
          <w:rFonts w:eastAsia="Times New Roman"/>
          <w:b w:val="0"/>
        </w:rPr>
        <w:t xml:space="preserve"> «Градостроительный кодекс Российской Федерации»</w:t>
      </w:r>
      <w:r w:rsidRPr="000B4673">
        <w:rPr>
          <w:rFonts w:eastAsia="Times New Roman"/>
          <w:b w:val="0"/>
        </w:rPr>
        <w:t>,</w:t>
      </w:r>
      <w:r w:rsidR="00BE7CE3" w:rsidRPr="000B4673">
        <w:rPr>
          <w:rFonts w:eastAsia="Times New Roman"/>
          <w:b w:val="0"/>
        </w:rPr>
        <w:t xml:space="preserve"> </w:t>
      </w:r>
      <w:r w:rsidR="00652A0C" w:rsidRPr="000B4673">
        <w:rPr>
          <w:rFonts w:eastAsia="Times New Roman"/>
          <w:b w:val="0"/>
        </w:rPr>
        <w:t xml:space="preserve">Федеральным законом </w:t>
      </w:r>
      <w:r w:rsidR="000B4673" w:rsidRPr="000B4673">
        <w:rPr>
          <w:rFonts w:eastAsia="Times New Roman"/>
          <w:b w:val="0"/>
        </w:rPr>
        <w:t xml:space="preserve">№315-ФЗ </w:t>
      </w:r>
      <w:r w:rsidR="00652A0C" w:rsidRPr="000B4673">
        <w:rPr>
          <w:rFonts w:eastAsia="Times New Roman"/>
          <w:b w:val="0"/>
        </w:rPr>
        <w:t>от 01.12.2007</w:t>
      </w:r>
      <w:r w:rsidR="000B4673">
        <w:rPr>
          <w:rFonts w:eastAsia="Times New Roman"/>
          <w:b w:val="0"/>
        </w:rPr>
        <w:t> </w:t>
      </w:r>
      <w:r w:rsidR="00890D11" w:rsidRPr="000B4673">
        <w:rPr>
          <w:rFonts w:eastAsia="Times New Roman"/>
          <w:b w:val="0"/>
        </w:rPr>
        <w:t>г.</w:t>
      </w:r>
      <w:r w:rsidR="00652A0C" w:rsidRPr="000B4673">
        <w:rPr>
          <w:rFonts w:eastAsia="Times New Roman"/>
          <w:b w:val="0"/>
        </w:rPr>
        <w:t xml:space="preserve"> «О саморегулируемых организациях», Федеральным законом</w:t>
      </w:r>
      <w:r w:rsidR="00652A0C" w:rsidRPr="000B4673">
        <w:rPr>
          <w:rFonts w:eastAsia="Times New Roman"/>
          <w:b w:val="0"/>
          <w:bCs/>
          <w:kern w:val="32"/>
        </w:rPr>
        <w:t xml:space="preserve"> </w:t>
      </w:r>
      <w:r w:rsidR="000B4673" w:rsidRPr="000B4673">
        <w:rPr>
          <w:rFonts w:eastAsia="Times New Roman"/>
          <w:b w:val="0"/>
          <w:bCs/>
          <w:kern w:val="32"/>
        </w:rPr>
        <w:t xml:space="preserve">№184-ФЗ </w:t>
      </w:r>
      <w:r w:rsidR="00652A0C" w:rsidRPr="000B4673">
        <w:rPr>
          <w:rFonts w:eastAsia="Times New Roman"/>
          <w:b w:val="0"/>
          <w:bCs/>
          <w:kern w:val="32"/>
        </w:rPr>
        <w:t>от 27.12.2002</w:t>
      </w:r>
      <w:r w:rsidR="000B4673">
        <w:rPr>
          <w:rFonts w:eastAsia="Times New Roman"/>
          <w:b w:val="0"/>
          <w:bCs/>
          <w:kern w:val="32"/>
        </w:rPr>
        <w:t> </w:t>
      </w:r>
      <w:r w:rsidR="00890D11" w:rsidRPr="000B4673">
        <w:rPr>
          <w:rFonts w:eastAsia="Times New Roman"/>
          <w:b w:val="0"/>
          <w:bCs/>
          <w:kern w:val="32"/>
        </w:rPr>
        <w:t>г.</w:t>
      </w:r>
      <w:r w:rsidR="000B4673">
        <w:rPr>
          <w:rFonts w:eastAsia="Times New Roman"/>
          <w:b w:val="0"/>
          <w:bCs/>
          <w:kern w:val="32"/>
        </w:rPr>
        <w:t xml:space="preserve"> </w:t>
      </w:r>
      <w:r w:rsidR="00652A0C" w:rsidRPr="000B4673">
        <w:rPr>
          <w:rFonts w:eastAsia="Times New Roman"/>
          <w:b w:val="0"/>
          <w:bCs/>
          <w:kern w:val="32"/>
        </w:rPr>
        <w:t>«О техническом регулировании»</w:t>
      </w:r>
      <w:r w:rsidRPr="000B4673">
        <w:rPr>
          <w:rFonts w:eastAsia="Times New Roman"/>
          <w:b w:val="0"/>
        </w:rPr>
        <w:t>,</w:t>
      </w:r>
      <w:r w:rsidR="00374857" w:rsidRPr="000B4673">
        <w:rPr>
          <w:rFonts w:eastAsia="Times New Roman"/>
          <w:b w:val="0"/>
        </w:rPr>
        <w:t xml:space="preserve"> Постановлением Правительства РФ </w:t>
      </w:r>
      <w:r w:rsidR="000B4673" w:rsidRPr="000B4673">
        <w:rPr>
          <w:rFonts w:eastAsia="Times New Roman"/>
          <w:b w:val="0"/>
        </w:rPr>
        <w:t>№207</w:t>
      </w:r>
      <w:r w:rsidR="000B4673">
        <w:rPr>
          <w:rFonts w:eastAsia="Times New Roman"/>
          <w:b w:val="0"/>
        </w:rPr>
        <w:t xml:space="preserve"> от </w:t>
      </w:r>
      <w:r w:rsidR="00374857" w:rsidRPr="000B4673">
        <w:rPr>
          <w:rFonts w:eastAsia="Times New Roman"/>
          <w:b w:val="0"/>
        </w:rPr>
        <w:t>24.03.2011</w:t>
      </w:r>
      <w:proofErr w:type="gramEnd"/>
      <w:r w:rsidR="000B4673">
        <w:rPr>
          <w:rFonts w:eastAsia="Times New Roman"/>
          <w:b w:val="0"/>
        </w:rPr>
        <w:t> </w:t>
      </w:r>
      <w:proofErr w:type="gramStart"/>
      <w:r w:rsidR="00890D11" w:rsidRPr="000B4673">
        <w:rPr>
          <w:rFonts w:eastAsia="Times New Roman"/>
          <w:b w:val="0"/>
        </w:rPr>
        <w:t>г.</w:t>
      </w:r>
      <w:r w:rsidR="00374857" w:rsidRPr="000B4673">
        <w:rPr>
          <w:rFonts w:eastAsia="Times New Roman"/>
          <w:b w:val="0"/>
        </w:rPr>
        <w:t xml:space="preserve"> «О минимально необходимых требованиях к выдаче саморегулируемыми организациями свидетельств</w:t>
      </w:r>
      <w:r w:rsidR="0069558A">
        <w:rPr>
          <w:rFonts w:eastAsia="Times New Roman"/>
          <w:b w:val="0"/>
        </w:rPr>
        <w:t>а</w:t>
      </w:r>
      <w:r w:rsidR="00374857" w:rsidRPr="000B4673">
        <w:rPr>
          <w:rFonts w:eastAsia="Times New Roman"/>
          <w:b w:val="0"/>
        </w:rPr>
        <w:t xml:space="preserve">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0B4673">
        <w:rPr>
          <w:rFonts w:eastAsia="Times New Roman"/>
          <w:b w:val="0"/>
        </w:rPr>
        <w:t xml:space="preserve">, </w:t>
      </w:r>
      <w:r w:rsidR="00B41844" w:rsidRPr="000B4673">
        <w:rPr>
          <w:rFonts w:eastAsia="Times New Roman"/>
          <w:b w:val="0"/>
        </w:rPr>
        <w:t xml:space="preserve">Приказом </w:t>
      </w:r>
      <w:proofErr w:type="spellStart"/>
      <w:r w:rsidR="00B41844" w:rsidRPr="000B4673">
        <w:rPr>
          <w:rFonts w:eastAsia="Times New Roman"/>
          <w:b w:val="0"/>
        </w:rPr>
        <w:t>Ростехнадзора</w:t>
      </w:r>
      <w:proofErr w:type="spellEnd"/>
      <w:r w:rsidR="00B41844" w:rsidRPr="000B4673">
        <w:rPr>
          <w:rFonts w:eastAsia="Times New Roman"/>
          <w:b w:val="0"/>
        </w:rPr>
        <w:t xml:space="preserve"> </w:t>
      </w:r>
      <w:r w:rsidR="000B4673" w:rsidRPr="000B4673">
        <w:rPr>
          <w:rFonts w:eastAsia="Times New Roman"/>
          <w:b w:val="0"/>
        </w:rPr>
        <w:t>№356</w:t>
      </w:r>
      <w:r w:rsidR="00D951FD">
        <w:rPr>
          <w:rFonts w:eastAsia="Times New Roman"/>
          <w:b w:val="0"/>
        </w:rPr>
        <w:t xml:space="preserve"> </w:t>
      </w:r>
      <w:r w:rsidR="00B41844" w:rsidRPr="000B4673">
        <w:rPr>
          <w:rFonts w:eastAsia="Times New Roman"/>
          <w:b w:val="0"/>
        </w:rPr>
        <w:t>от 05.07.2011</w:t>
      </w:r>
      <w:r w:rsidR="00D951FD">
        <w:rPr>
          <w:rFonts w:eastAsia="Times New Roman"/>
          <w:b w:val="0"/>
        </w:rPr>
        <w:t> </w:t>
      </w:r>
      <w:r w:rsidR="00890D11" w:rsidRPr="000B4673">
        <w:rPr>
          <w:rFonts w:eastAsia="Times New Roman"/>
          <w:b w:val="0"/>
        </w:rPr>
        <w:t>г.</w:t>
      </w:r>
      <w:r w:rsidR="00B41844" w:rsidRPr="000B4673">
        <w:rPr>
          <w:rFonts w:eastAsia="Times New Roman"/>
          <w:b w:val="0"/>
        </w:rPr>
        <w:t xml:space="preserve">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w:t>
      </w:r>
      <w:r w:rsidRPr="000B4673">
        <w:rPr>
          <w:rFonts w:eastAsia="Times New Roman"/>
          <w:b w:val="0"/>
        </w:rPr>
        <w:t xml:space="preserve">и </w:t>
      </w:r>
      <w:r w:rsidR="00942E28" w:rsidRPr="000B4673">
        <w:rPr>
          <w:rFonts w:eastAsia="Times New Roman"/>
          <w:b w:val="0"/>
        </w:rPr>
        <w:t>Приказом Министерства регионального развития</w:t>
      </w:r>
      <w:proofErr w:type="gramEnd"/>
      <w:r w:rsidR="00942E28" w:rsidRPr="000B4673">
        <w:rPr>
          <w:rFonts w:eastAsia="Times New Roman"/>
          <w:b w:val="0"/>
        </w:rPr>
        <w:t xml:space="preserve"> Ро</w:t>
      </w:r>
      <w:r w:rsidR="00890D11" w:rsidRPr="000B4673">
        <w:rPr>
          <w:rFonts w:eastAsia="Times New Roman"/>
          <w:b w:val="0"/>
        </w:rPr>
        <w:t xml:space="preserve">ссийской Федерации </w:t>
      </w:r>
      <w:r w:rsidR="00D951FD" w:rsidRPr="000B4673">
        <w:rPr>
          <w:rFonts w:eastAsia="Times New Roman"/>
          <w:b w:val="0"/>
        </w:rPr>
        <w:t xml:space="preserve">№624 </w:t>
      </w:r>
      <w:r w:rsidR="00890D11" w:rsidRPr="000B4673">
        <w:rPr>
          <w:rFonts w:eastAsia="Times New Roman"/>
          <w:b w:val="0"/>
        </w:rPr>
        <w:t>от 30.12.</w:t>
      </w:r>
      <w:r w:rsidR="00942E28" w:rsidRPr="000B4673">
        <w:rPr>
          <w:rFonts w:eastAsia="Times New Roman"/>
          <w:b w:val="0"/>
        </w:rPr>
        <w:t>2009</w:t>
      </w:r>
      <w:r w:rsidR="00D951FD">
        <w:rPr>
          <w:rFonts w:eastAsia="Times New Roman"/>
          <w:b w:val="0"/>
        </w:rPr>
        <w:t> </w:t>
      </w:r>
      <w:r w:rsidR="00942E28" w:rsidRPr="000B4673">
        <w:rPr>
          <w:rFonts w:eastAsia="Times New Roman"/>
          <w:b w:val="0"/>
        </w:rPr>
        <w:t>г.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890D11" w:rsidRPr="000B4673">
        <w:rPr>
          <w:rFonts w:eastAsia="Times New Roman"/>
          <w:b w:val="0"/>
        </w:rPr>
        <w:t>»</w:t>
      </w:r>
      <w:r w:rsidR="00942E28" w:rsidRPr="000B4673">
        <w:rPr>
          <w:rFonts w:eastAsia="Times New Roman"/>
          <w:b w:val="0"/>
        </w:rPr>
        <w:t>.</w:t>
      </w:r>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proofErr w:type="gramStart"/>
      <w:r w:rsidRPr="00D951FD">
        <w:rPr>
          <w:rFonts w:eastAsia="Times New Roman"/>
          <w:b w:val="0"/>
        </w:rPr>
        <w:t xml:space="preserve">Требования разработаны </w:t>
      </w:r>
      <w:r w:rsidR="004C16CA">
        <w:rPr>
          <w:rFonts w:eastAsia="Times New Roman"/>
          <w:b w:val="0"/>
        </w:rPr>
        <w:t>Ассоциацией</w:t>
      </w:r>
      <w:r w:rsidR="00BC6332">
        <w:rPr>
          <w:rFonts w:eastAsia="Times New Roman"/>
          <w:b w:val="0"/>
        </w:rPr>
        <w:t xml:space="preserve"> </w:t>
      </w:r>
      <w:r w:rsidRPr="00D951FD">
        <w:rPr>
          <w:rFonts w:eastAsia="Times New Roman"/>
          <w:b w:val="0"/>
        </w:rPr>
        <w:t xml:space="preserve">«СпецСтройРеконструкция» (далее </w:t>
      </w:r>
      <w:r w:rsidR="004C16CA">
        <w:rPr>
          <w:rFonts w:eastAsia="Times New Roman"/>
          <w:b w:val="0"/>
        </w:rPr>
        <w:t>–</w:t>
      </w:r>
      <w:r w:rsidRPr="00D951FD">
        <w:rPr>
          <w:rFonts w:eastAsia="Times New Roman"/>
          <w:b w:val="0"/>
        </w:rPr>
        <w:t xml:space="preserve"> </w:t>
      </w:r>
      <w:r w:rsidR="004C16CA">
        <w:rPr>
          <w:rFonts w:eastAsia="Times New Roman"/>
          <w:b w:val="0"/>
        </w:rPr>
        <w:t>Ассоциация</w:t>
      </w:r>
      <w:r w:rsidRPr="00D951FD">
        <w:rPr>
          <w:rFonts w:eastAsia="Times New Roman"/>
          <w:b w:val="0"/>
        </w:rPr>
        <w:t>) и направлены на обеспечение единого порядка подготовки документов (состав, содержание, требования к оформлению)</w:t>
      </w:r>
      <w:r w:rsidR="0025331E" w:rsidRPr="00D951FD">
        <w:rPr>
          <w:rFonts w:eastAsia="Times New Roman"/>
          <w:b w:val="0"/>
        </w:rPr>
        <w:t>,</w:t>
      </w:r>
      <w:r w:rsidRPr="00D951FD">
        <w:rPr>
          <w:rFonts w:eastAsia="Times New Roman"/>
          <w:b w:val="0"/>
        </w:rPr>
        <w:t xml:space="preserve"> необходимых для получения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w:t>
      </w:r>
      <w:r w:rsidR="00C276F8">
        <w:rPr>
          <w:rFonts w:eastAsia="Times New Roman"/>
          <w:b w:val="0"/>
        </w:rPr>
        <w:t>–</w:t>
      </w:r>
      <w:r w:rsidRPr="00D951FD">
        <w:rPr>
          <w:rFonts w:eastAsia="Times New Roman"/>
          <w:b w:val="0"/>
        </w:rPr>
        <w:t xml:space="preserve"> </w:t>
      </w:r>
      <w:r w:rsidR="00C276F8" w:rsidRPr="00D951FD">
        <w:rPr>
          <w:rFonts w:eastAsia="Times New Roman"/>
          <w:b w:val="0"/>
        </w:rPr>
        <w:t xml:space="preserve">Свидетельство </w:t>
      </w:r>
      <w:r w:rsidRPr="00D951FD">
        <w:rPr>
          <w:rFonts w:eastAsia="Times New Roman"/>
          <w:b w:val="0"/>
        </w:rPr>
        <w:t>о допуске) на территории Российской Федерации</w:t>
      </w:r>
      <w:r w:rsidR="00445BA7">
        <w:rPr>
          <w:rFonts w:eastAsia="Times New Roman"/>
          <w:b w:val="0"/>
        </w:rPr>
        <w:t xml:space="preserve"> (далее – РФ)</w:t>
      </w:r>
      <w:r w:rsidRPr="00D951FD">
        <w:rPr>
          <w:rFonts w:eastAsia="Times New Roman"/>
          <w:b w:val="0"/>
        </w:rPr>
        <w:t>.</w:t>
      </w:r>
      <w:proofErr w:type="gramEnd"/>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proofErr w:type="gramStart"/>
      <w:r w:rsidRPr="00D951FD">
        <w:rPr>
          <w:rFonts w:eastAsia="Times New Roman"/>
          <w:b w:val="0"/>
        </w:rPr>
        <w:t xml:space="preserve">Требования предназначены для субъектов предпринимательской деятельности РФ (юридических лиц и индивидуальных предпринимателей), а также иностранных юридических лиц, вступающих в члены </w:t>
      </w:r>
      <w:r w:rsidR="00445BA7">
        <w:rPr>
          <w:rFonts w:eastAsia="Times New Roman"/>
          <w:b w:val="0"/>
        </w:rPr>
        <w:t>Ассоциации</w:t>
      </w:r>
      <w:r w:rsidRPr="00D951FD">
        <w:rPr>
          <w:rFonts w:eastAsia="Times New Roman"/>
          <w:b w:val="0"/>
        </w:rPr>
        <w:t xml:space="preserve">, зарегистрированных в установленном порядке и осуществляющих виды работ по строительству, реконструкции, капитальному ремонту, которые оказывают влияние на безопасность объектов капитального строительства. </w:t>
      </w:r>
      <w:proofErr w:type="gramEnd"/>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t xml:space="preserve">Свидетельство о допуске выдается </w:t>
      </w:r>
      <w:r w:rsidR="00445BA7">
        <w:rPr>
          <w:rFonts w:eastAsia="Times New Roman"/>
          <w:b w:val="0"/>
        </w:rPr>
        <w:t>Ассоциацией</w:t>
      </w:r>
      <w:r w:rsidRPr="00D951FD">
        <w:rPr>
          <w:rFonts w:eastAsia="Times New Roman"/>
          <w:b w:val="0"/>
        </w:rPr>
        <w:t xml:space="preserve"> при приеме индивидуального предпринимателя или юридического лица</w:t>
      </w:r>
      <w:r w:rsidR="0025331E" w:rsidRPr="00D951FD">
        <w:rPr>
          <w:rFonts w:eastAsia="Times New Roman"/>
          <w:b w:val="0"/>
        </w:rPr>
        <w:t xml:space="preserve"> (далее по тексту соискатель)</w:t>
      </w:r>
      <w:r w:rsidRPr="00D951FD">
        <w:rPr>
          <w:rFonts w:eastAsia="Times New Roman"/>
          <w:b w:val="0"/>
        </w:rPr>
        <w:t xml:space="preserve"> в члены </w:t>
      </w:r>
      <w:r w:rsidR="00445BA7">
        <w:rPr>
          <w:rFonts w:eastAsia="Times New Roman"/>
          <w:b w:val="0"/>
        </w:rPr>
        <w:t>Ассоциации</w:t>
      </w:r>
      <w:r w:rsidRPr="00D951FD">
        <w:rPr>
          <w:rFonts w:eastAsia="Times New Roman"/>
          <w:b w:val="0"/>
        </w:rPr>
        <w:t>, если такой индивидуальный предприниматель или такое юридическое лицо соответствует требованиям к выдаче свидетельств</w:t>
      </w:r>
      <w:r w:rsidR="00445BA7">
        <w:rPr>
          <w:rFonts w:eastAsia="Times New Roman"/>
          <w:b w:val="0"/>
        </w:rPr>
        <w:t>а</w:t>
      </w:r>
      <w:r w:rsidRPr="00D951FD">
        <w:rPr>
          <w:rFonts w:eastAsia="Times New Roman"/>
          <w:b w:val="0"/>
        </w:rPr>
        <w:t xml:space="preserve"> о допуске к указанным работам.</w:t>
      </w:r>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t xml:space="preserve">При осуществлении профессиональной деятельности члены </w:t>
      </w:r>
      <w:r w:rsidR="00445BA7">
        <w:rPr>
          <w:rFonts w:eastAsia="Times New Roman"/>
          <w:b w:val="0"/>
        </w:rPr>
        <w:t>Ассоциации</w:t>
      </w:r>
      <w:r w:rsidR="00C276F8">
        <w:rPr>
          <w:rFonts w:eastAsia="Times New Roman"/>
          <w:b w:val="0"/>
        </w:rPr>
        <w:t>,</w:t>
      </w:r>
      <w:r w:rsidRPr="00D951FD">
        <w:rPr>
          <w:rFonts w:eastAsia="Times New Roman"/>
          <w:b w:val="0"/>
        </w:rPr>
        <w:t xml:space="preserve"> получившие </w:t>
      </w:r>
      <w:r w:rsidR="00C276F8" w:rsidRPr="00D951FD">
        <w:rPr>
          <w:rFonts w:eastAsia="Times New Roman"/>
          <w:b w:val="0"/>
        </w:rPr>
        <w:t>Свидетельство</w:t>
      </w:r>
      <w:r w:rsidR="00C276F8">
        <w:rPr>
          <w:rFonts w:eastAsia="Times New Roman"/>
          <w:b w:val="0"/>
        </w:rPr>
        <w:t xml:space="preserve"> о допуске</w:t>
      </w:r>
      <w:r w:rsidRPr="00D951FD">
        <w:rPr>
          <w:rFonts w:eastAsia="Times New Roman"/>
          <w:b w:val="0"/>
        </w:rPr>
        <w:t xml:space="preserve">, должны соблюдать требования и условия, установленные Правилами контроля в области саморегулирования, Правилами саморегулирования, а также стандартами </w:t>
      </w:r>
      <w:r w:rsidR="00445BA7">
        <w:rPr>
          <w:rFonts w:eastAsia="Times New Roman"/>
          <w:b w:val="0"/>
        </w:rPr>
        <w:t>Ассоциации</w:t>
      </w:r>
      <w:r w:rsidRPr="00D951FD">
        <w:rPr>
          <w:rFonts w:eastAsia="Times New Roman"/>
          <w:b w:val="0"/>
        </w:rPr>
        <w:t>, принятыми Общ</w:t>
      </w:r>
      <w:r w:rsidR="00D951FD">
        <w:rPr>
          <w:rFonts w:eastAsia="Times New Roman"/>
          <w:b w:val="0"/>
        </w:rPr>
        <w:t>им</w:t>
      </w:r>
      <w:r w:rsidRPr="00D951FD">
        <w:rPr>
          <w:rFonts w:eastAsia="Times New Roman"/>
          <w:b w:val="0"/>
        </w:rPr>
        <w:t xml:space="preserve"> собрани</w:t>
      </w:r>
      <w:r w:rsidR="00D951FD">
        <w:rPr>
          <w:rFonts w:eastAsia="Times New Roman"/>
          <w:b w:val="0"/>
        </w:rPr>
        <w:t>ем</w:t>
      </w:r>
      <w:r w:rsidRPr="00D951FD">
        <w:rPr>
          <w:rFonts w:eastAsia="Times New Roman"/>
          <w:b w:val="0"/>
        </w:rPr>
        <w:t xml:space="preserve"> </w:t>
      </w:r>
      <w:r w:rsidR="00445BA7">
        <w:rPr>
          <w:rFonts w:eastAsia="Times New Roman"/>
          <w:b w:val="0"/>
        </w:rPr>
        <w:t>Ассоциации</w:t>
      </w:r>
      <w:r w:rsidRPr="00D951FD">
        <w:rPr>
          <w:rFonts w:eastAsia="Times New Roman"/>
          <w:b w:val="0"/>
        </w:rPr>
        <w:t xml:space="preserve">. </w:t>
      </w:r>
      <w:r w:rsidR="00E417D4" w:rsidRPr="00D951FD">
        <w:rPr>
          <w:rFonts w:eastAsia="Times New Roman"/>
          <w:b w:val="0"/>
        </w:rPr>
        <w:t xml:space="preserve">Члены </w:t>
      </w:r>
      <w:r w:rsidR="00445BA7">
        <w:rPr>
          <w:rFonts w:eastAsia="Times New Roman"/>
          <w:b w:val="0"/>
        </w:rPr>
        <w:t>Ассоциации</w:t>
      </w:r>
      <w:r w:rsidR="00E417D4" w:rsidRPr="00D951FD">
        <w:rPr>
          <w:rFonts w:eastAsia="Times New Roman"/>
          <w:b w:val="0"/>
        </w:rPr>
        <w:t xml:space="preserve"> обязаны и</w:t>
      </w:r>
      <w:r w:rsidRPr="00D951FD">
        <w:rPr>
          <w:rFonts w:eastAsia="Times New Roman"/>
          <w:b w:val="0"/>
        </w:rPr>
        <w:t xml:space="preserve">нформировать </w:t>
      </w:r>
      <w:r w:rsidR="00445BA7">
        <w:rPr>
          <w:rFonts w:eastAsia="Times New Roman"/>
          <w:b w:val="0"/>
        </w:rPr>
        <w:t>Ассоциацию</w:t>
      </w:r>
      <w:r w:rsidRPr="00D951FD">
        <w:rPr>
          <w:rFonts w:eastAsia="Times New Roman"/>
          <w:b w:val="0"/>
        </w:rPr>
        <w:t xml:space="preserve"> о начале производства работ, которые оказывают влияние на безопасность объектов капитального строительства, об изменениях состава, штатной численности и квалификации руководителей и специалистов организации</w:t>
      </w:r>
      <w:r w:rsidR="004E1E8F" w:rsidRPr="00D951FD">
        <w:rPr>
          <w:rFonts w:eastAsia="Times New Roman"/>
          <w:b w:val="0"/>
        </w:rPr>
        <w:t>.</w:t>
      </w:r>
      <w:r w:rsidRPr="00D951FD">
        <w:rPr>
          <w:rFonts w:eastAsia="Times New Roman"/>
          <w:b w:val="0"/>
        </w:rPr>
        <w:t xml:space="preserve"> </w:t>
      </w:r>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lastRenderedPageBreak/>
        <w:t xml:space="preserve">Выдача </w:t>
      </w:r>
      <w:r w:rsidR="00445BA7" w:rsidRPr="00D951FD">
        <w:rPr>
          <w:rFonts w:eastAsia="Times New Roman"/>
          <w:b w:val="0"/>
        </w:rPr>
        <w:t>Свидетельств</w:t>
      </w:r>
      <w:r w:rsidR="00445BA7">
        <w:rPr>
          <w:rFonts w:eastAsia="Times New Roman"/>
          <w:b w:val="0"/>
        </w:rPr>
        <w:t>а</w:t>
      </w:r>
      <w:r w:rsidR="00445BA7" w:rsidRPr="00D951FD">
        <w:rPr>
          <w:rFonts w:eastAsia="Times New Roman"/>
          <w:b w:val="0"/>
        </w:rPr>
        <w:t xml:space="preserve"> </w:t>
      </w:r>
      <w:r w:rsidRPr="00D951FD">
        <w:rPr>
          <w:rFonts w:eastAsia="Times New Roman"/>
          <w:b w:val="0"/>
        </w:rPr>
        <w:t>о допуске осу</w:t>
      </w:r>
      <w:r w:rsidR="004E1E8F" w:rsidRPr="00D951FD">
        <w:rPr>
          <w:rFonts w:eastAsia="Times New Roman"/>
          <w:b w:val="0"/>
        </w:rPr>
        <w:t>ществляется только в отношении</w:t>
      </w:r>
      <w:r w:rsidRPr="00D951FD">
        <w:rPr>
          <w:rFonts w:eastAsia="Times New Roman"/>
          <w:b w:val="0"/>
        </w:rPr>
        <w:t xml:space="preserve"> видов работ</w:t>
      </w:r>
      <w:r w:rsidR="004E1E8F" w:rsidRPr="00D951FD">
        <w:rPr>
          <w:rFonts w:eastAsia="Times New Roman"/>
          <w:b w:val="0"/>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85FD4" w:rsidRPr="00D951FD" w:rsidRDefault="004E1E8F"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t>Свидетельство о допуске выдается только на вид или виды работ, которым соответствует соискатель</w:t>
      </w:r>
      <w:r w:rsidR="00E506C2" w:rsidRPr="00D951FD">
        <w:rPr>
          <w:rFonts w:eastAsia="Times New Roman"/>
          <w:b w:val="0"/>
        </w:rPr>
        <w:t>.</w:t>
      </w:r>
    </w:p>
    <w:p w:rsidR="00445BA7" w:rsidRDefault="00080D8E"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t>Свидетельство о допуске выдается без ограничения срока</w:t>
      </w:r>
      <w:r w:rsidR="00445BA7">
        <w:rPr>
          <w:rFonts w:eastAsia="Times New Roman"/>
          <w:b w:val="0"/>
        </w:rPr>
        <w:t xml:space="preserve"> действия</w:t>
      </w:r>
    </w:p>
    <w:p w:rsidR="00080D8E" w:rsidRPr="00D951FD" w:rsidRDefault="00445BA7" w:rsidP="00FC419F">
      <w:pPr>
        <w:pStyle w:val="ad"/>
        <w:numPr>
          <w:ilvl w:val="1"/>
          <w:numId w:val="1"/>
        </w:numPr>
        <w:tabs>
          <w:tab w:val="clear" w:pos="1134"/>
          <w:tab w:val="left" w:pos="851"/>
        </w:tabs>
        <w:spacing w:before="60" w:after="60"/>
        <w:ind w:left="0" w:firstLine="0"/>
        <w:jc w:val="both"/>
        <w:rPr>
          <w:rFonts w:eastAsia="Times New Roman"/>
          <w:b w:val="0"/>
        </w:rPr>
      </w:pPr>
      <w:r>
        <w:rPr>
          <w:rFonts w:eastAsia="Times New Roman"/>
          <w:b w:val="0"/>
        </w:rPr>
        <w:t>Свидетельство о допуске действует на территории Российской Федерации.</w:t>
      </w:r>
    </w:p>
    <w:p w:rsidR="00080D8E" w:rsidRPr="00D951FD" w:rsidRDefault="00080D8E" w:rsidP="00FC419F">
      <w:pPr>
        <w:pStyle w:val="ad"/>
        <w:numPr>
          <w:ilvl w:val="1"/>
          <w:numId w:val="1"/>
        </w:numPr>
        <w:tabs>
          <w:tab w:val="clear" w:pos="1134"/>
          <w:tab w:val="left" w:pos="851"/>
        </w:tabs>
        <w:spacing w:before="60" w:after="60"/>
        <w:ind w:left="0" w:firstLine="0"/>
        <w:jc w:val="both"/>
        <w:rPr>
          <w:rFonts w:eastAsia="Times New Roman"/>
          <w:b w:val="0"/>
        </w:rPr>
      </w:pPr>
      <w:r w:rsidRPr="00D951FD">
        <w:rPr>
          <w:rFonts w:eastAsia="Times New Roman"/>
          <w:b w:val="0"/>
        </w:rPr>
        <w:t xml:space="preserve">Выдача </w:t>
      </w:r>
      <w:r w:rsidR="00445BA7" w:rsidRPr="00D951FD">
        <w:rPr>
          <w:rFonts w:eastAsia="Times New Roman"/>
          <w:b w:val="0"/>
        </w:rPr>
        <w:t xml:space="preserve">Свидетельства </w:t>
      </w:r>
      <w:r w:rsidRPr="00D951FD">
        <w:rPr>
          <w:rFonts w:eastAsia="Times New Roman"/>
          <w:b w:val="0"/>
        </w:rPr>
        <w:t xml:space="preserve">о допуске (дубликата </w:t>
      </w:r>
      <w:r w:rsidR="00445BA7" w:rsidRPr="00D951FD">
        <w:rPr>
          <w:rFonts w:eastAsia="Times New Roman"/>
          <w:b w:val="0"/>
        </w:rPr>
        <w:t xml:space="preserve">Свидетельства </w:t>
      </w:r>
      <w:r w:rsidRPr="00D951FD">
        <w:rPr>
          <w:rFonts w:eastAsia="Times New Roman"/>
          <w:b w:val="0"/>
        </w:rPr>
        <w:t>о допуске) осуществляется без взимания платы.</w:t>
      </w:r>
    </w:p>
    <w:p w:rsidR="00400DCA" w:rsidRPr="00566F47" w:rsidRDefault="00400DCA" w:rsidP="00F76A53">
      <w:pPr>
        <w:pStyle w:val="a"/>
        <w:keepNext/>
        <w:keepLines/>
        <w:tabs>
          <w:tab w:val="clear" w:pos="1134"/>
        </w:tabs>
        <w:ind w:left="0" w:firstLine="425"/>
      </w:pPr>
      <w:bookmarkStart w:id="3" w:name="_Toc452391632"/>
      <w:r w:rsidRPr="00566F47">
        <w:t xml:space="preserve">Прием в члены </w:t>
      </w:r>
      <w:r w:rsidR="00445BA7">
        <w:t>Ассоциации</w:t>
      </w:r>
      <w:r w:rsidRPr="00566F47">
        <w:t xml:space="preserve"> и выдача </w:t>
      </w:r>
      <w:r w:rsidR="007F02EC" w:rsidRPr="00566F47">
        <w:t xml:space="preserve">Свидетельства </w:t>
      </w:r>
      <w:r w:rsidRPr="00566F47">
        <w:t>о допуске</w:t>
      </w:r>
      <w:bookmarkEnd w:id="3"/>
    </w:p>
    <w:p w:rsidR="00400DCA" w:rsidRDefault="00400DCA"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 xml:space="preserve">Для приема в члены </w:t>
      </w:r>
      <w:r w:rsidR="00445BA7">
        <w:rPr>
          <w:rFonts w:eastAsia="Times New Roman"/>
          <w:b w:val="0"/>
        </w:rPr>
        <w:t>Ассоциации</w:t>
      </w:r>
      <w:r w:rsidRPr="00566F47">
        <w:rPr>
          <w:rFonts w:eastAsia="Times New Roman"/>
          <w:b w:val="0"/>
        </w:rPr>
        <w:t xml:space="preserve"> соискатель представляет в </w:t>
      </w:r>
      <w:r w:rsidR="00445BA7">
        <w:rPr>
          <w:rFonts w:eastAsia="Times New Roman"/>
          <w:b w:val="0"/>
        </w:rPr>
        <w:t>Ассоциацию</w:t>
      </w:r>
      <w:r w:rsidRPr="00566F47">
        <w:rPr>
          <w:rFonts w:eastAsia="Times New Roman"/>
          <w:b w:val="0"/>
        </w:rPr>
        <w:t xml:space="preserve"> документы, указанные в настоящей части Требований.</w:t>
      </w:r>
    </w:p>
    <w:p w:rsidR="00860580" w:rsidRDefault="00400DCA" w:rsidP="00FC419F">
      <w:pPr>
        <w:pStyle w:val="ad"/>
        <w:numPr>
          <w:ilvl w:val="1"/>
          <w:numId w:val="1"/>
        </w:numPr>
        <w:tabs>
          <w:tab w:val="clear" w:pos="1134"/>
          <w:tab w:val="left" w:pos="851"/>
        </w:tabs>
        <w:spacing w:before="60" w:after="60"/>
        <w:ind w:left="0" w:firstLine="0"/>
        <w:jc w:val="both"/>
        <w:rPr>
          <w:rFonts w:eastAsia="Times New Roman"/>
          <w:b w:val="0"/>
        </w:rPr>
      </w:pPr>
      <w:proofErr w:type="gramStart"/>
      <w:r w:rsidRPr="00566F47">
        <w:rPr>
          <w:rFonts w:eastAsia="Times New Roman"/>
          <w:b w:val="0"/>
        </w:rPr>
        <w:t>В срок</w:t>
      </w:r>
      <w:r w:rsidR="00566F47">
        <w:rPr>
          <w:rFonts w:eastAsia="Times New Roman"/>
          <w:b w:val="0"/>
        </w:rPr>
        <w:t>,</w:t>
      </w:r>
      <w:r w:rsidRPr="00566F47">
        <w:rPr>
          <w:rFonts w:eastAsia="Times New Roman"/>
          <w:b w:val="0"/>
        </w:rPr>
        <w:t xml:space="preserve"> не позднее чем в течение тридцати дней со дня получения документов, указанных в </w:t>
      </w:r>
      <w:r w:rsidR="00860580" w:rsidRPr="00566F47">
        <w:rPr>
          <w:rFonts w:eastAsia="Times New Roman"/>
          <w:b w:val="0"/>
        </w:rPr>
        <w:t xml:space="preserve">настоящей части </w:t>
      </w:r>
      <w:r w:rsidRPr="00566F47">
        <w:rPr>
          <w:rFonts w:eastAsia="Times New Roman"/>
          <w:b w:val="0"/>
        </w:rPr>
        <w:t xml:space="preserve">Требований, </w:t>
      </w:r>
      <w:r w:rsidR="00445BA7">
        <w:rPr>
          <w:rFonts w:eastAsia="Times New Roman"/>
          <w:b w:val="0"/>
        </w:rPr>
        <w:t>Ассоциация</w:t>
      </w:r>
      <w:r w:rsidRPr="00566F47">
        <w:rPr>
          <w:rFonts w:eastAsia="Times New Roman"/>
          <w:b w:val="0"/>
        </w:rPr>
        <w:t xml:space="preserve"> осуществляет их проверку и обязан</w:t>
      </w:r>
      <w:r w:rsidR="00445BA7">
        <w:rPr>
          <w:rFonts w:eastAsia="Times New Roman"/>
          <w:b w:val="0"/>
        </w:rPr>
        <w:t>а</w:t>
      </w:r>
      <w:r w:rsidRPr="00566F47">
        <w:rPr>
          <w:rFonts w:eastAsia="Times New Roman"/>
          <w:b w:val="0"/>
        </w:rPr>
        <w:t xml:space="preserve"> принять решение о приеме соискателя в члены </w:t>
      </w:r>
      <w:r w:rsidR="00445BA7">
        <w:rPr>
          <w:rFonts w:eastAsia="Times New Roman"/>
          <w:b w:val="0"/>
        </w:rPr>
        <w:t>Ассоциации</w:t>
      </w:r>
      <w:r w:rsidRPr="00566F47">
        <w:rPr>
          <w:rFonts w:eastAsia="Times New Roman"/>
          <w:b w:val="0"/>
        </w:rPr>
        <w:t xml:space="preserve"> и выдаче ему </w:t>
      </w:r>
      <w:r w:rsidR="00445BA7" w:rsidRPr="00566F47">
        <w:rPr>
          <w:rFonts w:eastAsia="Times New Roman"/>
          <w:b w:val="0"/>
        </w:rPr>
        <w:t xml:space="preserve">Свидетельства </w:t>
      </w:r>
      <w:r w:rsidRPr="00566F47">
        <w:rPr>
          <w:rFonts w:eastAsia="Times New Roman"/>
          <w:b w:val="0"/>
        </w:rPr>
        <w:t>о допуске или об отказе в приеме с указанием причин отказа, а также направить или вручить данное решение такому соискателю.</w:t>
      </w:r>
      <w:proofErr w:type="gramEnd"/>
    </w:p>
    <w:p w:rsidR="00C8343A" w:rsidRDefault="00C8343A" w:rsidP="00FC419F">
      <w:pPr>
        <w:pStyle w:val="ad"/>
        <w:numPr>
          <w:ilvl w:val="1"/>
          <w:numId w:val="1"/>
        </w:numPr>
        <w:tabs>
          <w:tab w:val="clear" w:pos="1134"/>
          <w:tab w:val="left" w:pos="851"/>
        </w:tabs>
        <w:spacing w:before="60" w:after="60"/>
        <w:ind w:left="0" w:firstLine="0"/>
        <w:jc w:val="both"/>
        <w:rPr>
          <w:rFonts w:eastAsia="Times New Roman"/>
          <w:b w:val="0"/>
        </w:rPr>
      </w:pPr>
      <w:r w:rsidRPr="00C8343A">
        <w:rPr>
          <w:rFonts w:eastAsia="Times New Roman"/>
          <w:b w:val="0"/>
        </w:rPr>
        <w:t xml:space="preserve">По результатам проверки документов </w:t>
      </w:r>
      <w:r w:rsidR="00445BA7">
        <w:rPr>
          <w:rFonts w:eastAsia="Times New Roman"/>
          <w:b w:val="0"/>
        </w:rPr>
        <w:t>Ассоциация</w:t>
      </w:r>
      <w:r w:rsidRPr="00C8343A">
        <w:rPr>
          <w:rFonts w:eastAsia="Times New Roman"/>
          <w:b w:val="0"/>
        </w:rPr>
        <w:t xml:space="preserve"> направляет соискателю информацию о выявленных недостатках в документах и несоответствии требованиям с предложением представить недостающие документы. Течение </w:t>
      </w:r>
      <w:r w:rsidR="00445BA7">
        <w:rPr>
          <w:rFonts w:eastAsia="Times New Roman"/>
          <w:b w:val="0"/>
        </w:rPr>
        <w:t>тридца</w:t>
      </w:r>
      <w:r>
        <w:rPr>
          <w:rFonts w:eastAsia="Times New Roman"/>
          <w:b w:val="0"/>
        </w:rPr>
        <w:t>ти</w:t>
      </w:r>
      <w:r w:rsidRPr="00C8343A">
        <w:rPr>
          <w:rFonts w:eastAsia="Times New Roman"/>
          <w:b w:val="0"/>
        </w:rPr>
        <w:t>дневного срока приостанавливается по добровольному заявлению соискателя до момента представления недостающих документов.</w:t>
      </w:r>
    </w:p>
    <w:p w:rsidR="00400DCA" w:rsidRPr="00566F47" w:rsidRDefault="00400DCA"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 xml:space="preserve">Соискателю, принятому в члены </w:t>
      </w:r>
      <w:r w:rsidR="00445BA7">
        <w:rPr>
          <w:rFonts w:eastAsia="Times New Roman"/>
          <w:b w:val="0"/>
        </w:rPr>
        <w:t>Ассоциации</w:t>
      </w:r>
      <w:r w:rsidRPr="00566F47">
        <w:rPr>
          <w:rFonts w:eastAsia="Times New Roman"/>
          <w:b w:val="0"/>
        </w:rPr>
        <w:t xml:space="preserve">, выдается </w:t>
      </w:r>
      <w:r w:rsidR="00445BA7" w:rsidRPr="00566F47">
        <w:rPr>
          <w:rFonts w:eastAsia="Times New Roman"/>
          <w:b w:val="0"/>
        </w:rPr>
        <w:t xml:space="preserve">Свидетельство </w:t>
      </w:r>
      <w:r w:rsidRPr="00566F47">
        <w:rPr>
          <w:rFonts w:eastAsia="Times New Roman"/>
          <w:b w:val="0"/>
        </w:rPr>
        <w:t xml:space="preserve">о допуске, при совокупном выполнении следующих условий: </w:t>
      </w:r>
    </w:p>
    <w:p w:rsidR="00566F47" w:rsidRDefault="00400DCA" w:rsidP="00FC419F">
      <w:pPr>
        <w:pStyle w:val="ad"/>
        <w:numPr>
          <w:ilvl w:val="1"/>
          <w:numId w:val="2"/>
        </w:numPr>
        <w:spacing w:before="0" w:after="0"/>
        <w:ind w:left="1134" w:hanging="425"/>
        <w:jc w:val="both"/>
        <w:rPr>
          <w:rFonts w:eastAsia="Times New Roman"/>
          <w:b w:val="0"/>
        </w:rPr>
      </w:pPr>
      <w:r w:rsidRPr="00566F47">
        <w:rPr>
          <w:rFonts w:eastAsia="Times New Roman"/>
          <w:b w:val="0"/>
        </w:rPr>
        <w:t>уплаты соискателем вступительного взноса;</w:t>
      </w:r>
    </w:p>
    <w:p w:rsidR="00566F47" w:rsidRDefault="00400DCA" w:rsidP="00FC419F">
      <w:pPr>
        <w:pStyle w:val="ad"/>
        <w:numPr>
          <w:ilvl w:val="1"/>
          <w:numId w:val="2"/>
        </w:numPr>
        <w:spacing w:before="0" w:after="0"/>
        <w:ind w:left="1134" w:hanging="425"/>
        <w:jc w:val="both"/>
        <w:rPr>
          <w:rFonts w:eastAsia="Times New Roman"/>
          <w:b w:val="0"/>
        </w:rPr>
      </w:pPr>
      <w:r w:rsidRPr="00566F47">
        <w:rPr>
          <w:rFonts w:eastAsia="Times New Roman"/>
          <w:b w:val="0"/>
        </w:rPr>
        <w:t>уплаты соискателем взноса в компенсационный фонд</w:t>
      </w:r>
      <w:r w:rsidR="00F0586E">
        <w:rPr>
          <w:rFonts w:eastAsia="Times New Roman"/>
          <w:b w:val="0"/>
        </w:rPr>
        <w:t xml:space="preserve"> возмещения вреда</w:t>
      </w:r>
      <w:r w:rsidRPr="00566F47">
        <w:rPr>
          <w:rFonts w:eastAsia="Times New Roman"/>
          <w:b w:val="0"/>
        </w:rPr>
        <w:t xml:space="preserve"> в соответствии с </w:t>
      </w:r>
      <w:r w:rsidR="00566F47" w:rsidRPr="00566F47">
        <w:rPr>
          <w:rFonts w:eastAsia="Times New Roman"/>
          <w:b w:val="0"/>
        </w:rPr>
        <w:t xml:space="preserve">Положением </w:t>
      </w:r>
      <w:r w:rsidRPr="00566F47">
        <w:rPr>
          <w:rFonts w:eastAsia="Times New Roman"/>
          <w:b w:val="0"/>
        </w:rPr>
        <w:t xml:space="preserve">о компенсационном фонде </w:t>
      </w:r>
      <w:r w:rsidR="00F0586E">
        <w:rPr>
          <w:rFonts w:eastAsia="Times New Roman"/>
          <w:b w:val="0"/>
        </w:rPr>
        <w:t xml:space="preserve">возмещения вреда </w:t>
      </w:r>
      <w:r w:rsidR="00445BA7">
        <w:rPr>
          <w:rFonts w:eastAsia="Times New Roman"/>
          <w:b w:val="0"/>
        </w:rPr>
        <w:t>Ассоциации</w:t>
      </w:r>
      <w:r w:rsidRPr="00566F47">
        <w:rPr>
          <w:rFonts w:eastAsia="Times New Roman"/>
          <w:b w:val="0"/>
        </w:rPr>
        <w:t>;</w:t>
      </w:r>
    </w:p>
    <w:p w:rsidR="00400DCA" w:rsidRDefault="00400DCA" w:rsidP="00FC419F">
      <w:pPr>
        <w:pStyle w:val="ad"/>
        <w:numPr>
          <w:ilvl w:val="1"/>
          <w:numId w:val="2"/>
        </w:numPr>
        <w:spacing w:before="0" w:after="0"/>
        <w:ind w:left="1134" w:hanging="425"/>
        <w:jc w:val="both"/>
        <w:rPr>
          <w:rFonts w:eastAsia="Times New Roman"/>
          <w:b w:val="0"/>
        </w:rPr>
      </w:pPr>
      <w:r w:rsidRPr="00566F47">
        <w:rPr>
          <w:rFonts w:eastAsia="Times New Roman"/>
          <w:b w:val="0"/>
        </w:rPr>
        <w:t>соответстви</w:t>
      </w:r>
      <w:r w:rsidR="00F0586E">
        <w:rPr>
          <w:rFonts w:eastAsia="Times New Roman"/>
          <w:b w:val="0"/>
        </w:rPr>
        <w:t xml:space="preserve">я </w:t>
      </w:r>
      <w:r w:rsidRPr="00566F47">
        <w:rPr>
          <w:rFonts w:eastAsia="Times New Roman"/>
          <w:b w:val="0"/>
        </w:rPr>
        <w:t>соискателя Требованиям к выдаче свидетельства о допуске;</w:t>
      </w:r>
    </w:p>
    <w:p w:rsidR="00445BA7" w:rsidRDefault="00400DCA" w:rsidP="00FC419F">
      <w:pPr>
        <w:pStyle w:val="ad"/>
        <w:numPr>
          <w:ilvl w:val="1"/>
          <w:numId w:val="2"/>
        </w:numPr>
        <w:spacing w:before="0" w:after="0"/>
        <w:ind w:left="1134" w:hanging="425"/>
        <w:jc w:val="both"/>
        <w:rPr>
          <w:rFonts w:eastAsia="Times New Roman"/>
          <w:b w:val="0"/>
        </w:rPr>
      </w:pPr>
      <w:r w:rsidRPr="00566F47">
        <w:rPr>
          <w:rFonts w:eastAsia="Times New Roman"/>
          <w:b w:val="0"/>
        </w:rPr>
        <w:t xml:space="preserve">иных требований, установленных Общим собранием членов </w:t>
      </w:r>
      <w:r w:rsidR="00445BA7">
        <w:rPr>
          <w:rFonts w:eastAsia="Times New Roman"/>
          <w:b w:val="0"/>
        </w:rPr>
        <w:t>Ассоциации.</w:t>
      </w:r>
    </w:p>
    <w:p w:rsidR="00400DCA" w:rsidRPr="00445BA7" w:rsidRDefault="00E23B53"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Свидетельств</w:t>
      </w:r>
      <w:r w:rsidR="00C276F8">
        <w:rPr>
          <w:rFonts w:eastAsia="Times New Roman"/>
          <w:b w:val="0"/>
        </w:rPr>
        <w:t>о</w:t>
      </w:r>
      <w:r w:rsidRPr="00566F47">
        <w:rPr>
          <w:rFonts w:eastAsia="Times New Roman"/>
          <w:b w:val="0"/>
        </w:rPr>
        <w:t xml:space="preserve"> о допуске </w:t>
      </w:r>
      <w:r>
        <w:rPr>
          <w:rFonts w:eastAsia="Times New Roman"/>
          <w:b w:val="0"/>
        </w:rPr>
        <w:t xml:space="preserve">выдается в </w:t>
      </w:r>
      <w:r w:rsidR="00445BA7" w:rsidRPr="00566F47">
        <w:rPr>
          <w:rFonts w:eastAsia="Times New Roman"/>
          <w:b w:val="0"/>
        </w:rPr>
        <w:t xml:space="preserve">срок не позднее 3 </w:t>
      </w:r>
      <w:r>
        <w:rPr>
          <w:rFonts w:eastAsia="Times New Roman"/>
          <w:b w:val="0"/>
        </w:rPr>
        <w:t xml:space="preserve">(трех) </w:t>
      </w:r>
      <w:r w:rsidR="00445BA7" w:rsidRPr="00566F47">
        <w:rPr>
          <w:rFonts w:eastAsia="Times New Roman"/>
          <w:b w:val="0"/>
        </w:rPr>
        <w:t>рабочих дней после дня принятия соответствующего решения</w:t>
      </w:r>
      <w:r>
        <w:rPr>
          <w:rFonts w:eastAsia="Times New Roman"/>
          <w:b w:val="0"/>
        </w:rPr>
        <w:t xml:space="preserve"> и при выполнении условий п.</w:t>
      </w:r>
      <w:r w:rsidR="00E93181">
        <w:rPr>
          <w:rFonts w:eastAsia="Times New Roman"/>
          <w:b w:val="0"/>
        </w:rPr>
        <w:t> </w:t>
      </w:r>
      <w:r>
        <w:rPr>
          <w:rFonts w:eastAsia="Times New Roman"/>
          <w:b w:val="0"/>
        </w:rPr>
        <w:t>2.4</w:t>
      </w:r>
      <w:r w:rsidR="00E93181">
        <w:rPr>
          <w:rFonts w:eastAsia="Times New Roman"/>
          <w:b w:val="0"/>
        </w:rPr>
        <w:t>.</w:t>
      </w:r>
      <w:r>
        <w:rPr>
          <w:rFonts w:eastAsia="Times New Roman"/>
          <w:b w:val="0"/>
        </w:rPr>
        <w:t xml:space="preserve"> настоящих Требований к выдаче свидетельства.</w:t>
      </w:r>
    </w:p>
    <w:p w:rsidR="00400DCA" w:rsidRPr="00566F47" w:rsidRDefault="00400DCA"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 xml:space="preserve">Соискателю, принятому в члены </w:t>
      </w:r>
      <w:r w:rsidR="00445BA7">
        <w:rPr>
          <w:rFonts w:eastAsia="Times New Roman"/>
          <w:b w:val="0"/>
        </w:rPr>
        <w:t>Ассоциации</w:t>
      </w:r>
      <w:r w:rsidRPr="00566F47">
        <w:rPr>
          <w:rFonts w:eastAsia="Times New Roman"/>
          <w:b w:val="0"/>
        </w:rPr>
        <w:t xml:space="preserve">, выдается </w:t>
      </w:r>
      <w:r w:rsidR="00C276F8" w:rsidRPr="00566F47">
        <w:rPr>
          <w:rFonts w:eastAsia="Times New Roman"/>
          <w:b w:val="0"/>
        </w:rPr>
        <w:t xml:space="preserve">Свидетельство </w:t>
      </w:r>
      <w:r w:rsidRPr="00566F47">
        <w:rPr>
          <w:rFonts w:eastAsia="Times New Roman"/>
          <w:b w:val="0"/>
        </w:rPr>
        <w:t xml:space="preserve">о допуске только на </w:t>
      </w:r>
      <w:r w:rsidR="00860580" w:rsidRPr="00566F47">
        <w:rPr>
          <w:rFonts w:eastAsia="Times New Roman"/>
          <w:b w:val="0"/>
        </w:rPr>
        <w:t>вид или</w:t>
      </w:r>
      <w:r w:rsidRPr="00566F47">
        <w:rPr>
          <w:rFonts w:eastAsia="Times New Roman"/>
          <w:b w:val="0"/>
        </w:rPr>
        <w:t xml:space="preserve"> виды работ, которые были указаны в заявлении соискателя </w:t>
      </w:r>
      <w:r w:rsidR="00A826A0" w:rsidRPr="00566F47">
        <w:rPr>
          <w:rFonts w:eastAsia="Times New Roman"/>
          <w:b w:val="0"/>
        </w:rPr>
        <w:t xml:space="preserve">и </w:t>
      </w:r>
      <w:r w:rsidRPr="00566F47">
        <w:rPr>
          <w:rFonts w:eastAsia="Times New Roman"/>
          <w:b w:val="0"/>
        </w:rPr>
        <w:t>которым он соответствует.</w:t>
      </w:r>
    </w:p>
    <w:p w:rsidR="00400DCA" w:rsidRPr="00566F47" w:rsidRDefault="00445BA7" w:rsidP="00FC419F">
      <w:pPr>
        <w:pStyle w:val="ad"/>
        <w:numPr>
          <w:ilvl w:val="1"/>
          <w:numId w:val="1"/>
        </w:numPr>
        <w:tabs>
          <w:tab w:val="clear" w:pos="1134"/>
          <w:tab w:val="left" w:pos="851"/>
        </w:tabs>
        <w:spacing w:before="60" w:after="60"/>
        <w:ind w:left="0" w:firstLine="0"/>
        <w:jc w:val="both"/>
        <w:rPr>
          <w:rFonts w:eastAsia="Times New Roman"/>
          <w:b w:val="0"/>
        </w:rPr>
      </w:pPr>
      <w:r>
        <w:rPr>
          <w:rFonts w:eastAsia="Times New Roman"/>
          <w:b w:val="0"/>
        </w:rPr>
        <w:t>Ассоциация</w:t>
      </w:r>
      <w:r w:rsidR="00566F47" w:rsidRPr="00566F47">
        <w:rPr>
          <w:rFonts w:eastAsia="Times New Roman"/>
          <w:b w:val="0"/>
        </w:rPr>
        <w:t xml:space="preserve"> </w:t>
      </w:r>
      <w:r w:rsidR="00566F47">
        <w:rPr>
          <w:rFonts w:eastAsia="Times New Roman"/>
          <w:b w:val="0"/>
        </w:rPr>
        <w:t>в</w:t>
      </w:r>
      <w:r w:rsidR="00400DCA" w:rsidRPr="00566F47">
        <w:rPr>
          <w:rFonts w:eastAsia="Times New Roman"/>
          <w:b w:val="0"/>
        </w:rPr>
        <w:t xml:space="preserve"> день выдачи </w:t>
      </w:r>
      <w:r w:rsidR="00C276F8" w:rsidRPr="00566F47">
        <w:rPr>
          <w:rFonts w:eastAsia="Times New Roman"/>
          <w:b w:val="0"/>
        </w:rPr>
        <w:t xml:space="preserve">Свидетельства </w:t>
      </w:r>
      <w:r w:rsidR="00566F47" w:rsidRPr="00566F47">
        <w:rPr>
          <w:rFonts w:eastAsia="Times New Roman"/>
          <w:b w:val="0"/>
        </w:rPr>
        <w:t xml:space="preserve">о допуске </w:t>
      </w:r>
      <w:r w:rsidR="00400DCA" w:rsidRPr="00566F47">
        <w:rPr>
          <w:rFonts w:eastAsia="Times New Roman"/>
          <w:b w:val="0"/>
        </w:rPr>
        <w:t xml:space="preserve">члену </w:t>
      </w:r>
      <w:r>
        <w:rPr>
          <w:rFonts w:eastAsia="Times New Roman"/>
          <w:b w:val="0"/>
        </w:rPr>
        <w:t>Ассоциации</w:t>
      </w:r>
      <w:r w:rsidR="00400DCA" w:rsidRPr="00566F47">
        <w:rPr>
          <w:rFonts w:eastAsia="Times New Roman"/>
          <w:b w:val="0"/>
        </w:rPr>
        <w:t>:</w:t>
      </w:r>
    </w:p>
    <w:p w:rsidR="00E23B53" w:rsidRPr="00566F47" w:rsidRDefault="00E23B53"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 xml:space="preserve">вносит </w:t>
      </w:r>
      <w:r>
        <w:rPr>
          <w:rFonts w:eastAsia="Times New Roman"/>
          <w:b w:val="0"/>
        </w:rPr>
        <w:t>сведения</w:t>
      </w:r>
      <w:r w:rsidRPr="00566F47">
        <w:rPr>
          <w:rFonts w:eastAsia="Times New Roman"/>
          <w:b w:val="0"/>
        </w:rPr>
        <w:t xml:space="preserve"> в реестр членов </w:t>
      </w:r>
      <w:r>
        <w:rPr>
          <w:rFonts w:eastAsia="Times New Roman"/>
          <w:b w:val="0"/>
        </w:rPr>
        <w:t>Ассоциации</w:t>
      </w:r>
      <w:r w:rsidRPr="00566F47">
        <w:rPr>
          <w:rFonts w:eastAsia="Times New Roman"/>
          <w:b w:val="0"/>
        </w:rPr>
        <w:t>;</w:t>
      </w:r>
    </w:p>
    <w:p w:rsidR="00400DCA" w:rsidRPr="00566F47" w:rsidRDefault="00400DCA"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 xml:space="preserve">размещает информацию на официальном сайте </w:t>
      </w:r>
      <w:r w:rsidR="00445BA7">
        <w:rPr>
          <w:rFonts w:eastAsia="Times New Roman"/>
          <w:b w:val="0"/>
        </w:rPr>
        <w:t>Ассоциации</w:t>
      </w:r>
      <w:r w:rsidRPr="00566F47">
        <w:rPr>
          <w:rFonts w:eastAsia="Times New Roman"/>
          <w:b w:val="0"/>
        </w:rPr>
        <w:t xml:space="preserve"> в сети «Интернет»;</w:t>
      </w:r>
    </w:p>
    <w:p w:rsidR="00400DCA" w:rsidRPr="00566F47" w:rsidRDefault="00400DCA"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lastRenderedPageBreak/>
        <w:t>направляет уведомлени</w:t>
      </w:r>
      <w:r w:rsidR="00E23B53">
        <w:rPr>
          <w:rFonts w:eastAsia="Times New Roman"/>
          <w:b w:val="0"/>
        </w:rPr>
        <w:t>е</w:t>
      </w:r>
      <w:r w:rsidRPr="00566F47">
        <w:rPr>
          <w:rFonts w:eastAsia="Times New Roman"/>
          <w:b w:val="0"/>
        </w:rPr>
        <w:t xml:space="preserve"> о выдаче </w:t>
      </w:r>
      <w:r w:rsidR="00E23B53" w:rsidRPr="00566F47">
        <w:rPr>
          <w:rFonts w:eastAsia="Times New Roman"/>
          <w:b w:val="0"/>
        </w:rPr>
        <w:t xml:space="preserve">Свидетельства </w:t>
      </w:r>
      <w:r w:rsidRPr="00566F47">
        <w:rPr>
          <w:rFonts w:eastAsia="Times New Roman"/>
          <w:b w:val="0"/>
        </w:rPr>
        <w:t xml:space="preserve">о допуске в орган надзора за </w:t>
      </w:r>
      <w:r w:rsidR="00445BA7">
        <w:rPr>
          <w:rFonts w:eastAsia="Times New Roman"/>
          <w:b w:val="0"/>
        </w:rPr>
        <w:t>Ассоциаци</w:t>
      </w:r>
      <w:r w:rsidR="00E23B53">
        <w:rPr>
          <w:rFonts w:eastAsia="Times New Roman"/>
          <w:b w:val="0"/>
        </w:rPr>
        <w:t>ей</w:t>
      </w:r>
      <w:r w:rsidRPr="00566F47">
        <w:rPr>
          <w:rFonts w:eastAsia="Times New Roman"/>
          <w:b w:val="0"/>
        </w:rPr>
        <w:t xml:space="preserve">. </w:t>
      </w:r>
    </w:p>
    <w:p w:rsidR="00860580" w:rsidRPr="00566F47" w:rsidRDefault="00860580"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Основани</w:t>
      </w:r>
      <w:r w:rsidR="00E23B53">
        <w:rPr>
          <w:rFonts w:eastAsia="Times New Roman"/>
          <w:b w:val="0"/>
        </w:rPr>
        <w:t>ем</w:t>
      </w:r>
      <w:r w:rsidRPr="00566F47">
        <w:rPr>
          <w:rFonts w:eastAsia="Times New Roman"/>
          <w:b w:val="0"/>
        </w:rPr>
        <w:t xml:space="preserve"> для отказа в приеме в члены и </w:t>
      </w:r>
      <w:r w:rsidR="00E23B53">
        <w:rPr>
          <w:rFonts w:eastAsia="Times New Roman"/>
          <w:b w:val="0"/>
        </w:rPr>
        <w:t xml:space="preserve">в </w:t>
      </w:r>
      <w:r w:rsidRPr="00566F47">
        <w:rPr>
          <w:rFonts w:eastAsia="Times New Roman"/>
          <w:b w:val="0"/>
        </w:rPr>
        <w:t>выдач</w:t>
      </w:r>
      <w:r w:rsidR="00E23B53">
        <w:rPr>
          <w:rFonts w:eastAsia="Times New Roman"/>
          <w:b w:val="0"/>
        </w:rPr>
        <w:t>е</w:t>
      </w:r>
      <w:r w:rsidRPr="00566F47">
        <w:rPr>
          <w:rFonts w:eastAsia="Times New Roman"/>
          <w:b w:val="0"/>
        </w:rPr>
        <w:t xml:space="preserve"> </w:t>
      </w:r>
      <w:r w:rsidR="00E23B53" w:rsidRPr="00566F47">
        <w:rPr>
          <w:rFonts w:eastAsia="Times New Roman"/>
          <w:b w:val="0"/>
        </w:rPr>
        <w:t xml:space="preserve">Свидетельства </w:t>
      </w:r>
      <w:r w:rsidRPr="00566F47">
        <w:rPr>
          <w:rFonts w:eastAsia="Times New Roman"/>
          <w:b w:val="0"/>
        </w:rPr>
        <w:t xml:space="preserve">о допуске </w:t>
      </w:r>
      <w:r w:rsidR="00E23B53">
        <w:rPr>
          <w:rFonts w:eastAsia="Times New Roman"/>
          <w:b w:val="0"/>
        </w:rPr>
        <w:t>могут быть</w:t>
      </w:r>
      <w:r w:rsidRPr="00566F47">
        <w:rPr>
          <w:rFonts w:eastAsia="Times New Roman"/>
          <w:b w:val="0"/>
        </w:rPr>
        <w:t>:</w:t>
      </w:r>
    </w:p>
    <w:p w:rsidR="00860580" w:rsidRPr="00566F47" w:rsidRDefault="00860580"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 xml:space="preserve">несоответствие соискателя </w:t>
      </w:r>
      <w:r w:rsidR="00C276F8">
        <w:rPr>
          <w:rFonts w:eastAsia="Times New Roman"/>
          <w:b w:val="0"/>
        </w:rPr>
        <w:t xml:space="preserve">настоящим </w:t>
      </w:r>
      <w:r w:rsidR="00C276F8" w:rsidRPr="00566F47">
        <w:rPr>
          <w:rFonts w:eastAsia="Times New Roman"/>
          <w:b w:val="0"/>
        </w:rPr>
        <w:t xml:space="preserve">Требованиям </w:t>
      </w:r>
      <w:r w:rsidRPr="00566F47">
        <w:rPr>
          <w:rFonts w:eastAsia="Times New Roman"/>
          <w:b w:val="0"/>
        </w:rPr>
        <w:t>к выдаче свидетельства;</w:t>
      </w:r>
    </w:p>
    <w:p w:rsidR="00860580" w:rsidRPr="00566F47" w:rsidRDefault="00860580"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непредставление соискателем в полном объеме документов, предусмотренных настоящими Требованиями</w:t>
      </w:r>
      <w:r w:rsidR="00C276F8">
        <w:rPr>
          <w:rFonts w:eastAsia="Times New Roman"/>
          <w:b w:val="0"/>
        </w:rPr>
        <w:t xml:space="preserve"> к выдаче свидетельства</w:t>
      </w:r>
      <w:r w:rsidRPr="00566F47">
        <w:rPr>
          <w:rFonts w:eastAsia="Times New Roman"/>
          <w:b w:val="0"/>
        </w:rPr>
        <w:t>;</w:t>
      </w:r>
    </w:p>
    <w:p w:rsidR="00860580" w:rsidRPr="00566F47" w:rsidRDefault="00860580"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 xml:space="preserve">наличие у соискателя выданного другой </w:t>
      </w:r>
      <w:r w:rsidR="00566F47">
        <w:rPr>
          <w:rFonts w:eastAsia="Times New Roman"/>
          <w:b w:val="0"/>
        </w:rPr>
        <w:t>саморегулируемой организацией</w:t>
      </w:r>
      <w:r w:rsidRPr="00566F47">
        <w:rPr>
          <w:rFonts w:eastAsia="Times New Roman"/>
          <w:b w:val="0"/>
        </w:rPr>
        <w:t xml:space="preserve"> того же вида </w:t>
      </w:r>
      <w:r w:rsidR="00E23B53" w:rsidRPr="00566F47">
        <w:rPr>
          <w:rFonts w:eastAsia="Times New Roman"/>
          <w:b w:val="0"/>
        </w:rPr>
        <w:t xml:space="preserve">Свидетельства </w:t>
      </w:r>
      <w:r w:rsidRPr="00566F47">
        <w:rPr>
          <w:rFonts w:eastAsia="Times New Roman"/>
          <w:b w:val="0"/>
        </w:rPr>
        <w:t xml:space="preserve">о допуске к определенному виду или видам работ, которые указаны в заявлении о приеме в члены </w:t>
      </w:r>
      <w:r w:rsidR="00445BA7">
        <w:rPr>
          <w:rFonts w:eastAsia="Times New Roman"/>
          <w:b w:val="0"/>
        </w:rPr>
        <w:t>Ассоциации</w:t>
      </w:r>
      <w:r w:rsidRPr="00566F47">
        <w:rPr>
          <w:rFonts w:eastAsia="Times New Roman"/>
          <w:b w:val="0"/>
        </w:rPr>
        <w:t>.</w:t>
      </w:r>
    </w:p>
    <w:p w:rsidR="00400DCA" w:rsidRPr="00566F47" w:rsidRDefault="00400DCA"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 xml:space="preserve">Соискатель, в отношении которого Советом </w:t>
      </w:r>
      <w:r w:rsidR="00445BA7">
        <w:rPr>
          <w:rFonts w:eastAsia="Times New Roman"/>
          <w:b w:val="0"/>
        </w:rPr>
        <w:t>Ассоциации</w:t>
      </w:r>
      <w:r w:rsidRPr="00566F47">
        <w:rPr>
          <w:rFonts w:eastAsia="Times New Roman"/>
          <w:b w:val="0"/>
        </w:rPr>
        <w:t xml:space="preserve"> принято решение об отказе в </w:t>
      </w:r>
      <w:r w:rsidR="00E23B53">
        <w:rPr>
          <w:rFonts w:eastAsia="Times New Roman"/>
          <w:b w:val="0"/>
        </w:rPr>
        <w:t>приеме</w:t>
      </w:r>
      <w:r w:rsidRPr="00566F47">
        <w:rPr>
          <w:rFonts w:eastAsia="Times New Roman"/>
          <w:b w:val="0"/>
        </w:rPr>
        <w:t xml:space="preserve"> в члены </w:t>
      </w:r>
      <w:r w:rsidR="00445BA7">
        <w:rPr>
          <w:rFonts w:eastAsia="Times New Roman"/>
          <w:b w:val="0"/>
        </w:rPr>
        <w:t>Ассоциации</w:t>
      </w:r>
      <w:r w:rsidRPr="00566F47">
        <w:rPr>
          <w:rFonts w:eastAsia="Times New Roman"/>
          <w:b w:val="0"/>
        </w:rPr>
        <w:t xml:space="preserve"> и </w:t>
      </w:r>
      <w:r w:rsidR="00E23B53">
        <w:rPr>
          <w:rFonts w:eastAsia="Times New Roman"/>
          <w:b w:val="0"/>
        </w:rPr>
        <w:t>в</w:t>
      </w:r>
      <w:r w:rsidRPr="00566F47">
        <w:rPr>
          <w:rFonts w:eastAsia="Times New Roman"/>
          <w:b w:val="0"/>
        </w:rPr>
        <w:t xml:space="preserve"> выдаче </w:t>
      </w:r>
      <w:r w:rsidR="0069558A" w:rsidRPr="00566F47">
        <w:rPr>
          <w:rFonts w:eastAsia="Times New Roman"/>
          <w:b w:val="0"/>
        </w:rPr>
        <w:t xml:space="preserve">Свидетельства </w:t>
      </w:r>
      <w:r w:rsidRPr="00566F47">
        <w:rPr>
          <w:rFonts w:eastAsia="Times New Roman"/>
          <w:b w:val="0"/>
        </w:rPr>
        <w:t xml:space="preserve">о допуске, имеет право на обжалование </w:t>
      </w:r>
      <w:r w:rsidR="003C16B8">
        <w:rPr>
          <w:rFonts w:eastAsia="Times New Roman"/>
          <w:b w:val="0"/>
        </w:rPr>
        <w:t xml:space="preserve">принятого решения </w:t>
      </w:r>
      <w:r w:rsidRPr="00566F47">
        <w:rPr>
          <w:rFonts w:eastAsia="Times New Roman"/>
          <w:b w:val="0"/>
        </w:rPr>
        <w:t>в соответствии с законодательством</w:t>
      </w:r>
      <w:r w:rsidR="00860580" w:rsidRPr="00566F47">
        <w:rPr>
          <w:rFonts w:eastAsia="Times New Roman"/>
          <w:b w:val="0"/>
        </w:rPr>
        <w:t xml:space="preserve"> РФ</w:t>
      </w:r>
      <w:r w:rsidRPr="00566F47">
        <w:rPr>
          <w:rFonts w:eastAsia="Times New Roman"/>
          <w:b w:val="0"/>
        </w:rPr>
        <w:t xml:space="preserve">, а также на повторное рассмотрение его кандидатуры в члены </w:t>
      </w:r>
      <w:r w:rsidR="00445BA7">
        <w:rPr>
          <w:rFonts w:eastAsia="Times New Roman"/>
          <w:b w:val="0"/>
        </w:rPr>
        <w:t>Ассоциации</w:t>
      </w:r>
      <w:r w:rsidRPr="00566F47">
        <w:rPr>
          <w:rFonts w:eastAsia="Times New Roman"/>
          <w:b w:val="0"/>
        </w:rPr>
        <w:t xml:space="preserve">. При этом такому соискателю не возвращается заявление о приеме в члены </w:t>
      </w:r>
      <w:r w:rsidR="00445BA7">
        <w:rPr>
          <w:rFonts w:eastAsia="Times New Roman"/>
          <w:b w:val="0"/>
        </w:rPr>
        <w:t>Ассоциации</w:t>
      </w:r>
      <w:r w:rsidRPr="00566F47">
        <w:rPr>
          <w:rFonts w:eastAsia="Times New Roman"/>
          <w:b w:val="0"/>
        </w:rPr>
        <w:t xml:space="preserve"> и выдаче </w:t>
      </w:r>
      <w:r w:rsidR="00E23B53" w:rsidRPr="00566F47">
        <w:rPr>
          <w:rFonts w:eastAsia="Times New Roman"/>
          <w:b w:val="0"/>
        </w:rPr>
        <w:t xml:space="preserve">Свидетельства </w:t>
      </w:r>
      <w:r w:rsidRPr="00566F47">
        <w:rPr>
          <w:rFonts w:eastAsia="Times New Roman"/>
          <w:b w:val="0"/>
        </w:rPr>
        <w:t xml:space="preserve">о допуске, а также приложенные к нему документы. Указанные документы хранятся в архиве </w:t>
      </w:r>
      <w:r w:rsidR="00445BA7">
        <w:rPr>
          <w:rFonts w:eastAsia="Times New Roman"/>
          <w:b w:val="0"/>
        </w:rPr>
        <w:t>Ассоциации</w:t>
      </w:r>
      <w:r w:rsidR="00E23B53">
        <w:rPr>
          <w:rFonts w:eastAsia="Times New Roman"/>
          <w:b w:val="0"/>
        </w:rPr>
        <w:t>.</w:t>
      </w:r>
    </w:p>
    <w:p w:rsidR="00566F47" w:rsidRDefault="00FA4142" w:rsidP="00FC419F">
      <w:pPr>
        <w:pStyle w:val="ad"/>
        <w:numPr>
          <w:ilvl w:val="1"/>
          <w:numId w:val="1"/>
        </w:numPr>
        <w:tabs>
          <w:tab w:val="clear" w:pos="1134"/>
          <w:tab w:val="left" w:pos="851"/>
        </w:tabs>
        <w:spacing w:before="60" w:after="60"/>
        <w:ind w:left="0" w:firstLine="0"/>
        <w:jc w:val="both"/>
        <w:rPr>
          <w:rFonts w:eastAsia="Times New Roman"/>
          <w:b w:val="0"/>
        </w:rPr>
      </w:pPr>
      <w:r w:rsidRPr="00566F47">
        <w:rPr>
          <w:rFonts w:eastAsia="Times New Roman"/>
          <w:b w:val="0"/>
        </w:rPr>
        <w:t xml:space="preserve">Для </w:t>
      </w:r>
      <w:r w:rsidR="00DB6038" w:rsidRPr="00566F47">
        <w:rPr>
          <w:rFonts w:eastAsia="Times New Roman"/>
          <w:b w:val="0"/>
        </w:rPr>
        <w:t xml:space="preserve">вступления в члены </w:t>
      </w:r>
      <w:r w:rsidR="00445BA7">
        <w:rPr>
          <w:rFonts w:eastAsia="Times New Roman"/>
          <w:b w:val="0"/>
        </w:rPr>
        <w:t>Ассоциации</w:t>
      </w:r>
      <w:r w:rsidR="00DB6038" w:rsidRPr="00566F47">
        <w:rPr>
          <w:rFonts w:eastAsia="Times New Roman"/>
          <w:b w:val="0"/>
        </w:rPr>
        <w:t xml:space="preserve"> и </w:t>
      </w:r>
      <w:r w:rsidRPr="00566F47">
        <w:rPr>
          <w:rFonts w:eastAsia="Times New Roman"/>
          <w:b w:val="0"/>
        </w:rPr>
        <w:t xml:space="preserve">получения </w:t>
      </w:r>
      <w:r w:rsidR="00C276F8" w:rsidRPr="00566F47">
        <w:rPr>
          <w:rFonts w:eastAsia="Times New Roman"/>
          <w:b w:val="0"/>
        </w:rPr>
        <w:t xml:space="preserve">Свидетельства </w:t>
      </w:r>
      <w:r w:rsidR="00DB6038" w:rsidRPr="00566F47">
        <w:rPr>
          <w:rFonts w:eastAsia="Times New Roman"/>
          <w:b w:val="0"/>
        </w:rPr>
        <w:t xml:space="preserve">о допуске </w:t>
      </w:r>
      <w:r w:rsidRPr="00566F47">
        <w:rPr>
          <w:rFonts w:eastAsia="Times New Roman"/>
          <w:b w:val="0"/>
        </w:rPr>
        <w:t>соискатель</w:t>
      </w:r>
      <w:r w:rsidR="00DB6038" w:rsidRPr="00566F47">
        <w:rPr>
          <w:rFonts w:eastAsia="Times New Roman"/>
          <w:b w:val="0"/>
        </w:rPr>
        <w:t xml:space="preserve"> </w:t>
      </w:r>
      <w:r w:rsidRPr="00566F47">
        <w:rPr>
          <w:rFonts w:eastAsia="Times New Roman"/>
          <w:b w:val="0"/>
        </w:rPr>
        <w:t>представляет следующие документы:</w:t>
      </w:r>
    </w:p>
    <w:p w:rsidR="00DE0DA2" w:rsidRPr="00566F47"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566F47">
        <w:rPr>
          <w:rFonts w:eastAsia="Times New Roman"/>
          <w:b w:val="0"/>
        </w:rPr>
        <w:t>Реестр представляемых документов</w:t>
      </w:r>
      <w:r w:rsidR="00874B5C" w:rsidRPr="00566F47">
        <w:rPr>
          <w:rFonts w:eastAsia="Times New Roman"/>
          <w:b w:val="0"/>
        </w:rPr>
        <w:t>:</w:t>
      </w:r>
    </w:p>
    <w:p w:rsidR="00FA4142" w:rsidRPr="00566F47" w:rsidRDefault="0067155A" w:rsidP="00FC419F">
      <w:pPr>
        <w:pStyle w:val="ad"/>
        <w:numPr>
          <w:ilvl w:val="1"/>
          <w:numId w:val="2"/>
        </w:numPr>
        <w:tabs>
          <w:tab w:val="clear" w:pos="1134"/>
        </w:tabs>
        <w:spacing w:before="0" w:after="0"/>
        <w:ind w:left="1276" w:hanging="425"/>
        <w:jc w:val="both"/>
        <w:rPr>
          <w:rFonts w:eastAsia="Times New Roman"/>
          <w:b w:val="0"/>
        </w:rPr>
      </w:pPr>
      <w:r w:rsidRPr="00566F47">
        <w:rPr>
          <w:rFonts w:eastAsia="Times New Roman"/>
          <w:b w:val="0"/>
        </w:rPr>
        <w:t>Приложение №1</w:t>
      </w:r>
      <w:r>
        <w:rPr>
          <w:rFonts w:eastAsia="Times New Roman"/>
          <w:b w:val="0"/>
        </w:rPr>
        <w:t xml:space="preserve">.1 – </w:t>
      </w:r>
      <w:r w:rsidR="00DE0DA2" w:rsidRPr="00566F47">
        <w:rPr>
          <w:rFonts w:eastAsia="Times New Roman"/>
          <w:b w:val="0"/>
        </w:rPr>
        <w:t>в случае</w:t>
      </w:r>
      <w:r>
        <w:rPr>
          <w:rFonts w:eastAsia="Times New Roman"/>
          <w:b w:val="0"/>
        </w:rPr>
        <w:t>,</w:t>
      </w:r>
      <w:r w:rsidR="00DE0DA2" w:rsidRPr="00566F47">
        <w:rPr>
          <w:rFonts w:eastAsia="Times New Roman"/>
          <w:b w:val="0"/>
        </w:rPr>
        <w:t xml:space="preserve"> если соискатель заявляет виды работ согласно Приказу </w:t>
      </w:r>
      <w:proofErr w:type="spellStart"/>
      <w:r w:rsidR="00DE0DA2" w:rsidRPr="00566F47">
        <w:rPr>
          <w:rFonts w:eastAsia="Times New Roman"/>
          <w:b w:val="0"/>
        </w:rPr>
        <w:t>Ростехнадзора</w:t>
      </w:r>
      <w:proofErr w:type="spellEnd"/>
      <w:r w:rsidR="00DE0DA2" w:rsidRPr="00566F47">
        <w:rPr>
          <w:rFonts w:eastAsia="Times New Roman"/>
          <w:b w:val="0"/>
        </w:rPr>
        <w:t xml:space="preserve"> </w:t>
      </w:r>
      <w:r w:rsidRPr="00566F47">
        <w:rPr>
          <w:rFonts w:eastAsia="Times New Roman"/>
          <w:b w:val="0"/>
        </w:rPr>
        <w:t>№356</w:t>
      </w:r>
      <w:r>
        <w:rPr>
          <w:rFonts w:eastAsia="Times New Roman"/>
          <w:b w:val="0"/>
        </w:rPr>
        <w:t xml:space="preserve"> </w:t>
      </w:r>
      <w:r w:rsidR="00DE0DA2" w:rsidRPr="00566F47">
        <w:rPr>
          <w:rFonts w:eastAsia="Times New Roman"/>
          <w:b w:val="0"/>
        </w:rPr>
        <w:t xml:space="preserve">от 05.07.2011, относящиеся к разделу I </w:t>
      </w:r>
      <w:r>
        <w:rPr>
          <w:rFonts w:eastAsia="Times New Roman"/>
          <w:b w:val="0"/>
        </w:rPr>
        <w:t>«</w:t>
      </w:r>
      <w:r w:rsidR="00DE0DA2" w:rsidRPr="00566F47">
        <w:rPr>
          <w:rFonts w:eastAsia="Times New Roman"/>
          <w:b w:val="0"/>
        </w:rPr>
        <w:t>Виды работ, которые оказывают влияние на безопасность объектов капитального строительства (кроме особо опасных, технически сложных объектов и объектов использования атомной энергии)</w:t>
      </w:r>
      <w:r>
        <w:rPr>
          <w:rFonts w:eastAsia="Times New Roman"/>
          <w:b w:val="0"/>
        </w:rPr>
        <w:t>».</w:t>
      </w:r>
    </w:p>
    <w:p w:rsidR="00FA4142" w:rsidRPr="0067155A" w:rsidRDefault="0067155A" w:rsidP="00FC419F">
      <w:pPr>
        <w:pStyle w:val="ad"/>
        <w:numPr>
          <w:ilvl w:val="1"/>
          <w:numId w:val="2"/>
        </w:numPr>
        <w:tabs>
          <w:tab w:val="clear" w:pos="1134"/>
        </w:tabs>
        <w:spacing w:before="0" w:after="0"/>
        <w:ind w:left="1276" w:hanging="425"/>
        <w:jc w:val="both"/>
        <w:rPr>
          <w:rFonts w:eastAsia="Times New Roman"/>
          <w:b w:val="0"/>
        </w:rPr>
      </w:pPr>
      <w:proofErr w:type="gramStart"/>
      <w:r w:rsidRPr="0067155A">
        <w:rPr>
          <w:rFonts w:eastAsia="Times New Roman"/>
          <w:b w:val="0"/>
        </w:rPr>
        <w:t>Приложение №1.</w:t>
      </w:r>
      <w:r>
        <w:rPr>
          <w:rFonts w:eastAsia="Times New Roman"/>
          <w:b w:val="0"/>
        </w:rPr>
        <w:t xml:space="preserve">2 – </w:t>
      </w:r>
      <w:r w:rsidR="00BD4156" w:rsidRPr="0067155A">
        <w:rPr>
          <w:rFonts w:eastAsia="Times New Roman"/>
          <w:b w:val="0"/>
        </w:rPr>
        <w:t>в случае</w:t>
      </w:r>
      <w:r>
        <w:rPr>
          <w:rFonts w:eastAsia="Times New Roman"/>
          <w:b w:val="0"/>
        </w:rPr>
        <w:t>,</w:t>
      </w:r>
      <w:r w:rsidR="00BD4156" w:rsidRPr="0067155A">
        <w:rPr>
          <w:rFonts w:eastAsia="Times New Roman"/>
          <w:b w:val="0"/>
        </w:rPr>
        <w:t xml:space="preserve"> если соискатель заявляет виды работ согласно Приказу </w:t>
      </w:r>
      <w:proofErr w:type="spellStart"/>
      <w:r w:rsidR="00BD4156" w:rsidRPr="0067155A">
        <w:rPr>
          <w:rFonts w:eastAsia="Times New Roman"/>
          <w:b w:val="0"/>
        </w:rPr>
        <w:t>Ростехнадзора</w:t>
      </w:r>
      <w:proofErr w:type="spellEnd"/>
      <w:r w:rsidR="00BD4156" w:rsidRPr="0067155A">
        <w:rPr>
          <w:rFonts w:eastAsia="Times New Roman"/>
          <w:b w:val="0"/>
        </w:rPr>
        <w:t xml:space="preserve"> </w:t>
      </w:r>
      <w:r>
        <w:rPr>
          <w:rFonts w:eastAsia="Times New Roman"/>
          <w:b w:val="0"/>
        </w:rPr>
        <w:t>№</w:t>
      </w:r>
      <w:r w:rsidRPr="0067155A">
        <w:rPr>
          <w:rFonts w:eastAsia="Times New Roman"/>
          <w:b w:val="0"/>
        </w:rPr>
        <w:t>356</w:t>
      </w:r>
      <w:r>
        <w:rPr>
          <w:rFonts w:eastAsia="Times New Roman"/>
          <w:b w:val="0"/>
        </w:rPr>
        <w:t xml:space="preserve"> </w:t>
      </w:r>
      <w:r w:rsidR="00BD4156" w:rsidRPr="0067155A">
        <w:rPr>
          <w:rFonts w:eastAsia="Times New Roman"/>
          <w:b w:val="0"/>
        </w:rPr>
        <w:t>от 05.07.2011, относящиеся к раздел</w:t>
      </w:r>
      <w:r>
        <w:rPr>
          <w:rFonts w:eastAsia="Times New Roman"/>
          <w:b w:val="0"/>
        </w:rPr>
        <w:t>у</w:t>
      </w:r>
      <w:r w:rsidR="00BD4156" w:rsidRPr="0067155A">
        <w:rPr>
          <w:rFonts w:eastAsia="Times New Roman"/>
          <w:b w:val="0"/>
        </w:rPr>
        <w:t xml:space="preserve"> II </w:t>
      </w:r>
      <w:r>
        <w:rPr>
          <w:rFonts w:eastAsia="Times New Roman"/>
          <w:b w:val="0"/>
        </w:rPr>
        <w:t>«</w:t>
      </w:r>
      <w:r w:rsidR="00BD4156" w:rsidRPr="0067155A">
        <w:rPr>
          <w:rFonts w:eastAsia="Times New Roman"/>
          <w:b w:val="0"/>
        </w:rPr>
        <w:t>Виды работ,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rPr>
          <w:rFonts w:eastAsia="Times New Roman"/>
          <w:b w:val="0"/>
        </w:rPr>
        <w:t>»</w:t>
      </w:r>
      <w:r w:rsidR="00F34802" w:rsidRPr="0067155A">
        <w:rPr>
          <w:rFonts w:eastAsia="Times New Roman"/>
          <w:b w:val="0"/>
        </w:rPr>
        <w:t xml:space="preserve"> и </w:t>
      </w:r>
      <w:r>
        <w:rPr>
          <w:rFonts w:eastAsia="Times New Roman"/>
          <w:b w:val="0"/>
        </w:rPr>
        <w:t xml:space="preserve">разделу </w:t>
      </w:r>
      <w:r w:rsidR="00F34802" w:rsidRPr="0067155A">
        <w:rPr>
          <w:rFonts w:eastAsia="Times New Roman"/>
          <w:b w:val="0"/>
        </w:rPr>
        <w:t xml:space="preserve">III </w:t>
      </w:r>
      <w:r>
        <w:rPr>
          <w:rFonts w:eastAsia="Times New Roman"/>
          <w:b w:val="0"/>
        </w:rPr>
        <w:t>«</w:t>
      </w:r>
      <w:r w:rsidR="00F34802" w:rsidRPr="0067155A">
        <w:rPr>
          <w:rFonts w:eastAsia="Times New Roman"/>
          <w:b w:val="0"/>
        </w:rPr>
        <w:t>Виды работ, которые оказывают влияние на безопасность объектов использования атомной энергии, а также виды работ, заявляемые на такие</w:t>
      </w:r>
      <w:proofErr w:type="gramEnd"/>
      <w:r w:rsidR="00F34802" w:rsidRPr="0067155A">
        <w:rPr>
          <w:rFonts w:eastAsia="Times New Roman"/>
          <w:b w:val="0"/>
        </w:rPr>
        <w:t xml:space="preserve"> объекты и виды работ из групп видов работ №32, №33, №34</w:t>
      </w:r>
      <w:r>
        <w:rPr>
          <w:rFonts w:eastAsia="Times New Roman"/>
          <w:b w:val="0"/>
        </w:rPr>
        <w:t>»</w:t>
      </w:r>
      <w:r w:rsidR="00F34802" w:rsidRPr="0067155A">
        <w:rPr>
          <w:rFonts w:eastAsia="Times New Roman"/>
          <w:b w:val="0"/>
        </w:rPr>
        <w:t>.</w:t>
      </w:r>
    </w:p>
    <w:p w:rsidR="00FA4142" w:rsidRPr="0067155A"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67155A">
        <w:rPr>
          <w:rFonts w:eastAsia="Times New Roman"/>
          <w:b w:val="0"/>
        </w:rPr>
        <w:t>Анкета организации (</w:t>
      </w:r>
      <w:r w:rsidR="00976544" w:rsidRPr="0067155A">
        <w:rPr>
          <w:rFonts w:eastAsia="Times New Roman"/>
          <w:b w:val="0"/>
        </w:rPr>
        <w:t xml:space="preserve">Приложение </w:t>
      </w:r>
      <w:r w:rsidR="007F02EC">
        <w:rPr>
          <w:rFonts w:eastAsia="Times New Roman"/>
          <w:b w:val="0"/>
        </w:rPr>
        <w:t>№</w:t>
      </w:r>
      <w:r w:rsidRPr="0067155A">
        <w:rPr>
          <w:rFonts w:eastAsia="Times New Roman"/>
          <w:b w:val="0"/>
        </w:rPr>
        <w:t>2).</w:t>
      </w:r>
    </w:p>
    <w:p w:rsidR="00FA4142" w:rsidRPr="0067155A"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67155A">
        <w:rPr>
          <w:rFonts w:eastAsia="Times New Roman"/>
          <w:b w:val="0"/>
        </w:rPr>
        <w:t xml:space="preserve">Заявление о вступлении в члены </w:t>
      </w:r>
      <w:r w:rsidR="00445BA7">
        <w:rPr>
          <w:rFonts w:eastAsia="Times New Roman"/>
          <w:b w:val="0"/>
        </w:rPr>
        <w:t>Ассоциации</w:t>
      </w:r>
      <w:r w:rsidRPr="0067155A">
        <w:rPr>
          <w:rFonts w:eastAsia="Times New Roman"/>
          <w:b w:val="0"/>
        </w:rPr>
        <w:t xml:space="preserve"> и для получения </w:t>
      </w:r>
      <w:r w:rsidR="003C16B8" w:rsidRPr="0067155A">
        <w:rPr>
          <w:rFonts w:eastAsia="Times New Roman"/>
          <w:b w:val="0"/>
        </w:rPr>
        <w:t xml:space="preserve">Свидетельства </w:t>
      </w:r>
      <w:r w:rsidRPr="0067155A">
        <w:rPr>
          <w:rFonts w:eastAsia="Times New Roman"/>
          <w:b w:val="0"/>
        </w:rPr>
        <w:t>о допуске (</w:t>
      </w:r>
      <w:r w:rsidR="00976544" w:rsidRPr="0067155A">
        <w:rPr>
          <w:rFonts w:eastAsia="Times New Roman"/>
          <w:b w:val="0"/>
        </w:rPr>
        <w:t xml:space="preserve">Приложение </w:t>
      </w:r>
      <w:r w:rsidR="007F02EC">
        <w:rPr>
          <w:rFonts w:eastAsia="Times New Roman"/>
          <w:b w:val="0"/>
        </w:rPr>
        <w:t>№</w:t>
      </w:r>
      <w:r w:rsidRPr="0067155A">
        <w:rPr>
          <w:rFonts w:eastAsia="Times New Roman"/>
          <w:b w:val="0"/>
        </w:rPr>
        <w:t>3).</w:t>
      </w:r>
      <w:r w:rsidR="00C468D7">
        <w:rPr>
          <w:rFonts w:eastAsia="Times New Roman"/>
          <w:b w:val="0"/>
        </w:rPr>
        <w:t xml:space="preserve"> </w:t>
      </w:r>
      <w:r w:rsidR="00C468D7" w:rsidRPr="00C468D7">
        <w:rPr>
          <w:rFonts w:eastAsia="Times New Roman"/>
          <w:b w:val="0"/>
        </w:rPr>
        <w:t>В заявлении должны быть указаны:</w:t>
      </w:r>
    </w:p>
    <w:p w:rsidR="00FA4142" w:rsidRPr="00976544" w:rsidRDefault="00FA4142" w:rsidP="00FC419F">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 xml:space="preserve">определенный вид или виды работ, которые оказывают влияние на безопасность объектов капитального строительства и к которым соискатель в члены </w:t>
      </w:r>
      <w:r w:rsidR="00445BA7">
        <w:rPr>
          <w:rFonts w:eastAsia="Times New Roman"/>
          <w:b w:val="0"/>
        </w:rPr>
        <w:t>Ассоциации</w:t>
      </w:r>
      <w:r w:rsidRPr="00976544">
        <w:rPr>
          <w:rFonts w:eastAsia="Times New Roman"/>
          <w:b w:val="0"/>
        </w:rPr>
        <w:t xml:space="preserve"> намерен получить </w:t>
      </w:r>
      <w:r w:rsidR="00C21749">
        <w:rPr>
          <w:rFonts w:eastAsia="Times New Roman"/>
          <w:b w:val="0"/>
        </w:rPr>
        <w:t>Свидетельство о допуске</w:t>
      </w:r>
      <w:r w:rsidRPr="00976544">
        <w:rPr>
          <w:rFonts w:eastAsia="Times New Roman"/>
          <w:b w:val="0"/>
        </w:rPr>
        <w:t>;</w:t>
      </w:r>
    </w:p>
    <w:p w:rsidR="00FA4142" w:rsidRDefault="00BC2DBC" w:rsidP="00BC2DBC">
      <w:pPr>
        <w:pStyle w:val="ad"/>
        <w:numPr>
          <w:ilvl w:val="1"/>
          <w:numId w:val="2"/>
        </w:numPr>
        <w:tabs>
          <w:tab w:val="clear" w:pos="1134"/>
        </w:tabs>
        <w:spacing w:before="0" w:after="0"/>
        <w:ind w:left="1276" w:hanging="425"/>
        <w:jc w:val="both"/>
        <w:rPr>
          <w:rFonts w:eastAsia="Times New Roman"/>
          <w:b w:val="0"/>
        </w:rPr>
      </w:pPr>
      <w:r w:rsidRPr="00BC2DBC">
        <w:rPr>
          <w:rFonts w:eastAsia="Times New Roman"/>
          <w:b w:val="0"/>
        </w:rPr>
        <w:t xml:space="preserve">уровень ответственности </w:t>
      </w:r>
      <w:r w:rsidR="00A43289">
        <w:rPr>
          <w:rFonts w:eastAsia="Times New Roman"/>
          <w:b w:val="0"/>
        </w:rPr>
        <w:t xml:space="preserve">при осуществлении работ в области строительства, реконструкции и капитального ремонта объектов капитального строительства </w:t>
      </w:r>
      <w:r w:rsidRPr="00BC2DBC">
        <w:rPr>
          <w:rFonts w:eastAsia="Times New Roman"/>
          <w:b w:val="0"/>
        </w:rPr>
        <w:t>(стоимость работ по одному договору</w:t>
      </w:r>
      <w:r w:rsidR="00790528">
        <w:rPr>
          <w:rFonts w:eastAsia="Times New Roman"/>
          <w:b w:val="0"/>
        </w:rPr>
        <w:t xml:space="preserve"> строительного подряда</w:t>
      </w:r>
      <w:r w:rsidRPr="00BC2DBC">
        <w:rPr>
          <w:rFonts w:eastAsia="Times New Roman"/>
          <w:b w:val="0"/>
        </w:rPr>
        <w:t>)</w:t>
      </w:r>
      <w:r w:rsidR="00790528">
        <w:rPr>
          <w:rFonts w:eastAsia="Times New Roman"/>
          <w:b w:val="0"/>
        </w:rPr>
        <w:t>;</w:t>
      </w:r>
    </w:p>
    <w:p w:rsidR="00790528" w:rsidRPr="00BC2DBC" w:rsidRDefault="00790528" w:rsidP="00BC2DBC">
      <w:pPr>
        <w:pStyle w:val="ad"/>
        <w:numPr>
          <w:ilvl w:val="1"/>
          <w:numId w:val="2"/>
        </w:numPr>
        <w:tabs>
          <w:tab w:val="clear" w:pos="1134"/>
        </w:tabs>
        <w:spacing w:before="0" w:after="0"/>
        <w:ind w:left="1276" w:hanging="425"/>
        <w:jc w:val="both"/>
        <w:rPr>
          <w:rFonts w:eastAsia="Times New Roman"/>
          <w:b w:val="0"/>
        </w:rPr>
      </w:pPr>
      <w:r w:rsidRPr="00790528">
        <w:rPr>
          <w:rFonts w:eastAsia="Times New Roman"/>
          <w:b w:val="0"/>
        </w:rPr>
        <w:lastRenderedPageBreak/>
        <w:t>сведения о намерении принимать участие в заключени</w:t>
      </w:r>
      <w:proofErr w:type="gramStart"/>
      <w:r w:rsidRPr="00790528">
        <w:rPr>
          <w:rFonts w:eastAsia="Times New Roman"/>
          <w:b w:val="0"/>
        </w:rPr>
        <w:t>и</w:t>
      </w:r>
      <w:proofErr w:type="gramEnd"/>
      <w:r w:rsidRPr="00790528">
        <w:rPr>
          <w:rFonts w:eastAsia="Times New Roman"/>
          <w:b w:val="0"/>
        </w:rPr>
        <w:t xml:space="preserve"> договоров строительного подряда с использованием конкурентных способов заключения договоров или об отсутствии таких намерений</w:t>
      </w:r>
      <w:r>
        <w:rPr>
          <w:rFonts w:eastAsia="Times New Roman"/>
          <w:b w:val="0"/>
        </w:rPr>
        <w:t xml:space="preserve"> (с указанием уровня ответственности).</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 xml:space="preserve">Устав организации (копия, заверенная организацией или копия оригинала, заверенная </w:t>
      </w:r>
      <w:r w:rsidR="00445BA7">
        <w:rPr>
          <w:rFonts w:eastAsia="Times New Roman"/>
          <w:b w:val="0"/>
        </w:rPr>
        <w:t>Ассоциаци</w:t>
      </w:r>
      <w:r w:rsidR="00C468D7">
        <w:rPr>
          <w:rFonts w:eastAsia="Times New Roman"/>
          <w:b w:val="0"/>
        </w:rPr>
        <w:t>ей</w:t>
      </w:r>
      <w:r w:rsidRPr="00976544">
        <w:rPr>
          <w:rFonts w:eastAsia="Times New Roman"/>
          <w:b w:val="0"/>
        </w:rPr>
        <w:t>), а также все изменения к нему (при наличии).</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 xml:space="preserve">Свидетельство о государственной регистрации юридического лица (копия, заверенная организацией или копия оригинала, заверенная </w:t>
      </w:r>
      <w:r w:rsidR="00445BA7">
        <w:rPr>
          <w:rFonts w:eastAsia="Times New Roman"/>
          <w:b w:val="0"/>
        </w:rPr>
        <w:t>Ассоциаци</w:t>
      </w:r>
      <w:r w:rsidR="00C468D7">
        <w:rPr>
          <w:rFonts w:eastAsia="Times New Roman"/>
          <w:b w:val="0"/>
        </w:rPr>
        <w:t>ей</w:t>
      </w:r>
      <w:r w:rsidRPr="00976544">
        <w:rPr>
          <w:rFonts w:eastAsia="Times New Roman"/>
          <w:b w:val="0"/>
        </w:rPr>
        <w:t>), а также свидетельства о внесении изменений (если имеются) с протоколами принятия данных решений.</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Свидетельство о присвоении ИНН/КПП (копия, заверенная организацией).</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 xml:space="preserve">Выписка из Единого </w:t>
      </w:r>
      <w:r w:rsidR="00F70C16" w:rsidRPr="00976544">
        <w:rPr>
          <w:rFonts w:eastAsia="Times New Roman"/>
          <w:b w:val="0"/>
        </w:rPr>
        <w:t xml:space="preserve">государственного реестра юридических лиц </w:t>
      </w:r>
      <w:r w:rsidR="00F34802" w:rsidRPr="00976544">
        <w:rPr>
          <w:rFonts w:eastAsia="Times New Roman"/>
          <w:b w:val="0"/>
        </w:rPr>
        <w:t>(полная), выданная не позднее 30</w:t>
      </w:r>
      <w:r w:rsidR="00C468D7">
        <w:rPr>
          <w:rFonts w:eastAsia="Times New Roman"/>
          <w:b w:val="0"/>
        </w:rPr>
        <w:t xml:space="preserve"> (тридцати) календарных</w:t>
      </w:r>
      <w:r w:rsidRPr="00976544">
        <w:rPr>
          <w:rFonts w:eastAsia="Times New Roman"/>
          <w:b w:val="0"/>
        </w:rPr>
        <w:t xml:space="preserve"> дней до дня подачи заявления в </w:t>
      </w:r>
      <w:r w:rsidR="00445BA7">
        <w:rPr>
          <w:rFonts w:eastAsia="Times New Roman"/>
          <w:b w:val="0"/>
        </w:rPr>
        <w:t>Ассоциаци</w:t>
      </w:r>
      <w:r w:rsidR="00C468D7">
        <w:rPr>
          <w:rFonts w:eastAsia="Times New Roman"/>
          <w:b w:val="0"/>
        </w:rPr>
        <w:t>ю</w:t>
      </w:r>
      <w:r w:rsidRPr="00976544">
        <w:rPr>
          <w:rFonts w:eastAsia="Times New Roman"/>
          <w:b w:val="0"/>
        </w:rPr>
        <w:t xml:space="preserve"> (оригинал).</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Сведения о квалификации руководителей и специалистов юридического лица</w:t>
      </w:r>
      <w:r w:rsidR="00EC7343" w:rsidRPr="00976544">
        <w:rPr>
          <w:rFonts w:eastAsia="Times New Roman"/>
          <w:b w:val="0"/>
        </w:rPr>
        <w:t xml:space="preserve"> или индивидуального предпринимателя</w:t>
      </w:r>
      <w:r w:rsidRPr="00976544">
        <w:rPr>
          <w:rFonts w:eastAsia="Times New Roman"/>
          <w:b w:val="0"/>
        </w:rPr>
        <w:t xml:space="preserve"> (</w:t>
      </w:r>
      <w:r w:rsidR="00976544" w:rsidRPr="00976544">
        <w:rPr>
          <w:rFonts w:eastAsia="Times New Roman"/>
          <w:b w:val="0"/>
        </w:rPr>
        <w:t xml:space="preserve">Приложение </w:t>
      </w:r>
      <w:r w:rsidRPr="00976544">
        <w:rPr>
          <w:rFonts w:eastAsia="Times New Roman"/>
          <w:b w:val="0"/>
        </w:rPr>
        <w:t>№ 4).</w:t>
      </w:r>
    </w:p>
    <w:p w:rsidR="00FA4142" w:rsidRDefault="00F34802" w:rsidP="009765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Вместе</w:t>
      </w:r>
      <w:r w:rsidR="00FA4142">
        <w:rPr>
          <w:rFonts w:ascii="Times New Roman" w:eastAsia="Times New Roman" w:hAnsi="Times New Roman" w:cs="Times New Roman"/>
          <w:sz w:val="24"/>
          <w:szCs w:val="20"/>
        </w:rPr>
        <w:t xml:space="preserve"> с </w:t>
      </w:r>
      <w:r w:rsidR="00976544">
        <w:rPr>
          <w:rFonts w:ascii="Times New Roman" w:eastAsia="Times New Roman" w:hAnsi="Times New Roman" w:cs="Times New Roman"/>
          <w:sz w:val="24"/>
          <w:szCs w:val="20"/>
        </w:rPr>
        <w:t xml:space="preserve">Приложением </w:t>
      </w:r>
      <w:r w:rsidR="00FA4142">
        <w:rPr>
          <w:rFonts w:ascii="Times New Roman" w:eastAsia="Times New Roman" w:hAnsi="Times New Roman" w:cs="Times New Roman"/>
          <w:sz w:val="24"/>
          <w:szCs w:val="20"/>
        </w:rPr>
        <w:t xml:space="preserve">№4 соискатель представляет </w:t>
      </w:r>
      <w:r w:rsidR="00C468D7">
        <w:rPr>
          <w:rFonts w:ascii="Times New Roman" w:eastAsia="Times New Roman" w:hAnsi="Times New Roman" w:cs="Times New Roman"/>
          <w:sz w:val="24"/>
          <w:szCs w:val="20"/>
        </w:rPr>
        <w:t xml:space="preserve">заверенные организацией </w:t>
      </w:r>
      <w:r w:rsidR="00FA4142">
        <w:rPr>
          <w:rFonts w:ascii="Times New Roman" w:eastAsia="Times New Roman" w:hAnsi="Times New Roman" w:cs="Times New Roman"/>
          <w:sz w:val="24"/>
          <w:szCs w:val="20"/>
        </w:rPr>
        <w:t>копии</w:t>
      </w:r>
      <w:r w:rsidR="00C468D7">
        <w:rPr>
          <w:rFonts w:ascii="Times New Roman" w:eastAsia="Times New Roman" w:hAnsi="Times New Roman" w:cs="Times New Roman"/>
          <w:sz w:val="24"/>
          <w:szCs w:val="20"/>
        </w:rPr>
        <w:t xml:space="preserve"> документов</w:t>
      </w:r>
      <w:r w:rsidR="00FA4142">
        <w:rPr>
          <w:rFonts w:ascii="Times New Roman" w:eastAsia="Times New Roman" w:hAnsi="Times New Roman" w:cs="Times New Roman"/>
          <w:sz w:val="24"/>
          <w:szCs w:val="20"/>
        </w:rPr>
        <w:t>:</w:t>
      </w:r>
    </w:p>
    <w:p w:rsidR="00FA4142" w:rsidRPr="00976544" w:rsidRDefault="00FA4142" w:rsidP="00FC419F">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трудов</w:t>
      </w:r>
      <w:r w:rsidR="00C468D7">
        <w:rPr>
          <w:rFonts w:eastAsia="Times New Roman"/>
          <w:b w:val="0"/>
        </w:rPr>
        <w:t>ые</w:t>
      </w:r>
      <w:r w:rsidRPr="00976544">
        <w:rPr>
          <w:rFonts w:eastAsia="Times New Roman"/>
          <w:b w:val="0"/>
        </w:rPr>
        <w:t xml:space="preserve"> книжки или выписки из трудов</w:t>
      </w:r>
      <w:r w:rsidR="00C468D7">
        <w:rPr>
          <w:rFonts w:eastAsia="Times New Roman"/>
          <w:b w:val="0"/>
        </w:rPr>
        <w:t>ых</w:t>
      </w:r>
      <w:r w:rsidRPr="00976544">
        <w:rPr>
          <w:rFonts w:eastAsia="Times New Roman"/>
          <w:b w:val="0"/>
        </w:rPr>
        <w:t xml:space="preserve"> книж</w:t>
      </w:r>
      <w:r w:rsidR="00C468D7">
        <w:rPr>
          <w:rFonts w:eastAsia="Times New Roman"/>
          <w:b w:val="0"/>
        </w:rPr>
        <w:t>ек</w:t>
      </w:r>
      <w:r w:rsidRPr="00976544">
        <w:rPr>
          <w:rFonts w:eastAsia="Times New Roman"/>
          <w:b w:val="0"/>
        </w:rPr>
        <w:t xml:space="preserve"> с подтверждением стажа по специальности не менее 5</w:t>
      </w:r>
      <w:r w:rsidR="00976544">
        <w:rPr>
          <w:rFonts w:eastAsia="Times New Roman"/>
          <w:b w:val="0"/>
        </w:rPr>
        <w:t>-ти</w:t>
      </w:r>
      <w:r w:rsidR="007F02EC">
        <w:rPr>
          <w:rFonts w:eastAsia="Times New Roman"/>
          <w:b w:val="0"/>
        </w:rPr>
        <w:t xml:space="preserve"> (пяти)</w:t>
      </w:r>
      <w:r w:rsidRPr="00976544">
        <w:rPr>
          <w:rFonts w:eastAsia="Times New Roman"/>
          <w:b w:val="0"/>
        </w:rPr>
        <w:t xml:space="preserve"> лет;</w:t>
      </w:r>
    </w:p>
    <w:p w:rsidR="00FA4142" w:rsidRPr="00976544" w:rsidRDefault="00FA4142" w:rsidP="00FC419F">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диплом</w:t>
      </w:r>
      <w:r w:rsidR="00C468D7">
        <w:rPr>
          <w:rFonts w:eastAsia="Times New Roman"/>
          <w:b w:val="0"/>
        </w:rPr>
        <w:t>ы</w:t>
      </w:r>
      <w:r w:rsidRPr="00976544">
        <w:rPr>
          <w:rFonts w:eastAsia="Times New Roman"/>
          <w:b w:val="0"/>
        </w:rPr>
        <w:t xml:space="preserve"> об образовании;</w:t>
      </w:r>
    </w:p>
    <w:p w:rsidR="00FA4142" w:rsidRPr="00976544" w:rsidRDefault="00FA4142" w:rsidP="00FC419F">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удостоверения повышения квалификации;</w:t>
      </w:r>
    </w:p>
    <w:p w:rsidR="00FA4142" w:rsidRDefault="002D7568" w:rsidP="00FC419F">
      <w:pPr>
        <w:pStyle w:val="ad"/>
        <w:numPr>
          <w:ilvl w:val="1"/>
          <w:numId w:val="2"/>
        </w:numPr>
        <w:tabs>
          <w:tab w:val="clear" w:pos="1134"/>
        </w:tabs>
        <w:spacing w:before="0" w:after="0"/>
        <w:ind w:left="1276" w:hanging="425"/>
        <w:jc w:val="both"/>
        <w:rPr>
          <w:rFonts w:eastAsia="Times New Roman"/>
          <w:b w:val="0"/>
        </w:rPr>
      </w:pPr>
      <w:r w:rsidRPr="002D7568">
        <w:rPr>
          <w:rFonts w:eastAsia="Times New Roman"/>
          <w:b w:val="0"/>
        </w:rPr>
        <w:t>протокол</w:t>
      </w:r>
      <w:r>
        <w:rPr>
          <w:rFonts w:eastAsia="Times New Roman"/>
          <w:b w:val="0"/>
        </w:rPr>
        <w:t>ы Аттестационной комиссии о проверке знаний руководителей и специалистов;</w:t>
      </w:r>
    </w:p>
    <w:p w:rsidR="009032E3" w:rsidRPr="00976544" w:rsidRDefault="009032E3" w:rsidP="00FC419F">
      <w:pPr>
        <w:pStyle w:val="ad"/>
        <w:numPr>
          <w:ilvl w:val="1"/>
          <w:numId w:val="2"/>
        </w:numPr>
        <w:tabs>
          <w:tab w:val="clear" w:pos="1134"/>
        </w:tabs>
        <w:spacing w:before="0" w:after="0"/>
        <w:ind w:left="1276" w:hanging="425"/>
        <w:jc w:val="both"/>
        <w:rPr>
          <w:rFonts w:eastAsia="Times New Roman"/>
          <w:b w:val="0"/>
        </w:rPr>
      </w:pPr>
      <w:r w:rsidRPr="00E23B53">
        <w:rPr>
          <w:rFonts w:eastAsia="Times New Roman"/>
          <w:b w:val="0"/>
        </w:rPr>
        <w:t>удостоверения по аттестации в ЕСА (Единая система аттестации руководителей и специалистов)</w:t>
      </w:r>
      <w:r w:rsidR="00C468D7">
        <w:rPr>
          <w:rFonts w:eastAsia="Times New Roman"/>
          <w:b w:val="0"/>
        </w:rPr>
        <w:t>.</w:t>
      </w:r>
    </w:p>
    <w:p w:rsidR="00FA4142" w:rsidRPr="00976544" w:rsidRDefault="00C468D7" w:rsidP="00FC419F">
      <w:pPr>
        <w:pStyle w:val="ad"/>
        <w:numPr>
          <w:ilvl w:val="2"/>
          <w:numId w:val="1"/>
        </w:numPr>
        <w:tabs>
          <w:tab w:val="clear" w:pos="1134"/>
          <w:tab w:val="left" w:pos="851"/>
        </w:tabs>
        <w:spacing w:before="60" w:after="60"/>
        <w:ind w:left="0" w:firstLine="0"/>
        <w:jc w:val="both"/>
        <w:rPr>
          <w:rFonts w:eastAsia="Times New Roman"/>
          <w:b w:val="0"/>
        </w:rPr>
      </w:pPr>
      <w:r>
        <w:rPr>
          <w:rFonts w:eastAsia="Times New Roman"/>
          <w:b w:val="0"/>
        </w:rPr>
        <w:t>Для работ, выполняемых на объектах использования атомной энергии,</w:t>
      </w:r>
      <w:r w:rsidRPr="00976544">
        <w:rPr>
          <w:rFonts w:eastAsia="Times New Roman"/>
          <w:b w:val="0"/>
        </w:rPr>
        <w:t xml:space="preserve"> </w:t>
      </w:r>
      <w:r>
        <w:rPr>
          <w:rFonts w:eastAsia="Times New Roman"/>
          <w:b w:val="0"/>
        </w:rPr>
        <w:t xml:space="preserve">представляются </w:t>
      </w:r>
      <w:r w:rsidR="0051373F" w:rsidRPr="00976544">
        <w:rPr>
          <w:rFonts w:eastAsia="Times New Roman"/>
          <w:b w:val="0"/>
        </w:rPr>
        <w:t>с</w:t>
      </w:r>
      <w:r w:rsidR="00FA4142" w:rsidRPr="00976544">
        <w:rPr>
          <w:rFonts w:eastAsia="Times New Roman"/>
          <w:b w:val="0"/>
        </w:rPr>
        <w:t>ведения о квалификации рабочих (</w:t>
      </w:r>
      <w:r w:rsidR="00976544" w:rsidRPr="00976544">
        <w:rPr>
          <w:rFonts w:eastAsia="Times New Roman"/>
          <w:b w:val="0"/>
        </w:rPr>
        <w:t xml:space="preserve">Приложение </w:t>
      </w:r>
      <w:r w:rsidR="00FA4142" w:rsidRPr="00976544">
        <w:rPr>
          <w:rFonts w:eastAsia="Times New Roman"/>
          <w:b w:val="0"/>
        </w:rPr>
        <w:t>№5).</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 xml:space="preserve">Приказ о вступлении в должность руководителя </w:t>
      </w:r>
      <w:r w:rsidR="00976544">
        <w:rPr>
          <w:rFonts w:eastAsia="Times New Roman"/>
          <w:b w:val="0"/>
        </w:rPr>
        <w:t>организации</w:t>
      </w:r>
      <w:r w:rsidRPr="00976544">
        <w:rPr>
          <w:rFonts w:eastAsia="Times New Roman"/>
          <w:b w:val="0"/>
        </w:rPr>
        <w:t>.</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976544">
        <w:rPr>
          <w:rFonts w:eastAsia="Times New Roman"/>
          <w:b w:val="0"/>
        </w:rPr>
        <w:t>Информация о наличии зданий, помещений, оборудования (</w:t>
      </w:r>
      <w:r w:rsidR="00976544" w:rsidRPr="00976544">
        <w:rPr>
          <w:rFonts w:eastAsia="Times New Roman"/>
          <w:b w:val="0"/>
        </w:rPr>
        <w:t xml:space="preserve">Приложение </w:t>
      </w:r>
      <w:r w:rsidRPr="00976544">
        <w:rPr>
          <w:rFonts w:eastAsia="Times New Roman"/>
          <w:b w:val="0"/>
        </w:rPr>
        <w:t>№6).</w:t>
      </w:r>
    </w:p>
    <w:p w:rsidR="00FA4142" w:rsidRPr="00976544" w:rsidRDefault="00FA4142" w:rsidP="00FC419F">
      <w:pPr>
        <w:pStyle w:val="ad"/>
        <w:numPr>
          <w:ilvl w:val="2"/>
          <w:numId w:val="1"/>
        </w:numPr>
        <w:tabs>
          <w:tab w:val="clear" w:pos="1134"/>
          <w:tab w:val="left" w:pos="851"/>
        </w:tabs>
        <w:spacing w:before="60" w:after="60"/>
        <w:ind w:left="0" w:firstLine="0"/>
        <w:jc w:val="both"/>
        <w:rPr>
          <w:rFonts w:eastAsia="Times New Roman"/>
          <w:b w:val="0"/>
        </w:rPr>
      </w:pPr>
      <w:proofErr w:type="gramStart"/>
      <w:r w:rsidRPr="00976544">
        <w:rPr>
          <w:rFonts w:eastAsia="Times New Roman"/>
          <w:b w:val="0"/>
        </w:rPr>
        <w:t>Сведения о системе контроля качества выполняемых работ (</w:t>
      </w:r>
      <w:r w:rsidR="00976544" w:rsidRPr="00976544">
        <w:rPr>
          <w:rFonts w:eastAsia="Times New Roman"/>
          <w:b w:val="0"/>
        </w:rPr>
        <w:t xml:space="preserve">Приложение </w:t>
      </w:r>
      <w:r w:rsidRPr="00976544">
        <w:rPr>
          <w:rFonts w:eastAsia="Times New Roman"/>
          <w:b w:val="0"/>
        </w:rPr>
        <w:t xml:space="preserve">№7), </w:t>
      </w:r>
      <w:r w:rsidR="00086DE1" w:rsidRPr="00976544">
        <w:rPr>
          <w:rFonts w:eastAsia="Times New Roman"/>
          <w:b w:val="0"/>
        </w:rPr>
        <w:t xml:space="preserve">с приложением приказов о создании такой системы и </w:t>
      </w:r>
      <w:r w:rsidR="00542657" w:rsidRPr="00976544">
        <w:rPr>
          <w:rFonts w:eastAsia="Times New Roman"/>
          <w:b w:val="0"/>
        </w:rPr>
        <w:t xml:space="preserve">о </w:t>
      </w:r>
      <w:r w:rsidR="00086DE1" w:rsidRPr="00976544">
        <w:rPr>
          <w:rFonts w:eastAsia="Times New Roman"/>
          <w:b w:val="0"/>
        </w:rPr>
        <w:t>назначении должностных лиц, ответственных за виды контроля в системе контроля качества</w:t>
      </w:r>
      <w:r w:rsidR="004C1E3C">
        <w:rPr>
          <w:rFonts w:eastAsia="Times New Roman"/>
          <w:b w:val="0"/>
        </w:rPr>
        <w:t>,</w:t>
      </w:r>
      <w:r w:rsidR="00542657" w:rsidRPr="00976544">
        <w:rPr>
          <w:rFonts w:eastAsia="Times New Roman"/>
          <w:b w:val="0"/>
        </w:rPr>
        <w:t xml:space="preserve"> </w:t>
      </w:r>
      <w:r w:rsidR="004C1E3C" w:rsidRPr="00976544">
        <w:rPr>
          <w:rFonts w:eastAsia="Times New Roman"/>
          <w:b w:val="0"/>
        </w:rPr>
        <w:t xml:space="preserve">либо </w:t>
      </w:r>
      <w:r w:rsidRPr="00976544">
        <w:rPr>
          <w:rFonts w:eastAsia="Times New Roman"/>
          <w:b w:val="0"/>
        </w:rPr>
        <w:t xml:space="preserve">сертификат соответствия в системе добровольной сертификации на соответствие национальному стандарту </w:t>
      </w:r>
      <w:r w:rsidR="00D129F8">
        <w:rPr>
          <w:rFonts w:eastAsia="Times New Roman"/>
          <w:b w:val="0"/>
        </w:rPr>
        <w:t>ГОСТ ISO 9001</w:t>
      </w:r>
      <w:r w:rsidR="00323491" w:rsidRPr="00976544">
        <w:rPr>
          <w:rFonts w:eastAsia="Times New Roman"/>
          <w:b w:val="0"/>
        </w:rPr>
        <w:t>, соблюдая обязательные условия для наличия данного сертиф</w:t>
      </w:r>
      <w:r w:rsidR="00523CD3" w:rsidRPr="00976544">
        <w:rPr>
          <w:rFonts w:eastAsia="Times New Roman"/>
          <w:b w:val="0"/>
        </w:rPr>
        <w:t>иката</w:t>
      </w:r>
      <w:r w:rsidR="00323491" w:rsidRPr="00976544">
        <w:rPr>
          <w:rFonts w:eastAsia="Times New Roman"/>
          <w:b w:val="0"/>
        </w:rPr>
        <w:t xml:space="preserve">, указанные в п. </w:t>
      </w:r>
      <w:r w:rsidR="00523CD3" w:rsidRPr="00976544">
        <w:rPr>
          <w:rFonts w:eastAsia="Times New Roman"/>
          <w:b w:val="0"/>
        </w:rPr>
        <w:t>6</w:t>
      </w:r>
      <w:r w:rsidR="00323491" w:rsidRPr="00976544">
        <w:rPr>
          <w:rFonts w:eastAsia="Times New Roman"/>
          <w:b w:val="0"/>
        </w:rPr>
        <w:t xml:space="preserve"> настоящих Требований.</w:t>
      </w:r>
      <w:proofErr w:type="gramEnd"/>
    </w:p>
    <w:p w:rsidR="00B74E32"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B74E32">
        <w:rPr>
          <w:rFonts w:eastAsia="Times New Roman"/>
          <w:b w:val="0"/>
        </w:rPr>
        <w:t xml:space="preserve">Договор страхования гражданской ответственности </w:t>
      </w:r>
      <w:r w:rsidR="00B74E32" w:rsidRPr="00B74E32">
        <w:rPr>
          <w:rFonts w:eastAsia="Times New Roman"/>
          <w:b w:val="0"/>
        </w:rPr>
        <w:t>с подтверждением оплаты договора</w:t>
      </w:r>
      <w:r w:rsidRPr="00B74E32">
        <w:rPr>
          <w:rFonts w:eastAsia="Times New Roman"/>
          <w:b w:val="0"/>
        </w:rPr>
        <w:t xml:space="preserve"> представля</w:t>
      </w:r>
      <w:r w:rsidR="002562AC">
        <w:rPr>
          <w:rFonts w:eastAsia="Times New Roman"/>
          <w:b w:val="0"/>
        </w:rPr>
        <w:t>е</w:t>
      </w:r>
      <w:r w:rsidRPr="00B74E32">
        <w:rPr>
          <w:rFonts w:eastAsia="Times New Roman"/>
          <w:b w:val="0"/>
        </w:rPr>
        <w:t xml:space="preserve">тся в течение трех рабочих дней с момента принятия Советом </w:t>
      </w:r>
      <w:r w:rsidR="00445BA7">
        <w:rPr>
          <w:rFonts w:eastAsia="Times New Roman"/>
          <w:b w:val="0"/>
        </w:rPr>
        <w:t>Ассоциации</w:t>
      </w:r>
      <w:r w:rsidRPr="00B74E32">
        <w:rPr>
          <w:rFonts w:eastAsia="Times New Roman"/>
          <w:b w:val="0"/>
        </w:rPr>
        <w:t xml:space="preserve"> решения о приеме в члены и о выдаче Свидетельства о допуске.</w:t>
      </w:r>
    </w:p>
    <w:p w:rsidR="00FA4142" w:rsidRPr="00302679" w:rsidRDefault="00FA4142" w:rsidP="00FC419F">
      <w:pPr>
        <w:pStyle w:val="ad"/>
        <w:numPr>
          <w:ilvl w:val="2"/>
          <w:numId w:val="1"/>
        </w:numPr>
        <w:tabs>
          <w:tab w:val="clear" w:pos="1134"/>
          <w:tab w:val="left" w:pos="851"/>
        </w:tabs>
        <w:spacing w:before="60" w:after="60"/>
        <w:ind w:left="0" w:firstLine="0"/>
        <w:jc w:val="both"/>
        <w:rPr>
          <w:rFonts w:eastAsia="Times New Roman"/>
          <w:b w:val="0"/>
        </w:rPr>
      </w:pPr>
      <w:r w:rsidRPr="00B74E32">
        <w:rPr>
          <w:rFonts w:eastAsia="Times New Roman"/>
          <w:b w:val="0"/>
        </w:rPr>
        <w:t>Иностранные юридические лица взамен документов, указанных в пунктах 2.</w:t>
      </w:r>
      <w:r w:rsidR="00DC6CA1">
        <w:rPr>
          <w:rFonts w:eastAsia="Times New Roman"/>
          <w:b w:val="0"/>
        </w:rPr>
        <w:t>10.4</w:t>
      </w:r>
      <w:r w:rsidR="00B74E32">
        <w:rPr>
          <w:rFonts w:eastAsia="Times New Roman"/>
          <w:b w:val="0"/>
        </w:rPr>
        <w:t>. </w:t>
      </w:r>
      <w:r w:rsidR="00DC6CA1">
        <w:rPr>
          <w:rFonts w:eastAsia="Times New Roman"/>
          <w:b w:val="0"/>
        </w:rPr>
        <w:t>–</w:t>
      </w:r>
      <w:r w:rsidR="00B74E32">
        <w:rPr>
          <w:rFonts w:eastAsia="Times New Roman"/>
          <w:b w:val="0"/>
        </w:rPr>
        <w:t> </w:t>
      </w:r>
      <w:r w:rsidRPr="00B74E32">
        <w:rPr>
          <w:rFonts w:eastAsia="Times New Roman"/>
          <w:b w:val="0"/>
        </w:rPr>
        <w:t>2.</w:t>
      </w:r>
      <w:r w:rsidR="00DC6CA1">
        <w:rPr>
          <w:rFonts w:eastAsia="Times New Roman"/>
          <w:b w:val="0"/>
        </w:rPr>
        <w:t>10.7</w:t>
      </w:r>
      <w:r w:rsidRPr="00B74E32">
        <w:rPr>
          <w:rFonts w:eastAsia="Times New Roman"/>
          <w:b w:val="0"/>
        </w:rPr>
        <w:t>.</w:t>
      </w:r>
      <w:r w:rsidR="009611CF" w:rsidRPr="00B74E32">
        <w:rPr>
          <w:rFonts w:eastAsia="Times New Roman"/>
          <w:b w:val="0"/>
        </w:rPr>
        <w:t xml:space="preserve"> настоящих</w:t>
      </w:r>
      <w:r w:rsidRPr="00B74E32">
        <w:rPr>
          <w:rFonts w:eastAsia="Times New Roman"/>
          <w:b w:val="0"/>
        </w:rPr>
        <w:t xml:space="preserve"> Требований, представляют перевод на русский язык нотариально заверенных и легализованных консульскими учреждениями Российской </w:t>
      </w:r>
      <w:r w:rsidRPr="00B74E32">
        <w:rPr>
          <w:rFonts w:eastAsia="Times New Roman"/>
          <w:b w:val="0"/>
        </w:rPr>
        <w:lastRenderedPageBreak/>
        <w:t xml:space="preserve">Федерации за границей или </w:t>
      </w:r>
      <w:proofErr w:type="spellStart"/>
      <w:r w:rsidRPr="00B74E32">
        <w:rPr>
          <w:rFonts w:eastAsia="Times New Roman"/>
          <w:b w:val="0"/>
        </w:rPr>
        <w:t>апостилем</w:t>
      </w:r>
      <w:proofErr w:type="spellEnd"/>
      <w:r w:rsidRPr="00B74E32">
        <w:rPr>
          <w:rFonts w:eastAsia="Times New Roman"/>
          <w:b w:val="0"/>
        </w:rPr>
        <w:t xml:space="preserve"> (для стран – участниц Гаагской конвенции 1961 года) документов о государственной регистрации юридического лица в соответствии с законодательством соответствующего государства. Иные документы, представляемые иностранными юридическими лицами, также должны быть переведены на русский язык и заверены вышеуказанным образом.</w:t>
      </w:r>
    </w:p>
    <w:p w:rsidR="00FA4142" w:rsidRPr="00B74E32" w:rsidRDefault="00FA4142" w:rsidP="00FC419F">
      <w:pPr>
        <w:pStyle w:val="ad"/>
        <w:numPr>
          <w:ilvl w:val="1"/>
          <w:numId w:val="1"/>
        </w:numPr>
        <w:tabs>
          <w:tab w:val="clear" w:pos="1134"/>
          <w:tab w:val="left" w:pos="851"/>
        </w:tabs>
        <w:spacing w:before="60" w:after="60"/>
        <w:ind w:left="0" w:firstLine="0"/>
        <w:jc w:val="both"/>
        <w:rPr>
          <w:rFonts w:eastAsia="Times New Roman"/>
          <w:b w:val="0"/>
        </w:rPr>
      </w:pPr>
      <w:r w:rsidRPr="00B74E32">
        <w:rPr>
          <w:rFonts w:eastAsia="Times New Roman"/>
          <w:b w:val="0"/>
        </w:rPr>
        <w:t>Соискатель свидетельства вправе представить дополнительные материалы, подтверждающие его соответствие требованиям и условиям осуществления заявленного вида работ, в том числе перечень объектов (работ), выполненных (выполняемых) соискателем свидетельства, сведения о выполнении функций заказчика-застройщика, генерального подрядчика, а также заключения надзорных органов, специализированных организаций по контролю качества и отзывы ведущих специализированных строительных организаций.</w:t>
      </w:r>
    </w:p>
    <w:p w:rsidR="00FA4142" w:rsidRDefault="00445BA7" w:rsidP="00FC419F">
      <w:pPr>
        <w:pStyle w:val="ad"/>
        <w:numPr>
          <w:ilvl w:val="1"/>
          <w:numId w:val="1"/>
        </w:numPr>
        <w:tabs>
          <w:tab w:val="clear" w:pos="1134"/>
          <w:tab w:val="left" w:pos="851"/>
        </w:tabs>
        <w:spacing w:before="60" w:after="60"/>
        <w:ind w:left="0" w:firstLine="0"/>
        <w:jc w:val="both"/>
        <w:rPr>
          <w:rFonts w:eastAsia="Times New Roman"/>
          <w:b w:val="0"/>
        </w:rPr>
      </w:pPr>
      <w:r>
        <w:rPr>
          <w:rFonts w:eastAsia="Times New Roman"/>
          <w:b w:val="0"/>
        </w:rPr>
        <w:t>Ассоциация</w:t>
      </w:r>
      <w:r w:rsidR="00FA4142" w:rsidRPr="00B74E32">
        <w:rPr>
          <w:rFonts w:eastAsia="Times New Roman"/>
          <w:b w:val="0"/>
        </w:rPr>
        <w:t xml:space="preserve"> вправе запросить оригиналы документов при наличии сомнений в подлинности представленных копий документов. </w:t>
      </w:r>
    </w:p>
    <w:p w:rsidR="00047748" w:rsidRPr="005B3B62" w:rsidRDefault="00047748" w:rsidP="00F76A53">
      <w:pPr>
        <w:pStyle w:val="a"/>
        <w:keepNext/>
        <w:keepLines/>
        <w:tabs>
          <w:tab w:val="clear" w:pos="1134"/>
        </w:tabs>
        <w:ind w:left="0" w:firstLine="425"/>
      </w:pPr>
      <w:bookmarkStart w:id="4" w:name="_Toc263149571"/>
      <w:bookmarkStart w:id="5" w:name="_Toc320026552"/>
      <w:bookmarkStart w:id="6" w:name="_Toc452391633"/>
      <w:r w:rsidRPr="005B3B62">
        <w:t xml:space="preserve">Общие требования к выдаче </w:t>
      </w:r>
      <w:r w:rsidR="007F02EC" w:rsidRPr="005B3B62">
        <w:t xml:space="preserve">Свидетельства </w:t>
      </w:r>
      <w:r w:rsidRPr="005B3B62">
        <w:t>о допуске</w:t>
      </w:r>
      <w:bookmarkEnd w:id="4"/>
      <w:bookmarkEnd w:id="5"/>
      <w:bookmarkEnd w:id="6"/>
    </w:p>
    <w:p w:rsidR="00047748" w:rsidRPr="007F02EC" w:rsidRDefault="00047748" w:rsidP="007F02EC">
      <w:pPr>
        <w:pStyle w:val="ad"/>
        <w:numPr>
          <w:ilvl w:val="1"/>
          <w:numId w:val="1"/>
        </w:numPr>
        <w:tabs>
          <w:tab w:val="clear" w:pos="1134"/>
          <w:tab w:val="left" w:pos="851"/>
        </w:tabs>
        <w:spacing w:before="60" w:after="60"/>
        <w:ind w:left="0" w:firstLine="0"/>
        <w:jc w:val="both"/>
        <w:rPr>
          <w:rFonts w:eastAsia="Times New Roman"/>
        </w:rPr>
      </w:pPr>
      <w:r w:rsidRPr="007F02EC">
        <w:rPr>
          <w:rFonts w:eastAsia="Times New Roman"/>
        </w:rPr>
        <w:t xml:space="preserve">Минимально необходимые требования </w:t>
      </w:r>
      <w:r w:rsidR="00595D55" w:rsidRPr="007F02EC">
        <w:rPr>
          <w:rFonts w:eastAsia="Times New Roman"/>
        </w:rPr>
        <w:t xml:space="preserve">к выдаче </w:t>
      </w:r>
      <w:r w:rsidR="007F02EC" w:rsidRPr="007F02EC">
        <w:rPr>
          <w:rFonts w:eastAsia="Times New Roman"/>
        </w:rPr>
        <w:t xml:space="preserve">Свидетельства </w:t>
      </w:r>
      <w:r w:rsidR="00595D55" w:rsidRPr="007F02EC">
        <w:rPr>
          <w:rFonts w:eastAsia="Times New Roman"/>
        </w:rPr>
        <w:t xml:space="preserve">о допуске к работам </w:t>
      </w:r>
      <w:r w:rsidRPr="007F02EC">
        <w:rPr>
          <w:rFonts w:eastAsia="Times New Roman"/>
        </w:rPr>
        <w:t xml:space="preserve">из групп видов работ с 1 </w:t>
      </w:r>
      <w:r w:rsidR="005B3B62" w:rsidRPr="007F02EC">
        <w:rPr>
          <w:rFonts w:eastAsia="Times New Roman"/>
        </w:rPr>
        <w:t>по</w:t>
      </w:r>
      <w:r w:rsidRPr="007F02EC">
        <w:rPr>
          <w:rFonts w:eastAsia="Times New Roman"/>
        </w:rPr>
        <w:t xml:space="preserve"> 20 и с 22 </w:t>
      </w:r>
      <w:r w:rsidR="005B3B62" w:rsidRPr="007F02EC">
        <w:rPr>
          <w:rFonts w:eastAsia="Times New Roman"/>
        </w:rPr>
        <w:t>по</w:t>
      </w:r>
      <w:r w:rsidRPr="007F02EC">
        <w:rPr>
          <w:rFonts w:eastAsia="Times New Roman"/>
        </w:rPr>
        <w:t xml:space="preserve"> 32, кроме работ</w:t>
      </w:r>
      <w:r w:rsidR="00D76113" w:rsidRPr="007F02EC">
        <w:rPr>
          <w:rFonts w:eastAsia="Times New Roman"/>
        </w:rPr>
        <w:t>,</w:t>
      </w:r>
      <w:r w:rsidRPr="007F02EC">
        <w:rPr>
          <w:rFonts w:eastAsia="Times New Roman"/>
        </w:rPr>
        <w:t xml:space="preserve"> выполняемых на особо опасных и технически сложных объектах, объектах использования атомной энергии и работ</w:t>
      </w:r>
      <w:r w:rsidR="00592EAB" w:rsidRPr="007F02EC">
        <w:rPr>
          <w:rFonts w:eastAsia="Times New Roman"/>
        </w:rPr>
        <w:t>,</w:t>
      </w:r>
      <w:r w:rsidRPr="007F02EC">
        <w:rPr>
          <w:rFonts w:eastAsia="Times New Roman"/>
        </w:rPr>
        <w:t xml:space="preserve"> относящихся к таким объектам. </w:t>
      </w:r>
    </w:p>
    <w:p w:rsidR="00047748" w:rsidRPr="005B3B62" w:rsidRDefault="00047748" w:rsidP="007F02EC">
      <w:pPr>
        <w:pStyle w:val="ad"/>
        <w:numPr>
          <w:ilvl w:val="2"/>
          <w:numId w:val="1"/>
        </w:numPr>
        <w:tabs>
          <w:tab w:val="clear" w:pos="1134"/>
          <w:tab w:val="left" w:pos="851"/>
        </w:tabs>
        <w:spacing w:before="60" w:after="60"/>
        <w:ind w:left="0" w:firstLine="0"/>
        <w:jc w:val="both"/>
        <w:rPr>
          <w:rFonts w:eastAsia="Times New Roman"/>
          <w:b w:val="0"/>
        </w:rPr>
      </w:pPr>
      <w:r w:rsidRPr="005B3B62">
        <w:rPr>
          <w:rFonts w:eastAsia="Times New Roman"/>
          <w:b w:val="0"/>
        </w:rPr>
        <w:t xml:space="preserve">Минимально необходимыми требованиями к выдаче </w:t>
      </w:r>
      <w:r w:rsidR="007F02EC" w:rsidRPr="005B3B62">
        <w:rPr>
          <w:rFonts w:eastAsia="Times New Roman"/>
          <w:b w:val="0"/>
        </w:rPr>
        <w:t>Свидетельств</w:t>
      </w:r>
      <w:r w:rsidR="007F02EC">
        <w:rPr>
          <w:rFonts w:eastAsia="Times New Roman"/>
          <w:b w:val="0"/>
        </w:rPr>
        <w:t>а</w:t>
      </w:r>
      <w:r w:rsidR="007F02EC" w:rsidRPr="005B3B62">
        <w:rPr>
          <w:rFonts w:eastAsia="Times New Roman"/>
          <w:b w:val="0"/>
        </w:rPr>
        <w:t xml:space="preserve"> </w:t>
      </w:r>
      <w:r w:rsidRPr="005B3B62">
        <w:rPr>
          <w:rFonts w:eastAsia="Times New Roman"/>
          <w:b w:val="0"/>
        </w:rPr>
        <w:t>о допуске к работам, являются:</w:t>
      </w:r>
    </w:p>
    <w:p w:rsidR="00047748" w:rsidRPr="00976544" w:rsidRDefault="00047748" w:rsidP="007F02EC">
      <w:pPr>
        <w:pStyle w:val="ad"/>
        <w:numPr>
          <w:ilvl w:val="1"/>
          <w:numId w:val="2"/>
        </w:numPr>
        <w:tabs>
          <w:tab w:val="clear" w:pos="1134"/>
        </w:tabs>
        <w:spacing w:before="0" w:after="0"/>
        <w:ind w:left="1276" w:hanging="425"/>
        <w:jc w:val="both"/>
        <w:rPr>
          <w:rFonts w:eastAsia="Times New Roman"/>
          <w:b w:val="0"/>
        </w:rPr>
      </w:pPr>
      <w:bookmarkStart w:id="7" w:name="p2244"/>
      <w:bookmarkEnd w:id="7"/>
      <w:r w:rsidRPr="00976544">
        <w:rPr>
          <w:rFonts w:eastAsia="Times New Roman"/>
          <w:b w:val="0"/>
        </w:rPr>
        <w:t xml:space="preserve">требование о наличии работников </w:t>
      </w:r>
      <w:r w:rsidR="00296CD2" w:rsidRPr="00976544">
        <w:rPr>
          <w:rFonts w:eastAsia="Times New Roman"/>
          <w:b w:val="0"/>
        </w:rPr>
        <w:t>соискателя</w:t>
      </w:r>
      <w:r w:rsidRPr="00976544">
        <w:rPr>
          <w:rFonts w:eastAsia="Times New Roman"/>
          <w:b w:val="0"/>
        </w:rPr>
        <w:t xml:space="preserve">, имеющих высшее или среднее профессиональное образование соответствующего профиля для выполнения определенных видов работ. При этом не менее чем три работника должны иметь высшее профессиональное образование или не менее чем пять работников </w:t>
      </w:r>
      <w:r w:rsidR="005B3B62">
        <w:rPr>
          <w:rFonts w:eastAsia="Times New Roman"/>
          <w:b w:val="0"/>
        </w:rPr>
        <w:t>–</w:t>
      </w:r>
      <w:r w:rsidRPr="00976544">
        <w:rPr>
          <w:rFonts w:eastAsia="Times New Roman"/>
          <w:b w:val="0"/>
        </w:rPr>
        <w:t xml:space="preserve">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047748" w:rsidRDefault="00047748" w:rsidP="007F02EC">
      <w:pPr>
        <w:pStyle w:val="ad"/>
        <w:numPr>
          <w:ilvl w:val="1"/>
          <w:numId w:val="2"/>
        </w:numPr>
        <w:tabs>
          <w:tab w:val="clear" w:pos="1134"/>
        </w:tabs>
        <w:spacing w:before="0" w:after="0"/>
        <w:ind w:left="1276" w:hanging="425"/>
        <w:jc w:val="both"/>
        <w:rPr>
          <w:rFonts w:eastAsia="Times New Roman"/>
          <w:b w:val="0"/>
        </w:rPr>
      </w:pPr>
      <w:bookmarkStart w:id="8" w:name="p2245"/>
      <w:bookmarkEnd w:id="8"/>
      <w:r w:rsidRPr="00976544">
        <w:rPr>
          <w:rFonts w:eastAsia="Times New Roman"/>
          <w:b w:val="0"/>
        </w:rPr>
        <w:t>требование о налич</w:t>
      </w:r>
      <w:proofErr w:type="gramStart"/>
      <w:r w:rsidRPr="00976544">
        <w:rPr>
          <w:rFonts w:eastAsia="Times New Roman"/>
          <w:b w:val="0"/>
        </w:rPr>
        <w:t>ии у и</w:t>
      </w:r>
      <w:proofErr w:type="gramEnd"/>
      <w:r w:rsidRPr="00976544">
        <w:rPr>
          <w:rFonts w:eastAsia="Times New Roman"/>
          <w:b w:val="0"/>
        </w:rPr>
        <w:t>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032E3" w:rsidRPr="00976544" w:rsidRDefault="009032E3" w:rsidP="007F02EC">
      <w:pPr>
        <w:pStyle w:val="ad"/>
        <w:numPr>
          <w:ilvl w:val="1"/>
          <w:numId w:val="2"/>
        </w:numPr>
        <w:tabs>
          <w:tab w:val="clear" w:pos="1134"/>
        </w:tabs>
        <w:spacing w:before="0" w:after="0"/>
        <w:ind w:left="1276" w:hanging="425"/>
        <w:jc w:val="both"/>
        <w:rPr>
          <w:rFonts w:eastAsia="Times New Roman"/>
          <w:b w:val="0"/>
        </w:rPr>
      </w:pPr>
      <w:r w:rsidRPr="009032E3">
        <w:rPr>
          <w:rFonts w:eastAsia="Times New Roman"/>
          <w:b w:val="0"/>
        </w:rPr>
        <w:t>требование к прохождению повышения квалификации не реже чем один раз в пять лет работниками соискателя и индивидуальным предпринимателем с проведением аттестации в ЕСА;</w:t>
      </w:r>
    </w:p>
    <w:p w:rsidR="00917134" w:rsidRPr="00976544" w:rsidRDefault="00917134" w:rsidP="007F02EC">
      <w:pPr>
        <w:pStyle w:val="ad"/>
        <w:numPr>
          <w:ilvl w:val="1"/>
          <w:numId w:val="2"/>
        </w:numPr>
        <w:tabs>
          <w:tab w:val="clear" w:pos="1134"/>
        </w:tabs>
        <w:spacing w:before="0" w:after="0"/>
        <w:ind w:left="1276" w:hanging="425"/>
        <w:jc w:val="both"/>
        <w:rPr>
          <w:rFonts w:eastAsia="Times New Roman"/>
          <w:b w:val="0"/>
        </w:rPr>
      </w:pPr>
      <w:bookmarkStart w:id="9" w:name="p2246"/>
      <w:bookmarkEnd w:id="9"/>
      <w:r w:rsidRPr="00976544">
        <w:rPr>
          <w:rFonts w:eastAsia="Times New Roman"/>
          <w:b w:val="0"/>
        </w:rPr>
        <w:t>требование к пр</w:t>
      </w:r>
      <w:r w:rsidR="0070041C" w:rsidRPr="00976544">
        <w:rPr>
          <w:rFonts w:eastAsia="Times New Roman"/>
          <w:b w:val="0"/>
        </w:rPr>
        <w:t xml:space="preserve">оведению аттестации сотрудников </w:t>
      </w:r>
      <w:r w:rsidRPr="00976544">
        <w:rPr>
          <w:rFonts w:eastAsia="Times New Roman"/>
          <w:b w:val="0"/>
        </w:rPr>
        <w:t xml:space="preserve">в соответствии с требованиями, устанавливаемыми </w:t>
      </w:r>
      <w:r w:rsidR="0070041C" w:rsidRPr="00976544">
        <w:rPr>
          <w:rFonts w:eastAsia="Times New Roman"/>
          <w:b w:val="0"/>
        </w:rPr>
        <w:t>Федеральной службой по экологическому, технологическому и атомному надзору;</w:t>
      </w:r>
    </w:p>
    <w:p w:rsidR="00047748" w:rsidRPr="00976544" w:rsidRDefault="00047748" w:rsidP="007F02EC">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lastRenderedPageBreak/>
        <w:t xml:space="preserve">требование к численности работников </w:t>
      </w:r>
      <w:r w:rsidR="00A45215" w:rsidRPr="00976544">
        <w:rPr>
          <w:rFonts w:eastAsia="Times New Roman"/>
          <w:b w:val="0"/>
        </w:rPr>
        <w:t>соискателя</w:t>
      </w:r>
      <w:r w:rsidRPr="00976544">
        <w:rPr>
          <w:rFonts w:eastAsia="Times New Roman"/>
          <w:b w:val="0"/>
        </w:rPr>
        <w:t>, обеспечивающих безопасное выполнение двух и более видов работ, удовлетворяющих требованиям таких видов работ</w:t>
      </w:r>
      <w:r w:rsidR="000007DC" w:rsidRPr="00976544">
        <w:rPr>
          <w:rFonts w:eastAsia="Times New Roman"/>
          <w:b w:val="0"/>
        </w:rPr>
        <w:t xml:space="preserve"> в совокупности</w:t>
      </w:r>
      <w:r w:rsidRPr="00976544">
        <w:rPr>
          <w:rFonts w:eastAsia="Times New Roman"/>
          <w:b w:val="0"/>
        </w:rPr>
        <w:t>;</w:t>
      </w:r>
    </w:p>
    <w:p w:rsidR="00BB4E44" w:rsidRPr="00976544" w:rsidRDefault="00595D55" w:rsidP="007F02EC">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р</w:t>
      </w:r>
      <w:r w:rsidR="00C940A8" w:rsidRPr="00976544">
        <w:rPr>
          <w:rFonts w:eastAsia="Times New Roman"/>
          <w:b w:val="0"/>
        </w:rPr>
        <w:t xml:space="preserve">аботники, </w:t>
      </w:r>
      <w:r w:rsidRPr="00976544">
        <w:rPr>
          <w:rFonts w:eastAsia="Times New Roman"/>
          <w:b w:val="0"/>
        </w:rPr>
        <w:t xml:space="preserve">заявляемые на </w:t>
      </w:r>
      <w:r w:rsidR="00CC46B9" w:rsidRPr="00976544">
        <w:rPr>
          <w:rFonts w:eastAsia="Times New Roman"/>
          <w:b w:val="0"/>
        </w:rPr>
        <w:t xml:space="preserve">виды </w:t>
      </w:r>
      <w:r w:rsidRPr="00976544">
        <w:rPr>
          <w:rFonts w:eastAsia="Times New Roman"/>
          <w:b w:val="0"/>
        </w:rPr>
        <w:t>работ по строительному контролю</w:t>
      </w:r>
      <w:r w:rsidR="00C940A8" w:rsidRPr="00976544">
        <w:rPr>
          <w:rFonts w:eastAsia="Times New Roman"/>
          <w:b w:val="0"/>
        </w:rPr>
        <w:t>,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r w:rsidR="00BB4E44" w:rsidRPr="00976544">
        <w:rPr>
          <w:rFonts w:eastAsia="Times New Roman"/>
          <w:b w:val="0"/>
        </w:rPr>
        <w:t>;</w:t>
      </w:r>
    </w:p>
    <w:p w:rsidR="00BB4E44" w:rsidRPr="00976544" w:rsidRDefault="00BB4E44" w:rsidP="007F02EC">
      <w:pPr>
        <w:pStyle w:val="ad"/>
        <w:numPr>
          <w:ilvl w:val="1"/>
          <w:numId w:val="2"/>
        </w:numPr>
        <w:tabs>
          <w:tab w:val="clear" w:pos="1134"/>
        </w:tabs>
        <w:spacing w:before="0" w:after="0"/>
        <w:ind w:left="1276" w:hanging="425"/>
        <w:jc w:val="both"/>
        <w:rPr>
          <w:rFonts w:eastAsia="Times New Roman"/>
          <w:b w:val="0"/>
        </w:rPr>
      </w:pPr>
      <w:r w:rsidRPr="00976544">
        <w:rPr>
          <w:rFonts w:eastAsia="Times New Roman"/>
          <w:b w:val="0"/>
        </w:rPr>
        <w:t>требованием к имуществу является наличие у соискателя принадлежащих ему на праве собственности или ином законном основании зданий и сооружений, строительных маши</w:t>
      </w:r>
      <w:r w:rsidR="00C07A5A">
        <w:rPr>
          <w:rFonts w:eastAsia="Times New Roman"/>
          <w:b w:val="0"/>
        </w:rPr>
        <w:t>н</w:t>
      </w:r>
      <w:r w:rsidRPr="00976544">
        <w:rPr>
          <w:rFonts w:eastAsia="Times New Roman"/>
          <w:b w:val="0"/>
        </w:rPr>
        <w:t xml:space="preserve">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047748" w:rsidRPr="005B3B62" w:rsidRDefault="00047748" w:rsidP="007F02EC">
      <w:pPr>
        <w:pStyle w:val="ad"/>
        <w:numPr>
          <w:ilvl w:val="1"/>
          <w:numId w:val="1"/>
        </w:numPr>
        <w:tabs>
          <w:tab w:val="clear" w:pos="1134"/>
          <w:tab w:val="left" w:pos="851"/>
        </w:tabs>
        <w:spacing w:before="60" w:after="60"/>
        <w:ind w:left="0" w:firstLine="0"/>
        <w:jc w:val="both"/>
        <w:rPr>
          <w:rFonts w:eastAsia="Times New Roman"/>
        </w:rPr>
      </w:pPr>
      <w:r w:rsidRPr="005B3B62">
        <w:rPr>
          <w:rFonts w:eastAsia="Times New Roman"/>
        </w:rPr>
        <w:t xml:space="preserve">Минимально необходимые требования </w:t>
      </w:r>
      <w:r w:rsidR="00595D55" w:rsidRPr="005B3B62">
        <w:rPr>
          <w:rFonts w:eastAsia="Times New Roman"/>
        </w:rPr>
        <w:t xml:space="preserve">к выдаче </w:t>
      </w:r>
      <w:r w:rsidR="007F02EC" w:rsidRPr="005B3B62">
        <w:rPr>
          <w:rFonts w:eastAsia="Times New Roman"/>
        </w:rPr>
        <w:t xml:space="preserve">Свидетельства </w:t>
      </w:r>
      <w:r w:rsidR="00595D55" w:rsidRPr="005B3B62">
        <w:rPr>
          <w:rFonts w:eastAsia="Times New Roman"/>
        </w:rPr>
        <w:t>о допуске к работам по организации строительства</w:t>
      </w:r>
      <w:r w:rsidRPr="005B3B62">
        <w:rPr>
          <w:rFonts w:eastAsia="Times New Roman"/>
        </w:rPr>
        <w:t>, кроме работ</w:t>
      </w:r>
      <w:r w:rsidR="00D76113" w:rsidRPr="005B3B62">
        <w:rPr>
          <w:rFonts w:eastAsia="Times New Roman"/>
        </w:rPr>
        <w:t>,</w:t>
      </w:r>
      <w:r w:rsidRPr="005B3B62">
        <w:rPr>
          <w:rFonts w:eastAsia="Times New Roman"/>
        </w:rPr>
        <w:t xml:space="preserve"> выполняемых на особо опасных и технически сложных объектах, объектах использования атомной энергии и работ</w:t>
      </w:r>
      <w:r w:rsidR="00D76113" w:rsidRPr="005B3B62">
        <w:rPr>
          <w:rFonts w:eastAsia="Times New Roman"/>
        </w:rPr>
        <w:t>,</w:t>
      </w:r>
      <w:r w:rsidRPr="005B3B62">
        <w:rPr>
          <w:rFonts w:eastAsia="Times New Roman"/>
        </w:rPr>
        <w:t xml:space="preserve"> относящихся к таким объектам.</w:t>
      </w:r>
    </w:p>
    <w:p w:rsidR="00047748" w:rsidRPr="00E25B35" w:rsidRDefault="00047748" w:rsidP="007A6598">
      <w:pPr>
        <w:pStyle w:val="ad"/>
        <w:numPr>
          <w:ilvl w:val="2"/>
          <w:numId w:val="1"/>
        </w:numPr>
        <w:tabs>
          <w:tab w:val="clear" w:pos="1134"/>
          <w:tab w:val="left" w:pos="851"/>
        </w:tabs>
        <w:spacing w:before="60" w:after="60"/>
        <w:ind w:left="0" w:firstLine="0"/>
        <w:jc w:val="both"/>
        <w:rPr>
          <w:rFonts w:eastAsia="Times New Roman"/>
          <w:b w:val="0"/>
        </w:rPr>
      </w:pPr>
      <w:r w:rsidRPr="00E25B35">
        <w:rPr>
          <w:rFonts w:eastAsia="Times New Roman"/>
          <w:b w:val="0"/>
        </w:rPr>
        <w:t>Минимально необходимыми требованиями к выдаче свидетельств</w:t>
      </w:r>
      <w:r w:rsidR="00313705">
        <w:rPr>
          <w:rFonts w:eastAsia="Times New Roman"/>
          <w:b w:val="0"/>
        </w:rPr>
        <w:t>а</w:t>
      </w:r>
      <w:r w:rsidRPr="00E25B35">
        <w:rPr>
          <w:rFonts w:eastAsia="Times New Roman"/>
          <w:b w:val="0"/>
        </w:rPr>
        <w:t xml:space="preserve"> о допуске к работам по организации строительства являются:</w:t>
      </w:r>
    </w:p>
    <w:p w:rsidR="00047748" w:rsidRDefault="00047748" w:rsidP="007A6598">
      <w:pPr>
        <w:pStyle w:val="ad"/>
        <w:numPr>
          <w:ilvl w:val="1"/>
          <w:numId w:val="2"/>
        </w:numPr>
        <w:tabs>
          <w:tab w:val="clear" w:pos="1134"/>
        </w:tabs>
        <w:spacing w:before="0" w:after="0"/>
        <w:ind w:left="1276" w:hanging="425"/>
        <w:jc w:val="both"/>
        <w:rPr>
          <w:rFonts w:eastAsia="Times New Roman"/>
          <w:b w:val="0"/>
        </w:rPr>
      </w:pPr>
      <w:bookmarkStart w:id="10" w:name="p2255"/>
      <w:bookmarkEnd w:id="10"/>
      <w:r w:rsidRPr="00E25B35">
        <w:rPr>
          <w:rFonts w:eastAsia="Times New Roman"/>
          <w:b w:val="0"/>
        </w:rPr>
        <w:t xml:space="preserve">требование о наличии по месту основной работы работников </w:t>
      </w:r>
      <w:r w:rsidR="00296CD2" w:rsidRPr="00E25B35">
        <w:rPr>
          <w:rFonts w:eastAsia="Times New Roman"/>
          <w:b w:val="0"/>
        </w:rPr>
        <w:t>соискателя</w:t>
      </w:r>
      <w:r w:rsidRPr="00E25B35">
        <w:rPr>
          <w:rFonts w:eastAsia="Times New Roman"/>
          <w:b w:val="0"/>
        </w:rPr>
        <w:t>,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207935" w:rsidRPr="00E25B35" w:rsidRDefault="00207935" w:rsidP="007A6598">
      <w:pPr>
        <w:pStyle w:val="ad"/>
        <w:numPr>
          <w:ilvl w:val="1"/>
          <w:numId w:val="2"/>
        </w:numPr>
        <w:tabs>
          <w:tab w:val="clear" w:pos="1134"/>
        </w:tabs>
        <w:spacing w:before="0" w:after="0"/>
        <w:ind w:left="1276" w:hanging="425"/>
        <w:jc w:val="both"/>
        <w:rPr>
          <w:rFonts w:eastAsia="Times New Roman"/>
          <w:b w:val="0"/>
        </w:rPr>
      </w:pPr>
      <w:r w:rsidRPr="00207935">
        <w:rPr>
          <w:rFonts w:eastAsia="Times New Roman"/>
          <w:b w:val="0"/>
        </w:rPr>
        <w:t>требование к прохождению повышения квалификации не реже чем один раз в пять лет с проведением их аттестации в ЕСА;</w:t>
      </w:r>
    </w:p>
    <w:p w:rsidR="0070041C" w:rsidRPr="00E25B35" w:rsidRDefault="0070041C" w:rsidP="007A6598">
      <w:pPr>
        <w:pStyle w:val="ad"/>
        <w:numPr>
          <w:ilvl w:val="1"/>
          <w:numId w:val="2"/>
        </w:numPr>
        <w:tabs>
          <w:tab w:val="clear" w:pos="1134"/>
        </w:tabs>
        <w:spacing w:before="0" w:after="0"/>
        <w:ind w:left="1276" w:hanging="425"/>
        <w:jc w:val="both"/>
        <w:rPr>
          <w:rFonts w:eastAsia="Times New Roman"/>
          <w:b w:val="0"/>
        </w:rPr>
      </w:pPr>
      <w:bookmarkStart w:id="11" w:name="p2256"/>
      <w:bookmarkEnd w:id="11"/>
      <w:r w:rsidRPr="00E25B35">
        <w:rPr>
          <w:rFonts w:eastAsia="Times New Roman"/>
          <w:b w:val="0"/>
        </w:rPr>
        <w:t>требование к проведению аттестации сотрудников в соответствии с требованиями, устанавливаемыми Федеральной службой по экологическому, технологическому и атомному надзору;</w:t>
      </w:r>
    </w:p>
    <w:p w:rsidR="00047748" w:rsidRPr="00E25B35" w:rsidRDefault="00047748" w:rsidP="007A6598">
      <w:pPr>
        <w:pStyle w:val="ad"/>
        <w:numPr>
          <w:ilvl w:val="1"/>
          <w:numId w:val="2"/>
        </w:numPr>
        <w:tabs>
          <w:tab w:val="clear" w:pos="1134"/>
        </w:tabs>
        <w:spacing w:before="0" w:after="0"/>
        <w:ind w:left="1276" w:hanging="425"/>
        <w:jc w:val="both"/>
        <w:rPr>
          <w:rFonts w:eastAsia="Times New Roman"/>
          <w:b w:val="0"/>
        </w:rPr>
      </w:pPr>
      <w:r w:rsidRPr="00E25B35">
        <w:rPr>
          <w:rFonts w:eastAsia="Times New Roman"/>
          <w:b w:val="0"/>
        </w:rPr>
        <w:t xml:space="preserve">требование к численности работников </w:t>
      </w:r>
      <w:r w:rsidR="00296CD2" w:rsidRPr="00E25B35">
        <w:rPr>
          <w:rFonts w:eastAsia="Times New Roman"/>
          <w:b w:val="0"/>
        </w:rPr>
        <w:t>соискателя</w:t>
      </w:r>
      <w:r w:rsidRPr="00E25B35">
        <w:rPr>
          <w:rFonts w:eastAsia="Times New Roman"/>
          <w:b w:val="0"/>
        </w:rPr>
        <w:t>, обеспечивающих безопасное выполнение двух и более видов работ, удовлетворяющих требованиям таких видов работ</w:t>
      </w:r>
      <w:r w:rsidR="000007DC" w:rsidRPr="00E25B35">
        <w:rPr>
          <w:rFonts w:eastAsia="Times New Roman"/>
          <w:b w:val="0"/>
        </w:rPr>
        <w:t xml:space="preserve"> в совокупности</w:t>
      </w:r>
      <w:r w:rsidR="00BB4E44" w:rsidRPr="00E25B35">
        <w:rPr>
          <w:rFonts w:eastAsia="Times New Roman"/>
          <w:b w:val="0"/>
        </w:rPr>
        <w:t>;</w:t>
      </w:r>
    </w:p>
    <w:p w:rsidR="00BB4E44" w:rsidRPr="00E25B35" w:rsidRDefault="00BB4E44" w:rsidP="007A6598">
      <w:pPr>
        <w:pStyle w:val="ad"/>
        <w:numPr>
          <w:ilvl w:val="1"/>
          <w:numId w:val="2"/>
        </w:numPr>
        <w:tabs>
          <w:tab w:val="clear" w:pos="1134"/>
        </w:tabs>
        <w:spacing w:before="0" w:after="0"/>
        <w:ind w:left="1276" w:hanging="425"/>
        <w:jc w:val="both"/>
        <w:rPr>
          <w:rFonts w:eastAsia="Times New Roman"/>
          <w:b w:val="0"/>
        </w:rPr>
      </w:pPr>
      <w:r w:rsidRPr="00E25B35">
        <w:rPr>
          <w:rFonts w:eastAsia="Times New Roman"/>
          <w:b w:val="0"/>
        </w:rPr>
        <w:t xml:space="preserve">требованием к имуществу является наличие у соискателя принадлежащих ему на праве собственности или ином законном основании зданий и сооружений, строительных маши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w:t>
      </w:r>
      <w:r w:rsidRPr="00E25B35">
        <w:rPr>
          <w:rFonts w:eastAsia="Times New Roman"/>
          <w:b w:val="0"/>
        </w:rPr>
        <w:lastRenderedPageBreak/>
        <w:t>измерений в составе и количестве, которые необходимы для выполнения соответствующих видов работ.</w:t>
      </w:r>
    </w:p>
    <w:p w:rsidR="00047748" w:rsidRPr="00E25B35" w:rsidRDefault="00047748" w:rsidP="007A6598">
      <w:pPr>
        <w:pStyle w:val="ad"/>
        <w:numPr>
          <w:ilvl w:val="1"/>
          <w:numId w:val="1"/>
        </w:numPr>
        <w:tabs>
          <w:tab w:val="clear" w:pos="1134"/>
          <w:tab w:val="left" w:pos="851"/>
        </w:tabs>
        <w:spacing w:before="60" w:after="60"/>
        <w:ind w:left="0" w:firstLine="0"/>
        <w:jc w:val="both"/>
        <w:rPr>
          <w:rFonts w:eastAsia="Times New Roman"/>
        </w:rPr>
      </w:pPr>
      <w:bookmarkStart w:id="12" w:name="p2257"/>
      <w:bookmarkEnd w:id="12"/>
      <w:r w:rsidRPr="00E25B35">
        <w:rPr>
          <w:rFonts w:eastAsia="Times New Roman"/>
        </w:rPr>
        <w:t xml:space="preserve">Минимально необходимые требования к выдаче </w:t>
      </w:r>
      <w:r w:rsidR="007A6598" w:rsidRPr="00E25B35">
        <w:rPr>
          <w:rFonts w:eastAsia="Times New Roman"/>
        </w:rPr>
        <w:t xml:space="preserve">Свидетельства </w:t>
      </w:r>
      <w:r w:rsidRPr="00E25B35">
        <w:rPr>
          <w:rFonts w:eastAsia="Times New Roman"/>
        </w:rPr>
        <w:t>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w:t>
      </w:r>
    </w:p>
    <w:p w:rsidR="00047748" w:rsidRPr="000913DE" w:rsidRDefault="00047748" w:rsidP="007A6598">
      <w:pPr>
        <w:pStyle w:val="ad"/>
        <w:numPr>
          <w:ilvl w:val="2"/>
          <w:numId w:val="1"/>
        </w:numPr>
        <w:tabs>
          <w:tab w:val="clear" w:pos="1134"/>
          <w:tab w:val="left" w:pos="851"/>
        </w:tabs>
        <w:spacing w:before="60" w:after="60"/>
        <w:ind w:left="0" w:firstLine="0"/>
        <w:jc w:val="both"/>
        <w:rPr>
          <w:rFonts w:eastAsia="Times New Roman"/>
          <w:b w:val="0"/>
        </w:rPr>
      </w:pPr>
      <w:r w:rsidRPr="00E25B35">
        <w:rPr>
          <w:rFonts w:eastAsia="Times New Roman"/>
          <w:b w:val="0"/>
        </w:rPr>
        <w:t xml:space="preserve">Минимально необходимыми требованиями </w:t>
      </w:r>
      <w:proofErr w:type="gramStart"/>
      <w:r w:rsidRPr="00E25B35">
        <w:rPr>
          <w:rFonts w:eastAsia="Times New Roman"/>
          <w:b w:val="0"/>
        </w:rPr>
        <w:t xml:space="preserve">к кадровому составу соискателя на получение </w:t>
      </w:r>
      <w:r w:rsidR="0069558A" w:rsidRPr="00E25B35">
        <w:rPr>
          <w:rFonts w:eastAsia="Times New Roman"/>
          <w:b w:val="0"/>
        </w:rPr>
        <w:t xml:space="preserve">свидетельства </w:t>
      </w:r>
      <w:r w:rsidRPr="00E25B35">
        <w:rPr>
          <w:rFonts w:eastAsia="Times New Roman"/>
          <w:b w:val="0"/>
        </w:rPr>
        <w:t>о допуске к работам по строительству</w:t>
      </w:r>
      <w:proofErr w:type="gramEnd"/>
      <w:r w:rsidRPr="00E25B35">
        <w:rPr>
          <w:rFonts w:eastAsia="Times New Roman"/>
          <w:b w:val="0"/>
        </w:rPr>
        <w:t>,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047748" w:rsidRPr="000022C4" w:rsidRDefault="00047748" w:rsidP="007A6598">
      <w:pPr>
        <w:autoSpaceDE w:val="0"/>
        <w:autoSpaceDN w:val="0"/>
        <w:adjustRightInd w:val="0"/>
        <w:spacing w:after="0"/>
        <w:jc w:val="both"/>
        <w:outlineLvl w:val="1"/>
        <w:rPr>
          <w:rFonts w:ascii="Times New Roman" w:eastAsia="Times New Roman" w:hAnsi="Times New Roman" w:cs="Times New Roman"/>
          <w:b/>
          <w:sz w:val="24"/>
          <w:szCs w:val="24"/>
        </w:rPr>
      </w:pPr>
      <w:r w:rsidRPr="000022C4">
        <w:rPr>
          <w:rFonts w:ascii="Times New Roman" w:eastAsia="Times New Roman" w:hAnsi="Times New Roman" w:cs="Times New Roman"/>
          <w:b/>
          <w:sz w:val="24"/>
          <w:szCs w:val="24"/>
        </w:rPr>
        <w:t>а) для юридического лица:</w:t>
      </w:r>
    </w:p>
    <w:p w:rsidR="00047748" w:rsidRPr="00E25B35" w:rsidRDefault="00047748" w:rsidP="007A6598">
      <w:pPr>
        <w:pStyle w:val="ad"/>
        <w:numPr>
          <w:ilvl w:val="1"/>
          <w:numId w:val="2"/>
        </w:numPr>
        <w:tabs>
          <w:tab w:val="clear" w:pos="1134"/>
        </w:tabs>
        <w:spacing w:before="0" w:after="0"/>
        <w:ind w:left="1276" w:hanging="425"/>
        <w:jc w:val="both"/>
        <w:rPr>
          <w:rFonts w:eastAsia="Times New Roman"/>
          <w:b w:val="0"/>
        </w:rPr>
      </w:pPr>
      <w:r w:rsidRPr="00E25B35">
        <w:rPr>
          <w:rFonts w:eastAsia="Times New Roman"/>
          <w:b w:val="0"/>
        </w:rPr>
        <w:t>наличие в штате не менее 2</w:t>
      </w:r>
      <w:r w:rsidR="00E25B35">
        <w:rPr>
          <w:rFonts w:eastAsia="Times New Roman"/>
          <w:b w:val="0"/>
        </w:rPr>
        <w:t>-х</w:t>
      </w:r>
      <w:r w:rsidRPr="00E25B35">
        <w:rPr>
          <w:rFonts w:eastAsia="Times New Roman"/>
          <w:b w:val="0"/>
        </w:rPr>
        <w:t xml:space="preserve"> работников, занимающих должности руководителей (генеральный директор (директор), технический директор (главный инженер), их заместители) (далее </w:t>
      </w:r>
      <w:r w:rsidR="00E25B35">
        <w:rPr>
          <w:rFonts w:eastAsia="Times New Roman"/>
          <w:b w:val="0"/>
        </w:rPr>
        <w:t>–</w:t>
      </w:r>
      <w:r w:rsidRPr="00E25B35">
        <w:rPr>
          <w:rFonts w:eastAsia="Times New Roman"/>
          <w:b w:val="0"/>
        </w:rPr>
        <w:t xml:space="preserve"> руководители), имеющих высшее профессиональное образование соответствующего профиля и стаж работы в области строительства не менее 5</w:t>
      </w:r>
      <w:r w:rsidR="00E25B35">
        <w:rPr>
          <w:rFonts w:eastAsia="Times New Roman"/>
          <w:b w:val="0"/>
        </w:rPr>
        <w:t>-ти</w:t>
      </w:r>
      <w:r w:rsidRPr="00E25B35">
        <w:rPr>
          <w:rFonts w:eastAsia="Times New Roman"/>
          <w:b w:val="0"/>
        </w:rPr>
        <w:t xml:space="preserve"> лет;</w:t>
      </w:r>
    </w:p>
    <w:p w:rsidR="00047748" w:rsidRPr="00E25B35"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E25B35">
        <w:rPr>
          <w:rFonts w:eastAsia="Times New Roman"/>
          <w:b w:val="0"/>
        </w:rPr>
        <w:t>наличие в штате не менее 3</w:t>
      </w:r>
      <w:r w:rsidR="00E25B35">
        <w:rPr>
          <w:rFonts w:eastAsia="Times New Roman"/>
          <w:b w:val="0"/>
        </w:rPr>
        <w:t>-х</w:t>
      </w:r>
      <w:r w:rsidRPr="00E25B35">
        <w:rPr>
          <w:rFonts w:eastAsia="Times New Roman"/>
          <w:b w:val="0"/>
        </w:rPr>
        <w:t xml:space="preserve"> работников – специалистов технических, </w:t>
      </w:r>
      <w:proofErr w:type="spellStart"/>
      <w:r w:rsidRPr="00E25B35">
        <w:rPr>
          <w:rFonts w:eastAsia="Times New Roman"/>
          <w:b w:val="0"/>
        </w:rPr>
        <w:t>энергомеханических</w:t>
      </w:r>
      <w:proofErr w:type="spellEnd"/>
      <w:r w:rsidRPr="00E25B35">
        <w:rPr>
          <w:rFonts w:eastAsia="Times New Roman"/>
          <w:b w:val="0"/>
        </w:rPr>
        <w:t xml:space="preserve">, контрольных и других технических служб и подразделений (далее </w:t>
      </w:r>
      <w:r w:rsidR="00E25B35">
        <w:rPr>
          <w:rFonts w:eastAsia="Times New Roman"/>
          <w:b w:val="0"/>
        </w:rPr>
        <w:t>–</w:t>
      </w:r>
      <w:r w:rsidRPr="00E25B35">
        <w:rPr>
          <w:rFonts w:eastAsia="Times New Roman"/>
          <w:b w:val="0"/>
        </w:rPr>
        <w:t xml:space="preserve"> специалисты), имеющих высшее профессиональное образование соответствующего профиля и стаж работы в области строительства не менее 3</w:t>
      </w:r>
      <w:r w:rsidR="00E25B35">
        <w:rPr>
          <w:rFonts w:eastAsia="Times New Roman"/>
          <w:b w:val="0"/>
        </w:rPr>
        <w:t>-х</w:t>
      </w:r>
      <w:r w:rsidRPr="00E25B35">
        <w:rPr>
          <w:rFonts w:eastAsia="Times New Roman"/>
          <w:b w:val="0"/>
        </w:rPr>
        <w:t xml:space="preserve"> лет или среднее профессиональное образование соответствующего профиля и стаж работы в области строительства не менее 5</w:t>
      </w:r>
      <w:r w:rsidR="00E25B35">
        <w:rPr>
          <w:rFonts w:eastAsia="Times New Roman"/>
          <w:b w:val="0"/>
        </w:rPr>
        <w:t>-ти</w:t>
      </w:r>
      <w:r w:rsidRPr="00E25B35">
        <w:rPr>
          <w:rFonts w:eastAsia="Times New Roman"/>
          <w:b w:val="0"/>
        </w:rPr>
        <w:t xml:space="preserve"> лет, из них не менее 2</w:t>
      </w:r>
      <w:r w:rsidR="00E25B35">
        <w:rPr>
          <w:rFonts w:eastAsia="Times New Roman"/>
          <w:b w:val="0"/>
        </w:rPr>
        <w:t>-х</w:t>
      </w:r>
      <w:r w:rsidRPr="00E25B35">
        <w:rPr>
          <w:rFonts w:eastAsia="Times New Roman"/>
          <w:b w:val="0"/>
        </w:rPr>
        <w:t xml:space="preserve"> работников, имеющих высшее профессиональное</w:t>
      </w:r>
      <w:proofErr w:type="gramEnd"/>
      <w:r w:rsidRPr="00E25B35">
        <w:rPr>
          <w:rFonts w:eastAsia="Times New Roman"/>
          <w:b w:val="0"/>
        </w:rPr>
        <w:t xml:space="preserve"> образование;</w:t>
      </w:r>
    </w:p>
    <w:p w:rsidR="0004774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E25B35">
        <w:rPr>
          <w:rFonts w:eastAsia="Times New Roman"/>
          <w:b w:val="0"/>
        </w:rPr>
        <w:t>наличие в штате не менее 2</w:t>
      </w:r>
      <w:r w:rsidR="00E25B35">
        <w:rPr>
          <w:rFonts w:eastAsia="Times New Roman"/>
          <w:b w:val="0"/>
        </w:rPr>
        <w:t>-х</w:t>
      </w:r>
      <w:r w:rsidRPr="00E25B35">
        <w:rPr>
          <w:rFonts w:eastAsia="Times New Roman"/>
          <w:b w:val="0"/>
        </w:rPr>
        <w:t xml:space="preserve">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w:t>
      </w:r>
      <w:r w:rsidR="00E25B35">
        <w:rPr>
          <w:rFonts w:eastAsia="Times New Roman"/>
          <w:b w:val="0"/>
        </w:rPr>
        <w:t>-х</w:t>
      </w:r>
      <w:r w:rsidRPr="00E25B35">
        <w:rPr>
          <w:rFonts w:eastAsia="Times New Roman"/>
          <w:b w:val="0"/>
        </w:rPr>
        <w:t xml:space="preserve"> лет или среднее профессиональное образование соответствующего профиля и стаж работы в области строительства не менее 5</w:t>
      </w:r>
      <w:r w:rsidR="00E25B35">
        <w:rPr>
          <w:rFonts w:eastAsia="Times New Roman"/>
          <w:b w:val="0"/>
        </w:rPr>
        <w:t>-ти</w:t>
      </w:r>
      <w:r w:rsidRPr="00E25B35">
        <w:rPr>
          <w:rFonts w:eastAsia="Times New Roman"/>
          <w:b w:val="0"/>
        </w:rPr>
        <w:t xml:space="preserve"> лет, из них не менее 1</w:t>
      </w:r>
      <w:r w:rsidR="00E25B35">
        <w:rPr>
          <w:rFonts w:eastAsia="Times New Roman"/>
          <w:b w:val="0"/>
        </w:rPr>
        <w:t>-го</w:t>
      </w:r>
      <w:r w:rsidRPr="00E25B35">
        <w:rPr>
          <w:rFonts w:eastAsia="Times New Roman"/>
          <w:b w:val="0"/>
        </w:rPr>
        <w:t xml:space="preserve"> работника, имеющего высшее</w:t>
      </w:r>
      <w:proofErr w:type="gramEnd"/>
      <w:r w:rsidRPr="00E25B35">
        <w:rPr>
          <w:rFonts w:eastAsia="Times New Roman"/>
          <w:b w:val="0"/>
        </w:rPr>
        <w:t xml:space="preserve"> профессиональное образование;</w:t>
      </w:r>
    </w:p>
    <w:p w:rsidR="00E25B35" w:rsidRPr="00DF01D8" w:rsidRDefault="00E25B35"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Pr="00DF01D8">
        <w:rPr>
          <w:rFonts w:eastAsia="Times New Roman"/>
          <w:b w:val="0"/>
        </w:rPr>
        <w:t xml:space="preserve"> и замещение которых допускается только работниками, прошедшими аттестацию (при наличии в штатном расписании соискателя указанных должностей);</w:t>
      </w:r>
    </w:p>
    <w:p w:rsidR="00047748" w:rsidRDefault="00047748" w:rsidP="007A6598">
      <w:pPr>
        <w:autoSpaceDE w:val="0"/>
        <w:autoSpaceDN w:val="0"/>
        <w:adjustRightInd w:val="0"/>
        <w:spacing w:after="0"/>
        <w:jc w:val="both"/>
        <w:outlineLvl w:val="1"/>
        <w:rPr>
          <w:rFonts w:ascii="Times New Roman" w:eastAsia="Times New Roman" w:hAnsi="Times New Roman" w:cs="Times New Roman"/>
          <w:b/>
          <w:sz w:val="24"/>
          <w:szCs w:val="24"/>
        </w:rPr>
      </w:pPr>
      <w:r w:rsidRPr="00E25B35">
        <w:rPr>
          <w:rFonts w:ascii="Times New Roman" w:eastAsia="Times New Roman" w:hAnsi="Times New Roman" w:cs="Times New Roman"/>
          <w:b/>
          <w:sz w:val="24"/>
          <w:szCs w:val="24"/>
        </w:rPr>
        <w:t>б) для индивидуального предпринимателя:</w:t>
      </w:r>
    </w:p>
    <w:p w:rsidR="00047748" w:rsidRPr="00E25B35" w:rsidRDefault="00047748" w:rsidP="007A6598">
      <w:pPr>
        <w:pStyle w:val="ad"/>
        <w:numPr>
          <w:ilvl w:val="1"/>
          <w:numId w:val="2"/>
        </w:numPr>
        <w:tabs>
          <w:tab w:val="clear" w:pos="1134"/>
        </w:tabs>
        <w:spacing w:before="0" w:after="0"/>
        <w:ind w:left="1276" w:hanging="425"/>
        <w:jc w:val="both"/>
        <w:rPr>
          <w:rFonts w:eastAsia="Times New Roman"/>
          <w:b w:val="0"/>
        </w:rPr>
      </w:pPr>
      <w:r w:rsidRPr="00E25B35">
        <w:rPr>
          <w:rFonts w:eastAsia="Times New Roman"/>
          <w:b w:val="0"/>
        </w:rPr>
        <w:t>наличие высшего профессионального образования соответствующего профиля и стажа работы в области строительства не менее 5</w:t>
      </w:r>
      <w:r w:rsidR="00E25B35">
        <w:rPr>
          <w:rFonts w:eastAsia="Times New Roman"/>
          <w:b w:val="0"/>
        </w:rPr>
        <w:t>-ти</w:t>
      </w:r>
      <w:r w:rsidRPr="00E25B35">
        <w:rPr>
          <w:rFonts w:eastAsia="Times New Roman"/>
          <w:b w:val="0"/>
        </w:rPr>
        <w:t xml:space="preserve"> лет;</w:t>
      </w:r>
    </w:p>
    <w:p w:rsidR="00E25B35"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E25B35">
        <w:rPr>
          <w:rFonts w:eastAsia="Times New Roman"/>
          <w:b w:val="0"/>
        </w:rPr>
        <w:lastRenderedPageBreak/>
        <w:t>наличие в штате не менее 3</w:t>
      </w:r>
      <w:r w:rsidR="00E25B35">
        <w:rPr>
          <w:rFonts w:eastAsia="Times New Roman"/>
          <w:b w:val="0"/>
        </w:rPr>
        <w:t>-х</w:t>
      </w:r>
      <w:r w:rsidRPr="00E25B35">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3</w:t>
      </w:r>
      <w:r w:rsidR="00DF01D8">
        <w:rPr>
          <w:rFonts w:eastAsia="Times New Roman"/>
          <w:b w:val="0"/>
        </w:rPr>
        <w:t>-х</w:t>
      </w:r>
      <w:r w:rsidRPr="00E25B35">
        <w:rPr>
          <w:rFonts w:eastAsia="Times New Roman"/>
          <w:b w:val="0"/>
        </w:rPr>
        <w:t xml:space="preserve"> лет или среднее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E25B35">
        <w:rPr>
          <w:rFonts w:eastAsia="Times New Roman"/>
          <w:b w:val="0"/>
        </w:rPr>
        <w:t xml:space="preserve"> лет, из них не менее 2</w:t>
      </w:r>
      <w:r w:rsidR="00DF01D8">
        <w:rPr>
          <w:rFonts w:eastAsia="Times New Roman"/>
          <w:b w:val="0"/>
        </w:rPr>
        <w:t>-х</w:t>
      </w:r>
      <w:r w:rsidRPr="00E25B35">
        <w:rPr>
          <w:rFonts w:eastAsia="Times New Roman"/>
          <w:b w:val="0"/>
        </w:rPr>
        <w:t xml:space="preserve"> работников, имеющих высшее профессиональное образование, а также не менее 2</w:t>
      </w:r>
      <w:r w:rsidR="00DF01D8">
        <w:rPr>
          <w:rFonts w:eastAsia="Times New Roman"/>
          <w:b w:val="0"/>
        </w:rPr>
        <w:t>-х</w:t>
      </w:r>
      <w:r w:rsidRPr="00E25B35">
        <w:rPr>
          <w:rFonts w:eastAsia="Times New Roman"/>
          <w:b w:val="0"/>
        </w:rPr>
        <w:t xml:space="preserve"> руководителей подразделений, имеющих высшее профессиональное образование</w:t>
      </w:r>
      <w:proofErr w:type="gramEnd"/>
      <w:r w:rsidRPr="00E25B35">
        <w:rPr>
          <w:rFonts w:eastAsia="Times New Roman"/>
          <w:b w:val="0"/>
        </w:rPr>
        <w:t xml:space="preserve"> соответствующего профиля и стаж работы в области строительства не менее 3</w:t>
      </w:r>
      <w:r w:rsidR="00DF01D8">
        <w:rPr>
          <w:rFonts w:eastAsia="Times New Roman"/>
          <w:b w:val="0"/>
        </w:rPr>
        <w:t>-х</w:t>
      </w:r>
      <w:r w:rsidRPr="00E25B35">
        <w:rPr>
          <w:rFonts w:eastAsia="Times New Roman"/>
          <w:b w:val="0"/>
        </w:rPr>
        <w:t xml:space="preserve"> лет или среднее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E25B35">
        <w:rPr>
          <w:rFonts w:eastAsia="Times New Roman"/>
          <w:b w:val="0"/>
        </w:rPr>
        <w:t xml:space="preserve"> лет, из них не менее 1</w:t>
      </w:r>
      <w:r w:rsidR="00DF01D8">
        <w:rPr>
          <w:rFonts w:eastAsia="Times New Roman"/>
          <w:b w:val="0"/>
        </w:rPr>
        <w:t>-го</w:t>
      </w:r>
      <w:r w:rsidRPr="00E25B35">
        <w:rPr>
          <w:rFonts w:eastAsia="Times New Roman"/>
          <w:b w:val="0"/>
        </w:rPr>
        <w:t xml:space="preserve"> работника, имеющего высшее профессиональное образование;</w:t>
      </w:r>
    </w:p>
    <w:p w:rsidR="00047748" w:rsidRPr="00E25B35" w:rsidRDefault="00047748" w:rsidP="007A6598">
      <w:pPr>
        <w:pStyle w:val="ad"/>
        <w:numPr>
          <w:ilvl w:val="1"/>
          <w:numId w:val="2"/>
        </w:numPr>
        <w:tabs>
          <w:tab w:val="clear" w:pos="1134"/>
        </w:tabs>
        <w:spacing w:before="0" w:after="0"/>
        <w:ind w:left="1276" w:hanging="425"/>
        <w:jc w:val="both"/>
        <w:rPr>
          <w:rFonts w:eastAsia="Times New Roman"/>
          <w:b w:val="0"/>
        </w:rPr>
      </w:pPr>
      <w:r w:rsidRPr="00E25B35">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Pr="00E25B35">
        <w:rPr>
          <w:rFonts w:eastAsia="Times New Roman"/>
          <w:b w:val="0"/>
        </w:rPr>
        <w:t xml:space="preserve"> и замещение которых допускается только работниками, прошедшими аттестацию (при наличии в штатном расписании соискателя указанных должностей)</w:t>
      </w:r>
      <w:r w:rsidR="00DF01D8">
        <w:rPr>
          <w:rFonts w:eastAsia="Times New Roman"/>
          <w:b w:val="0"/>
        </w:rPr>
        <w:t>.</w:t>
      </w:r>
    </w:p>
    <w:p w:rsidR="00047748" w:rsidRPr="000913DE" w:rsidRDefault="00047748" w:rsidP="007A6598">
      <w:pPr>
        <w:pStyle w:val="ad"/>
        <w:numPr>
          <w:ilvl w:val="2"/>
          <w:numId w:val="1"/>
        </w:numPr>
        <w:tabs>
          <w:tab w:val="clear" w:pos="1134"/>
          <w:tab w:val="left" w:pos="851"/>
        </w:tabs>
        <w:spacing w:before="60" w:after="60"/>
        <w:ind w:left="0" w:firstLine="0"/>
        <w:jc w:val="both"/>
        <w:rPr>
          <w:rFonts w:eastAsia="Times New Roman"/>
          <w:b w:val="0"/>
        </w:rPr>
      </w:pPr>
      <w:r w:rsidRPr="00E25B35">
        <w:rPr>
          <w:rFonts w:eastAsia="Times New Roman"/>
          <w:b w:val="0"/>
        </w:rPr>
        <w:t>Минимально необходимыми требованиями к кадровому составу соискателей,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являются:</w:t>
      </w:r>
    </w:p>
    <w:p w:rsidR="00047748" w:rsidRPr="000022C4" w:rsidRDefault="00047748" w:rsidP="00E25B3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0022C4">
        <w:rPr>
          <w:rFonts w:ascii="Times New Roman" w:eastAsia="Times New Roman" w:hAnsi="Times New Roman" w:cs="Times New Roman"/>
          <w:b/>
          <w:sz w:val="24"/>
          <w:szCs w:val="24"/>
        </w:rPr>
        <w:t>а) для юридического лица:</w:t>
      </w:r>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наличие в штате не менее 2</w:t>
      </w:r>
      <w:r w:rsidR="00DF01D8">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DF01D8">
        <w:rPr>
          <w:rFonts w:eastAsia="Times New Roman"/>
          <w:b w:val="0"/>
        </w:rPr>
        <w:t>-ми</w:t>
      </w:r>
      <w:r w:rsidRPr="00DF01D8">
        <w:rPr>
          <w:rFonts w:eastAsia="Times New Roman"/>
          <w:b w:val="0"/>
        </w:rPr>
        <w:t xml:space="preserve"> лет;</w:t>
      </w:r>
    </w:p>
    <w:p w:rsidR="00047748" w:rsidRDefault="0004774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наличие в штате не менее 5</w:t>
      </w:r>
      <w:r w:rsidR="00DF01D8">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DF01D8">
        <w:rPr>
          <w:rFonts w:eastAsia="Times New Roman"/>
          <w:b w:val="0"/>
        </w:rPr>
        <w:t xml:space="preserve"> лет;</w:t>
      </w:r>
    </w:p>
    <w:p w:rsidR="00DF01D8" w:rsidRPr="00DF01D8" w:rsidRDefault="00DF01D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sidRPr="00DF01D8">
        <w:rPr>
          <w:rFonts w:eastAsia="Times New Roman"/>
          <w:b w:val="0"/>
        </w:rPr>
        <w:t xml:space="preserve">службой </w:t>
      </w:r>
      <w:r w:rsidRPr="00DF01D8">
        <w:rPr>
          <w:rFonts w:eastAsia="Times New Roman"/>
          <w:b w:val="0"/>
        </w:rPr>
        <w:t>и замещение которых допускается только работниками, прошедшими такую аттестацию (при наличии в штатном расписании соискателя указанных должностей);</w:t>
      </w:r>
    </w:p>
    <w:p w:rsidR="00047748" w:rsidRPr="000022C4" w:rsidRDefault="00047748" w:rsidP="00DF01D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0022C4">
        <w:rPr>
          <w:rFonts w:ascii="Times New Roman" w:eastAsia="Times New Roman" w:hAnsi="Times New Roman" w:cs="Times New Roman"/>
          <w:b/>
          <w:sz w:val="24"/>
          <w:szCs w:val="24"/>
        </w:rPr>
        <w:t>б) для индивидуального предпринимателя:</w:t>
      </w:r>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наличие высшего профессионального образования соответствующего профиля и стажа работы в области строительства не менее 7</w:t>
      </w:r>
      <w:r w:rsidR="00DF01D8" w:rsidRPr="00DF01D8">
        <w:rPr>
          <w:rFonts w:eastAsia="Times New Roman"/>
          <w:b w:val="0"/>
        </w:rPr>
        <w:t>-ми</w:t>
      </w:r>
      <w:r w:rsidRPr="00DF01D8">
        <w:rPr>
          <w:rFonts w:eastAsia="Times New Roman"/>
          <w:b w:val="0"/>
        </w:rPr>
        <w:t xml:space="preserve"> лет;</w:t>
      </w:r>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наличие в штате</w:t>
      </w:r>
      <w:r w:rsidR="000F560E" w:rsidRPr="00DF01D8">
        <w:rPr>
          <w:rFonts w:eastAsia="Times New Roman"/>
          <w:b w:val="0"/>
        </w:rPr>
        <w:t xml:space="preserve"> </w:t>
      </w:r>
      <w:r w:rsidRPr="00DF01D8">
        <w:rPr>
          <w:rFonts w:eastAsia="Times New Roman"/>
          <w:b w:val="0"/>
        </w:rPr>
        <w:t>не менее 5</w:t>
      </w:r>
      <w:r w:rsidR="00DF01D8">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DF01D8">
        <w:rPr>
          <w:rFonts w:eastAsia="Times New Roman"/>
          <w:b w:val="0"/>
        </w:rPr>
        <w:t xml:space="preserve"> лет;</w:t>
      </w:r>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r w:rsidRPr="00DF01D8">
        <w:rPr>
          <w:rFonts w:eastAsia="Times New Roman"/>
          <w:b w:val="0"/>
        </w:rPr>
        <w:t xml:space="preserve">наличие работников, прошедших аттестацию по правилам, установленным Федеральной </w:t>
      </w:r>
      <w:r w:rsidR="007A6598">
        <w:rPr>
          <w:rFonts w:eastAsia="Times New Roman"/>
          <w:b w:val="0"/>
        </w:rPr>
        <w:t>службой</w:t>
      </w:r>
      <w:r w:rsidRPr="00DF01D8">
        <w:rPr>
          <w:rFonts w:eastAsia="Times New Roman"/>
          <w:b w:val="0"/>
        </w:rPr>
        <w:t xml:space="preserve">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007A6598" w:rsidRPr="00DF01D8">
        <w:rPr>
          <w:rFonts w:eastAsia="Times New Roman"/>
          <w:b w:val="0"/>
        </w:rPr>
        <w:t xml:space="preserve"> </w:t>
      </w:r>
      <w:r w:rsidRPr="00DF01D8">
        <w:rPr>
          <w:rFonts w:eastAsia="Times New Roman"/>
          <w:b w:val="0"/>
        </w:rPr>
        <w:t xml:space="preserve">и замещение которых </w:t>
      </w:r>
      <w:r w:rsidRPr="00DF01D8">
        <w:rPr>
          <w:rFonts w:eastAsia="Times New Roman"/>
          <w:b w:val="0"/>
        </w:rPr>
        <w:lastRenderedPageBreak/>
        <w:t>допускается только работниками, прошедшими такую аттестацию (при наличии в штатном расписании соискателя указанных должностей)</w:t>
      </w:r>
      <w:r w:rsidR="00DF01D8">
        <w:rPr>
          <w:rFonts w:eastAsia="Times New Roman"/>
          <w:b w:val="0"/>
        </w:rPr>
        <w:t>.</w:t>
      </w:r>
    </w:p>
    <w:p w:rsidR="00047748" w:rsidRPr="00DF01D8" w:rsidRDefault="00047748" w:rsidP="007A6598">
      <w:pPr>
        <w:pStyle w:val="ad"/>
        <w:numPr>
          <w:ilvl w:val="2"/>
          <w:numId w:val="1"/>
        </w:numPr>
        <w:tabs>
          <w:tab w:val="clear" w:pos="1134"/>
          <w:tab w:val="left" w:pos="851"/>
        </w:tabs>
        <w:spacing w:before="60" w:after="60"/>
        <w:ind w:left="0" w:firstLine="0"/>
        <w:jc w:val="both"/>
        <w:rPr>
          <w:rFonts w:eastAsia="Times New Roman"/>
          <w:b w:val="0"/>
        </w:rPr>
      </w:pPr>
      <w:r w:rsidRPr="00DF01D8">
        <w:rPr>
          <w:rFonts w:eastAsia="Times New Roman"/>
          <w:b w:val="0"/>
        </w:rPr>
        <w:t xml:space="preserve">Работники, указанные в подпунктах а </w:t>
      </w:r>
      <w:proofErr w:type="gramStart"/>
      <w:r w:rsidRPr="00DF01D8">
        <w:rPr>
          <w:rFonts w:eastAsia="Times New Roman"/>
          <w:b w:val="0"/>
        </w:rPr>
        <w:t>и б</w:t>
      </w:r>
      <w:proofErr w:type="gramEnd"/>
      <w:r w:rsidRPr="00DF01D8">
        <w:rPr>
          <w:rFonts w:eastAsia="Times New Roman"/>
          <w:b w:val="0"/>
        </w:rPr>
        <w:t xml:space="preserve"> пункта </w:t>
      </w:r>
      <w:r w:rsidR="0070041C" w:rsidRPr="00DF01D8">
        <w:rPr>
          <w:rFonts w:eastAsia="Times New Roman"/>
          <w:b w:val="0"/>
        </w:rPr>
        <w:t>3.3.</w:t>
      </w:r>
      <w:r w:rsidRPr="00DF01D8">
        <w:rPr>
          <w:rFonts w:eastAsia="Times New Roman"/>
          <w:b w:val="0"/>
        </w:rPr>
        <w:t xml:space="preserve">2 настоящих </w:t>
      </w:r>
      <w:r w:rsidR="009611CF" w:rsidRPr="00DF01D8">
        <w:rPr>
          <w:rFonts w:eastAsia="Times New Roman"/>
          <w:b w:val="0"/>
        </w:rPr>
        <w:t>Т</w:t>
      </w:r>
      <w:r w:rsidRPr="00DF01D8">
        <w:rPr>
          <w:rFonts w:eastAsia="Times New Roman"/>
          <w:b w:val="0"/>
        </w:rPr>
        <w:t>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047748" w:rsidRPr="000913DE" w:rsidRDefault="00047748" w:rsidP="007A6598">
      <w:pPr>
        <w:pStyle w:val="ad"/>
        <w:numPr>
          <w:ilvl w:val="2"/>
          <w:numId w:val="1"/>
        </w:numPr>
        <w:tabs>
          <w:tab w:val="clear" w:pos="1134"/>
          <w:tab w:val="left" w:pos="851"/>
        </w:tabs>
        <w:spacing w:before="60" w:after="60"/>
        <w:ind w:left="0" w:firstLine="0"/>
        <w:jc w:val="both"/>
        <w:rPr>
          <w:rFonts w:eastAsia="Times New Roman"/>
          <w:b w:val="0"/>
        </w:rPr>
      </w:pPr>
      <w:r w:rsidRPr="00DF01D8">
        <w:rPr>
          <w:rFonts w:eastAsia="Times New Roman"/>
          <w:b w:val="0"/>
        </w:rPr>
        <w:t>Минимально необходимыми требованиями к кадровому составу соискателей,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являются в зависимости от стоимости одного договора на создание объекта капитального строительства:</w:t>
      </w:r>
    </w:p>
    <w:p w:rsidR="00047748" w:rsidRPr="009C4329" w:rsidRDefault="00047748" w:rsidP="00DF01D8">
      <w:pPr>
        <w:spacing w:after="0" w:line="240" w:lineRule="auto"/>
        <w:jc w:val="both"/>
        <w:rPr>
          <w:rFonts w:ascii="Times New Roman" w:eastAsia="Times New Roman" w:hAnsi="Times New Roman" w:cs="Times New Roman"/>
          <w:b/>
          <w:sz w:val="24"/>
          <w:szCs w:val="24"/>
        </w:rPr>
      </w:pPr>
      <w:r w:rsidRPr="009C4329">
        <w:rPr>
          <w:rFonts w:ascii="Times New Roman" w:eastAsia="Times New Roman" w:hAnsi="Times New Roman" w:cs="Times New Roman"/>
          <w:b/>
          <w:sz w:val="24"/>
          <w:szCs w:val="24"/>
        </w:rPr>
        <w:t>а) для юридического лица:</w:t>
      </w:r>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 xml:space="preserve">не более 10 млн. рублей </w:t>
      </w:r>
      <w:r w:rsidR="00DF01D8">
        <w:rPr>
          <w:rFonts w:eastAsia="Times New Roman"/>
          <w:b w:val="0"/>
        </w:rPr>
        <w:t>–</w:t>
      </w:r>
      <w:r w:rsidRPr="00DF01D8">
        <w:rPr>
          <w:rFonts w:eastAsia="Times New Roman"/>
          <w:b w:val="0"/>
        </w:rPr>
        <w:t xml:space="preserve"> наличие в штате по месту основной работы не менее 2</w:t>
      </w:r>
      <w:r w:rsidR="00DF01D8">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DF01D8">
        <w:rPr>
          <w:rFonts w:eastAsia="Times New Roman"/>
          <w:b w:val="0"/>
        </w:rPr>
        <w:t>-ми</w:t>
      </w:r>
      <w:r w:rsidRPr="00DF01D8">
        <w:rPr>
          <w:rFonts w:eastAsia="Times New Roman"/>
          <w:b w:val="0"/>
        </w:rPr>
        <w:t xml:space="preserve"> лет, а также не менее 5</w:t>
      </w:r>
      <w:r w:rsidR="00DF01D8">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DF01D8">
        <w:rPr>
          <w:rFonts w:eastAsia="Times New Roman"/>
          <w:b w:val="0"/>
        </w:rPr>
        <w:t xml:space="preserve"> лет;</w:t>
      </w:r>
      <w:proofErr w:type="gramEnd"/>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не более 60</w:t>
      </w:r>
      <w:r w:rsidR="00C21749">
        <w:rPr>
          <w:rFonts w:eastAsia="Times New Roman"/>
          <w:b w:val="0"/>
        </w:rPr>
        <w:t>-ти</w:t>
      </w:r>
      <w:r w:rsidRPr="00DF01D8">
        <w:rPr>
          <w:rFonts w:eastAsia="Times New Roman"/>
          <w:b w:val="0"/>
        </w:rPr>
        <w:t xml:space="preserve"> млн. рублей </w:t>
      </w:r>
      <w:r w:rsidR="00DF01D8">
        <w:rPr>
          <w:rFonts w:eastAsia="Times New Roman"/>
          <w:b w:val="0"/>
        </w:rPr>
        <w:t>–</w:t>
      </w:r>
      <w:r w:rsidRPr="00DF01D8">
        <w:rPr>
          <w:rFonts w:eastAsia="Times New Roman"/>
          <w:b w:val="0"/>
        </w:rPr>
        <w:t xml:space="preserve"> наличие в штате по месту основной работы не менее 2</w:t>
      </w:r>
      <w:r w:rsidR="00DF01D8">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DF01D8">
        <w:rPr>
          <w:rFonts w:eastAsia="Times New Roman"/>
          <w:b w:val="0"/>
        </w:rPr>
        <w:t>-ми</w:t>
      </w:r>
      <w:r w:rsidRPr="00DF01D8">
        <w:rPr>
          <w:rFonts w:eastAsia="Times New Roman"/>
          <w:b w:val="0"/>
        </w:rPr>
        <w:t xml:space="preserve"> лет, а также не менее 6</w:t>
      </w:r>
      <w:r w:rsidR="00DF01D8">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DF01D8">
        <w:rPr>
          <w:rFonts w:eastAsia="Times New Roman"/>
          <w:b w:val="0"/>
        </w:rPr>
        <w:t xml:space="preserve"> лет;</w:t>
      </w:r>
      <w:proofErr w:type="gramEnd"/>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 xml:space="preserve">не более 500 млн. рублей </w:t>
      </w:r>
      <w:r w:rsidR="00DF01D8">
        <w:rPr>
          <w:rFonts w:eastAsia="Times New Roman"/>
          <w:b w:val="0"/>
        </w:rPr>
        <w:t>–</w:t>
      </w:r>
      <w:r w:rsidRPr="00DF01D8">
        <w:rPr>
          <w:rFonts w:eastAsia="Times New Roman"/>
          <w:b w:val="0"/>
        </w:rPr>
        <w:t xml:space="preserve"> наличие в штате по месту основной работы не менее 2</w:t>
      </w:r>
      <w:r w:rsidR="00DF01D8">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DF01D8">
        <w:rPr>
          <w:rFonts w:eastAsia="Times New Roman"/>
          <w:b w:val="0"/>
        </w:rPr>
        <w:t>-ми</w:t>
      </w:r>
      <w:r w:rsidRPr="00DF01D8">
        <w:rPr>
          <w:rFonts w:eastAsia="Times New Roman"/>
          <w:b w:val="0"/>
        </w:rPr>
        <w:t xml:space="preserve"> лет, а также не менее 8</w:t>
      </w:r>
      <w:r w:rsidR="00DF01D8">
        <w:rPr>
          <w:rFonts w:eastAsia="Times New Roman"/>
          <w:b w:val="0"/>
        </w:rPr>
        <w:t>-ми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DF01D8">
        <w:rPr>
          <w:rFonts w:eastAsia="Times New Roman"/>
          <w:b w:val="0"/>
        </w:rPr>
        <w:t>-ти</w:t>
      </w:r>
      <w:r w:rsidRPr="00DF01D8">
        <w:rPr>
          <w:rFonts w:eastAsia="Times New Roman"/>
          <w:b w:val="0"/>
        </w:rPr>
        <w:t xml:space="preserve"> лет;</w:t>
      </w:r>
      <w:proofErr w:type="gramEnd"/>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 xml:space="preserve">не более 3 млрд. рублей </w:t>
      </w:r>
      <w:r w:rsidR="00DF01D8">
        <w:rPr>
          <w:rFonts w:eastAsia="Times New Roman"/>
          <w:b w:val="0"/>
        </w:rPr>
        <w:t>–</w:t>
      </w:r>
      <w:r w:rsidRPr="00DF01D8">
        <w:rPr>
          <w:rFonts w:eastAsia="Times New Roman"/>
          <w:b w:val="0"/>
        </w:rPr>
        <w:t xml:space="preserve"> наличие в штате по месту основной работы не менее 3</w:t>
      </w:r>
      <w:r w:rsidR="00DF01D8">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6E042A">
        <w:rPr>
          <w:rFonts w:eastAsia="Times New Roman"/>
          <w:b w:val="0"/>
        </w:rPr>
        <w:t>-ми</w:t>
      </w:r>
      <w:r w:rsidRPr="00DF01D8">
        <w:rPr>
          <w:rFonts w:eastAsia="Times New Roman"/>
          <w:b w:val="0"/>
        </w:rPr>
        <w:t xml:space="preserve"> лет, а также не менее 12</w:t>
      </w:r>
      <w:r w:rsidR="006E042A">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6E042A">
        <w:rPr>
          <w:rFonts w:eastAsia="Times New Roman"/>
          <w:b w:val="0"/>
        </w:rPr>
        <w:t>-ти</w:t>
      </w:r>
      <w:r w:rsidRPr="00DF01D8">
        <w:rPr>
          <w:rFonts w:eastAsia="Times New Roman"/>
          <w:b w:val="0"/>
        </w:rPr>
        <w:t xml:space="preserve"> лет;</w:t>
      </w:r>
      <w:proofErr w:type="gramEnd"/>
    </w:p>
    <w:p w:rsidR="00047748" w:rsidRPr="00DF01D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 xml:space="preserve">не более 10 млрд. рублей </w:t>
      </w:r>
      <w:r w:rsidR="006E042A">
        <w:rPr>
          <w:rFonts w:eastAsia="Times New Roman"/>
          <w:b w:val="0"/>
        </w:rPr>
        <w:t>–</w:t>
      </w:r>
      <w:r w:rsidRPr="00DF01D8">
        <w:rPr>
          <w:rFonts w:eastAsia="Times New Roman"/>
          <w:b w:val="0"/>
        </w:rPr>
        <w:t xml:space="preserve"> наличие в штате по месту основной работы не менее 3</w:t>
      </w:r>
      <w:r w:rsidR="006E042A">
        <w:rPr>
          <w:rFonts w:eastAsia="Times New Roman"/>
          <w:b w:val="0"/>
        </w:rPr>
        <w:t>-х</w:t>
      </w:r>
      <w:r w:rsidRPr="00DF01D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6E042A">
        <w:rPr>
          <w:rFonts w:eastAsia="Times New Roman"/>
          <w:b w:val="0"/>
        </w:rPr>
        <w:t>-ми</w:t>
      </w:r>
      <w:r w:rsidRPr="00DF01D8">
        <w:rPr>
          <w:rFonts w:eastAsia="Times New Roman"/>
          <w:b w:val="0"/>
        </w:rPr>
        <w:t xml:space="preserve"> лет, а также не менее 14</w:t>
      </w:r>
      <w:r w:rsidR="006E042A">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6E042A">
        <w:rPr>
          <w:rFonts w:eastAsia="Times New Roman"/>
          <w:b w:val="0"/>
        </w:rPr>
        <w:t>-ти</w:t>
      </w:r>
      <w:r w:rsidRPr="00DF01D8">
        <w:rPr>
          <w:rFonts w:eastAsia="Times New Roman"/>
          <w:b w:val="0"/>
        </w:rPr>
        <w:t xml:space="preserve"> лет;</w:t>
      </w:r>
      <w:proofErr w:type="gramEnd"/>
    </w:p>
    <w:p w:rsidR="00047748" w:rsidRDefault="00047748" w:rsidP="007A6598">
      <w:pPr>
        <w:pStyle w:val="ad"/>
        <w:numPr>
          <w:ilvl w:val="1"/>
          <w:numId w:val="2"/>
        </w:numPr>
        <w:tabs>
          <w:tab w:val="clear" w:pos="1134"/>
        </w:tabs>
        <w:spacing w:before="0" w:after="0"/>
        <w:ind w:left="1276" w:hanging="425"/>
        <w:jc w:val="both"/>
        <w:rPr>
          <w:rFonts w:eastAsia="Times New Roman"/>
          <w:b w:val="0"/>
        </w:rPr>
      </w:pPr>
      <w:proofErr w:type="gramStart"/>
      <w:r w:rsidRPr="00DF01D8">
        <w:rPr>
          <w:rFonts w:eastAsia="Times New Roman"/>
          <w:b w:val="0"/>
        </w:rPr>
        <w:t xml:space="preserve">10 млрд. рублей и более </w:t>
      </w:r>
      <w:r w:rsidR="006E042A">
        <w:rPr>
          <w:rFonts w:eastAsia="Times New Roman"/>
          <w:b w:val="0"/>
        </w:rPr>
        <w:softHyphen/>
      </w:r>
      <w:r w:rsidRPr="00DF01D8">
        <w:rPr>
          <w:rFonts w:eastAsia="Times New Roman"/>
          <w:b w:val="0"/>
        </w:rPr>
        <w:t xml:space="preserve"> наличие в штате по месту основной работы не менее 3</w:t>
      </w:r>
      <w:r w:rsidR="006E042A">
        <w:rPr>
          <w:rFonts w:eastAsia="Times New Roman"/>
          <w:b w:val="0"/>
        </w:rPr>
        <w:t>-х</w:t>
      </w:r>
      <w:r w:rsidRPr="00DF01D8">
        <w:rPr>
          <w:rFonts w:eastAsia="Times New Roman"/>
          <w:b w:val="0"/>
        </w:rPr>
        <w:t xml:space="preserve"> руководителей, имеющих высшее профессиональное образование </w:t>
      </w:r>
      <w:r w:rsidRPr="00DF01D8">
        <w:rPr>
          <w:rFonts w:eastAsia="Times New Roman"/>
          <w:b w:val="0"/>
        </w:rPr>
        <w:lastRenderedPageBreak/>
        <w:t>соответствующего профиля и стаж работы в области строительства не менее 7</w:t>
      </w:r>
      <w:r w:rsidR="006E042A">
        <w:rPr>
          <w:rFonts w:eastAsia="Times New Roman"/>
          <w:b w:val="0"/>
        </w:rPr>
        <w:t>-ми</w:t>
      </w:r>
      <w:r w:rsidRPr="00DF01D8">
        <w:rPr>
          <w:rFonts w:eastAsia="Times New Roman"/>
          <w:b w:val="0"/>
        </w:rPr>
        <w:t xml:space="preserve"> лет, а также не менее 15</w:t>
      </w:r>
      <w:r w:rsidR="006E042A">
        <w:rPr>
          <w:rFonts w:eastAsia="Times New Roman"/>
          <w:b w:val="0"/>
        </w:rPr>
        <w:t>-ти</w:t>
      </w:r>
      <w:r w:rsidRPr="00DF01D8">
        <w:rPr>
          <w:rFonts w:eastAsia="Times New Roman"/>
          <w:b w:val="0"/>
        </w:rPr>
        <w:t xml:space="preserve"> специалистов, имеющих высшее профессиональное образование соответствующего профиля и стаж работы в области строительства не менее 5</w:t>
      </w:r>
      <w:r w:rsidR="006E042A">
        <w:rPr>
          <w:rFonts w:eastAsia="Times New Roman"/>
          <w:b w:val="0"/>
        </w:rPr>
        <w:t>-ти</w:t>
      </w:r>
      <w:r w:rsidRPr="00DF01D8">
        <w:rPr>
          <w:rFonts w:eastAsia="Times New Roman"/>
          <w:b w:val="0"/>
        </w:rPr>
        <w:t xml:space="preserve"> лет;</w:t>
      </w:r>
      <w:proofErr w:type="gramEnd"/>
    </w:p>
    <w:p w:rsidR="006E042A" w:rsidRPr="00DF01D8" w:rsidRDefault="006E042A" w:rsidP="007A6598">
      <w:pPr>
        <w:pStyle w:val="ad"/>
        <w:numPr>
          <w:ilvl w:val="1"/>
          <w:numId w:val="2"/>
        </w:numPr>
        <w:tabs>
          <w:tab w:val="clear" w:pos="1134"/>
        </w:tabs>
        <w:spacing w:before="0" w:after="0"/>
        <w:ind w:left="1276" w:hanging="425"/>
        <w:jc w:val="both"/>
        <w:rPr>
          <w:rFonts w:eastAsia="Times New Roman"/>
          <w:b w:val="0"/>
        </w:rPr>
      </w:pPr>
      <w:r w:rsidRPr="006E042A">
        <w:rPr>
          <w:rFonts w:eastAsia="Times New Roman"/>
          <w:b w:val="0"/>
        </w:rPr>
        <w:t xml:space="preserve">наличие работников, прошедших аттестацию по правилам, установленным Федеральной </w:t>
      </w:r>
      <w:r w:rsidR="007A6598">
        <w:rPr>
          <w:rFonts w:eastAsia="Times New Roman"/>
          <w:b w:val="0"/>
        </w:rPr>
        <w:t>службой</w:t>
      </w:r>
      <w:r w:rsidRPr="006E042A">
        <w:rPr>
          <w:rFonts w:eastAsia="Times New Roman"/>
          <w:b w:val="0"/>
        </w:rPr>
        <w:t xml:space="preserve">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sidRPr="006E042A">
        <w:rPr>
          <w:rFonts w:eastAsia="Times New Roman"/>
          <w:b w:val="0"/>
        </w:rPr>
        <w:t xml:space="preserve">службой </w:t>
      </w:r>
      <w:r w:rsidRPr="006E042A">
        <w:rPr>
          <w:rFonts w:eastAsia="Times New Roman"/>
          <w:b w:val="0"/>
        </w:rPr>
        <w:t>и замещение которых допускается только работниками, прошедшими такую аттестацию (при наличии в штатном расписании соискателя указанных должностей)</w:t>
      </w:r>
      <w:r>
        <w:rPr>
          <w:rFonts w:eastAsia="Times New Roman"/>
          <w:b w:val="0"/>
        </w:rPr>
        <w:t>;</w:t>
      </w:r>
    </w:p>
    <w:p w:rsidR="00047748" w:rsidRPr="00F30C52" w:rsidRDefault="00047748" w:rsidP="006E042A">
      <w:pPr>
        <w:spacing w:after="0" w:line="240" w:lineRule="auto"/>
        <w:jc w:val="both"/>
        <w:rPr>
          <w:rFonts w:ascii="Times New Roman" w:eastAsia="Times New Roman" w:hAnsi="Times New Roman" w:cs="Times New Roman"/>
          <w:b/>
          <w:sz w:val="24"/>
          <w:szCs w:val="24"/>
        </w:rPr>
      </w:pPr>
      <w:r w:rsidRPr="00F30C52">
        <w:rPr>
          <w:rFonts w:ascii="Times New Roman" w:eastAsia="Times New Roman" w:hAnsi="Times New Roman" w:cs="Times New Roman"/>
          <w:b/>
          <w:sz w:val="24"/>
          <w:szCs w:val="24"/>
        </w:rPr>
        <w:t>б) для индивидуального предпринимателя:</w:t>
      </w:r>
    </w:p>
    <w:p w:rsidR="00047748" w:rsidRPr="006E042A" w:rsidRDefault="00047748" w:rsidP="007A6598">
      <w:pPr>
        <w:pStyle w:val="ad"/>
        <w:numPr>
          <w:ilvl w:val="1"/>
          <w:numId w:val="2"/>
        </w:numPr>
        <w:tabs>
          <w:tab w:val="clear" w:pos="1134"/>
        </w:tabs>
        <w:spacing w:before="0" w:after="0"/>
        <w:ind w:left="1276" w:hanging="425"/>
        <w:jc w:val="both"/>
        <w:rPr>
          <w:rFonts w:eastAsia="Times New Roman"/>
          <w:b w:val="0"/>
        </w:rPr>
      </w:pPr>
      <w:r w:rsidRPr="006E042A">
        <w:rPr>
          <w:rFonts w:eastAsia="Times New Roman"/>
          <w:b w:val="0"/>
        </w:rPr>
        <w:t>наличие высшего профессионального образования соответствующего профиля и стажа работы в области строительства не менее 7</w:t>
      </w:r>
      <w:r w:rsidR="006E042A">
        <w:rPr>
          <w:rFonts w:eastAsia="Times New Roman"/>
          <w:b w:val="0"/>
        </w:rPr>
        <w:t>-ми</w:t>
      </w:r>
      <w:r w:rsidRPr="006E042A">
        <w:rPr>
          <w:rFonts w:eastAsia="Times New Roman"/>
          <w:b w:val="0"/>
        </w:rPr>
        <w:t xml:space="preserve"> лет;</w:t>
      </w:r>
    </w:p>
    <w:p w:rsidR="00047748" w:rsidRPr="006E042A" w:rsidRDefault="00047748" w:rsidP="007A6598">
      <w:pPr>
        <w:pStyle w:val="ad"/>
        <w:numPr>
          <w:ilvl w:val="1"/>
          <w:numId w:val="2"/>
        </w:numPr>
        <w:tabs>
          <w:tab w:val="clear" w:pos="1134"/>
        </w:tabs>
        <w:spacing w:before="0" w:after="0"/>
        <w:ind w:left="1276" w:hanging="425"/>
        <w:jc w:val="both"/>
        <w:rPr>
          <w:rFonts w:eastAsia="Times New Roman"/>
          <w:b w:val="0"/>
        </w:rPr>
      </w:pPr>
      <w:r w:rsidRPr="006E042A">
        <w:rPr>
          <w:rFonts w:eastAsia="Times New Roman"/>
          <w:b w:val="0"/>
        </w:rPr>
        <w:t xml:space="preserve">наличие работников, численность, образование и стаж работы которых соответствуют требованиям, установленным </w:t>
      </w:r>
      <w:proofErr w:type="gramStart"/>
      <w:r w:rsidR="006E042A">
        <w:rPr>
          <w:rFonts w:eastAsia="Times New Roman"/>
          <w:b w:val="0"/>
        </w:rPr>
        <w:t>подпунктом</w:t>
      </w:r>
      <w:proofErr w:type="gramEnd"/>
      <w:r w:rsidR="006E042A">
        <w:rPr>
          <w:rFonts w:eastAsia="Times New Roman"/>
          <w:b w:val="0"/>
        </w:rPr>
        <w:t xml:space="preserve"> а</w:t>
      </w:r>
      <w:r w:rsidRPr="006E042A">
        <w:rPr>
          <w:rFonts w:eastAsia="Times New Roman"/>
          <w:b w:val="0"/>
        </w:rPr>
        <w:t xml:space="preserve"> настоящего пункта;</w:t>
      </w:r>
    </w:p>
    <w:p w:rsidR="00047748" w:rsidRPr="006E042A" w:rsidRDefault="00047748" w:rsidP="007A6598">
      <w:pPr>
        <w:pStyle w:val="ad"/>
        <w:numPr>
          <w:ilvl w:val="1"/>
          <w:numId w:val="2"/>
        </w:numPr>
        <w:tabs>
          <w:tab w:val="clear" w:pos="1134"/>
        </w:tabs>
        <w:spacing w:before="0" w:after="0"/>
        <w:ind w:left="1276" w:hanging="425"/>
        <w:jc w:val="both"/>
        <w:rPr>
          <w:rFonts w:eastAsia="Times New Roman"/>
          <w:b w:val="0"/>
        </w:rPr>
      </w:pPr>
      <w:r w:rsidRPr="006E042A">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sidRPr="006E042A">
        <w:rPr>
          <w:rFonts w:eastAsia="Times New Roman"/>
          <w:b w:val="0"/>
        </w:rPr>
        <w:t xml:space="preserve">службой </w:t>
      </w:r>
      <w:r w:rsidRPr="006E042A">
        <w:rPr>
          <w:rFonts w:eastAsia="Times New Roman"/>
          <w:b w:val="0"/>
        </w:rPr>
        <w:t>и замещение которых допускается только работниками, прошедшими такую аттестацию (при наличии в штатном расписании соискателя указанных должностей).</w:t>
      </w:r>
    </w:p>
    <w:p w:rsidR="00047748" w:rsidRPr="006E042A" w:rsidRDefault="00047748" w:rsidP="00C21749">
      <w:pPr>
        <w:pStyle w:val="ad"/>
        <w:numPr>
          <w:ilvl w:val="2"/>
          <w:numId w:val="1"/>
        </w:numPr>
        <w:tabs>
          <w:tab w:val="clear" w:pos="1134"/>
          <w:tab w:val="left" w:pos="851"/>
        </w:tabs>
        <w:spacing w:before="60" w:after="60"/>
        <w:ind w:left="0" w:firstLine="0"/>
        <w:jc w:val="both"/>
        <w:rPr>
          <w:rFonts w:eastAsia="Times New Roman"/>
          <w:b w:val="0"/>
        </w:rPr>
      </w:pPr>
      <w:r w:rsidRPr="006E042A">
        <w:rPr>
          <w:rFonts w:eastAsia="Times New Roman"/>
          <w:b w:val="0"/>
        </w:rPr>
        <w:t>Требованиями к повышению квалификации и аттестации являются:</w:t>
      </w:r>
    </w:p>
    <w:p w:rsidR="00971D31" w:rsidRDefault="00971D31" w:rsidP="007A6598">
      <w:pPr>
        <w:pStyle w:val="ad"/>
        <w:numPr>
          <w:ilvl w:val="1"/>
          <w:numId w:val="2"/>
        </w:numPr>
        <w:tabs>
          <w:tab w:val="clear" w:pos="1134"/>
        </w:tabs>
        <w:spacing w:before="0" w:after="0"/>
        <w:ind w:left="1276" w:hanging="425"/>
        <w:jc w:val="both"/>
        <w:rPr>
          <w:rFonts w:eastAsia="Times New Roman"/>
          <w:b w:val="0"/>
        </w:rPr>
      </w:pPr>
      <w:r>
        <w:rPr>
          <w:rFonts w:eastAsia="Times New Roman"/>
          <w:b w:val="0"/>
        </w:rPr>
        <w:t>повышение квалификации в области строительства руководителями, специалистами и руководителями структурных подразделений не реже одного раза в пять лет с проведением аттестации</w:t>
      </w:r>
      <w:r w:rsidR="00207935">
        <w:rPr>
          <w:rFonts w:eastAsia="Times New Roman"/>
          <w:b w:val="0"/>
        </w:rPr>
        <w:t xml:space="preserve"> в ЕСА</w:t>
      </w:r>
      <w:r>
        <w:rPr>
          <w:rFonts w:eastAsia="Times New Roman"/>
          <w:b w:val="0"/>
        </w:rPr>
        <w:t>;</w:t>
      </w:r>
    </w:p>
    <w:p w:rsidR="00047748" w:rsidRPr="006E042A" w:rsidRDefault="00047748" w:rsidP="007A6598">
      <w:pPr>
        <w:pStyle w:val="ad"/>
        <w:numPr>
          <w:ilvl w:val="1"/>
          <w:numId w:val="2"/>
        </w:numPr>
        <w:tabs>
          <w:tab w:val="clear" w:pos="1134"/>
        </w:tabs>
        <w:spacing w:before="0" w:after="0"/>
        <w:ind w:left="1276" w:hanging="425"/>
        <w:jc w:val="both"/>
        <w:rPr>
          <w:rFonts w:eastAsia="Times New Roman"/>
          <w:b w:val="0"/>
        </w:rPr>
      </w:pPr>
      <w:r w:rsidRPr="006E042A">
        <w:rPr>
          <w:rFonts w:eastAsia="Times New Roman"/>
          <w:b w:val="0"/>
        </w:rPr>
        <w:t>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sidR="005972CF">
        <w:rPr>
          <w:rFonts w:eastAsia="Times New Roman"/>
          <w:b w:val="0"/>
        </w:rPr>
        <w:t>,</w:t>
      </w:r>
      <w:r w:rsidRPr="006E042A">
        <w:rPr>
          <w:rFonts w:eastAsia="Times New Roman"/>
          <w:b w:val="0"/>
        </w:rPr>
        <w:t xml:space="preserve"> </w:t>
      </w:r>
      <w:r w:rsidR="005972CF" w:rsidRPr="005972CF">
        <w:rPr>
          <w:rFonts w:eastAsia="Times New Roman"/>
          <w:b w:val="0"/>
        </w:rPr>
        <w:t>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(при наличии в штатном расписании соискателя указанных должностей)</w:t>
      </w:r>
      <w:r w:rsidRPr="006E042A">
        <w:rPr>
          <w:rFonts w:eastAsia="Times New Roman"/>
          <w:b w:val="0"/>
        </w:rPr>
        <w:t>.</w:t>
      </w:r>
    </w:p>
    <w:p w:rsidR="00047748" w:rsidRPr="006E042A" w:rsidRDefault="00047748" w:rsidP="00C21749">
      <w:pPr>
        <w:pStyle w:val="ad"/>
        <w:numPr>
          <w:ilvl w:val="2"/>
          <w:numId w:val="1"/>
        </w:numPr>
        <w:tabs>
          <w:tab w:val="clear" w:pos="1134"/>
          <w:tab w:val="left" w:pos="851"/>
        </w:tabs>
        <w:spacing w:before="60" w:after="60"/>
        <w:ind w:left="0" w:firstLine="0"/>
        <w:jc w:val="both"/>
        <w:rPr>
          <w:rFonts w:eastAsia="Times New Roman"/>
          <w:b w:val="0"/>
        </w:rPr>
      </w:pPr>
      <w:r w:rsidRPr="006E042A">
        <w:rPr>
          <w:rFonts w:eastAsia="Times New Roman"/>
          <w:b w:val="0"/>
        </w:rPr>
        <w:t>Требованием к имуществу является наличие у соискателя принадлежащих ему на праве собственности или ином законном основании зданий и сооружений, строительных маши</w:t>
      </w:r>
      <w:r w:rsidR="005972CF">
        <w:rPr>
          <w:rFonts w:eastAsia="Times New Roman"/>
          <w:b w:val="0"/>
        </w:rPr>
        <w:t>н</w:t>
      </w:r>
      <w:r w:rsidRPr="006E042A">
        <w:rPr>
          <w:rFonts w:eastAsia="Times New Roman"/>
          <w:b w:val="0"/>
        </w:rPr>
        <w:t xml:space="preserve">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047748" w:rsidRPr="006E042A" w:rsidRDefault="00047748" w:rsidP="00C21749">
      <w:pPr>
        <w:pStyle w:val="ad"/>
        <w:numPr>
          <w:ilvl w:val="2"/>
          <w:numId w:val="1"/>
        </w:numPr>
        <w:tabs>
          <w:tab w:val="clear" w:pos="1134"/>
          <w:tab w:val="left" w:pos="851"/>
        </w:tabs>
        <w:spacing w:before="60" w:after="60"/>
        <w:ind w:left="0" w:firstLine="0"/>
        <w:jc w:val="both"/>
        <w:rPr>
          <w:rFonts w:eastAsia="Times New Roman"/>
          <w:b w:val="0"/>
        </w:rPr>
      </w:pPr>
      <w:r w:rsidRPr="006E042A">
        <w:rPr>
          <w:rFonts w:eastAsia="Times New Roman"/>
          <w:b w:val="0"/>
        </w:rPr>
        <w:t xml:space="preserve">Минимально необходимым требованием к документам является наличие у соискателя соответствующих лицензий и иных разрешительных документов, если это предусмотрено законодательством </w:t>
      </w:r>
      <w:r w:rsidR="007A6598">
        <w:rPr>
          <w:rFonts w:eastAsia="Times New Roman"/>
          <w:b w:val="0"/>
        </w:rPr>
        <w:t>РФ</w:t>
      </w:r>
      <w:r w:rsidR="00AE7314" w:rsidRPr="006E042A">
        <w:rPr>
          <w:rFonts w:eastAsia="Times New Roman"/>
          <w:b w:val="0"/>
        </w:rPr>
        <w:t>;</w:t>
      </w:r>
    </w:p>
    <w:p w:rsidR="00AE7314" w:rsidRPr="00AE7314" w:rsidRDefault="00AE7314" w:rsidP="00C21749">
      <w:pPr>
        <w:pStyle w:val="ad"/>
        <w:numPr>
          <w:ilvl w:val="2"/>
          <w:numId w:val="1"/>
        </w:numPr>
        <w:tabs>
          <w:tab w:val="clear" w:pos="1134"/>
          <w:tab w:val="left" w:pos="851"/>
        </w:tabs>
        <w:spacing w:before="60" w:after="60"/>
        <w:ind w:left="0" w:firstLine="0"/>
        <w:jc w:val="both"/>
        <w:rPr>
          <w:rFonts w:eastAsia="Times New Roman"/>
          <w:b w:val="0"/>
        </w:rPr>
      </w:pPr>
      <w:r w:rsidRPr="006E042A">
        <w:rPr>
          <w:rFonts w:eastAsia="Times New Roman"/>
          <w:b w:val="0"/>
        </w:rPr>
        <w:lastRenderedPageBreak/>
        <w:t>Требование к численности работников соискателя, обеспечивающих безопасное выполнение двух и более видов работ, удовлетворяющих требованиям таких видов работ в совокупности.</w:t>
      </w:r>
    </w:p>
    <w:p w:rsidR="00047748" w:rsidRPr="00180C0D" w:rsidRDefault="00047748" w:rsidP="00C21749">
      <w:pPr>
        <w:pStyle w:val="ad"/>
        <w:numPr>
          <w:ilvl w:val="1"/>
          <w:numId w:val="1"/>
        </w:numPr>
        <w:tabs>
          <w:tab w:val="clear" w:pos="1134"/>
          <w:tab w:val="left" w:pos="567"/>
        </w:tabs>
        <w:spacing w:before="60" w:after="60"/>
        <w:ind w:left="0" w:firstLine="0"/>
        <w:jc w:val="both"/>
        <w:rPr>
          <w:rFonts w:eastAsia="Times New Roman"/>
        </w:rPr>
      </w:pPr>
      <w:r w:rsidRPr="00180C0D">
        <w:rPr>
          <w:rFonts w:eastAsia="Times New Roman"/>
        </w:rPr>
        <w:t xml:space="preserve">Минимально необходимые требования к выдаче </w:t>
      </w:r>
      <w:r w:rsidR="00C21749" w:rsidRPr="00180C0D">
        <w:rPr>
          <w:rFonts w:eastAsia="Times New Roman"/>
        </w:rPr>
        <w:t xml:space="preserve">Свидетельства </w:t>
      </w:r>
      <w:r w:rsidRPr="00180C0D">
        <w:rPr>
          <w:rFonts w:eastAsia="Times New Roman"/>
        </w:rPr>
        <w:t>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w:t>
      </w:r>
    </w:p>
    <w:p w:rsidR="00047748" w:rsidRPr="000913DE" w:rsidRDefault="00047748" w:rsidP="00C21749">
      <w:pPr>
        <w:pStyle w:val="ad"/>
        <w:numPr>
          <w:ilvl w:val="2"/>
          <w:numId w:val="1"/>
        </w:numPr>
        <w:tabs>
          <w:tab w:val="clear" w:pos="1134"/>
          <w:tab w:val="left" w:pos="851"/>
        </w:tabs>
        <w:spacing w:before="60" w:after="60"/>
        <w:ind w:left="0" w:firstLine="0"/>
        <w:jc w:val="both"/>
        <w:rPr>
          <w:rFonts w:eastAsia="Times New Roman"/>
          <w:b w:val="0"/>
        </w:rPr>
      </w:pPr>
      <w:proofErr w:type="gramStart"/>
      <w:r w:rsidRPr="000913DE">
        <w:rPr>
          <w:rFonts w:eastAsia="Times New Roman"/>
          <w:b w:val="0"/>
        </w:rPr>
        <w:t>Минимально необходимым требованием к кадровому составу соискателя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roofErr w:type="gramEnd"/>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3</w:t>
      </w:r>
      <w:r w:rsidR="00180C0D">
        <w:rPr>
          <w:rFonts w:eastAsia="Times New Roman"/>
          <w:b w:val="0"/>
        </w:rPr>
        <w:t>-х</w:t>
      </w:r>
      <w:r w:rsidRPr="00180C0D">
        <w:rPr>
          <w:rFonts w:eastAsia="Times New Roman"/>
          <w:b w:val="0"/>
        </w:rPr>
        <w:t xml:space="preserve"> работников, занимающих должности руководителей (генеральный директор (директор), технический директор (главный ин</w:t>
      </w:r>
      <w:r w:rsidR="00180C0D">
        <w:rPr>
          <w:rFonts w:eastAsia="Times New Roman"/>
          <w:b w:val="0"/>
        </w:rPr>
        <w:t>женер), их заместители) (далее –</w:t>
      </w:r>
      <w:r w:rsidRPr="00180C0D">
        <w:rPr>
          <w:rFonts w:eastAsia="Times New Roman"/>
          <w:b w:val="0"/>
        </w:rPr>
        <w:t xml:space="preserve"> руководители), имеющих высшее профессиональное образование соответствующего профиля и стаж работы в области строительства не менее 7</w:t>
      </w:r>
      <w:r w:rsidR="00180C0D">
        <w:rPr>
          <w:rFonts w:eastAsia="Times New Roman"/>
          <w:b w:val="0"/>
        </w:rPr>
        <w:t>-ми</w:t>
      </w:r>
      <w:r w:rsidRPr="00180C0D">
        <w:rPr>
          <w:rFonts w:eastAsia="Times New Roman"/>
          <w:b w:val="0"/>
        </w:rPr>
        <w:t xml:space="preserve"> лет;</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7</w:t>
      </w:r>
      <w:r w:rsidR="00180C0D">
        <w:rPr>
          <w:rFonts w:eastAsia="Times New Roman"/>
          <w:b w:val="0"/>
        </w:rPr>
        <w:t>-ми</w:t>
      </w:r>
      <w:r w:rsidRPr="00180C0D">
        <w:rPr>
          <w:rFonts w:eastAsia="Times New Roman"/>
          <w:b w:val="0"/>
        </w:rPr>
        <w:t xml:space="preserve"> работников </w:t>
      </w:r>
      <w:r w:rsidR="00180C0D">
        <w:rPr>
          <w:rFonts w:eastAsia="Times New Roman"/>
          <w:b w:val="0"/>
        </w:rPr>
        <w:t>–</w:t>
      </w:r>
      <w:r w:rsidRPr="00180C0D">
        <w:rPr>
          <w:rFonts w:eastAsia="Times New Roman"/>
          <w:b w:val="0"/>
        </w:rPr>
        <w:t xml:space="preserve"> специалистов технических, </w:t>
      </w:r>
      <w:proofErr w:type="spellStart"/>
      <w:r w:rsidRPr="00180C0D">
        <w:rPr>
          <w:rFonts w:eastAsia="Times New Roman"/>
          <w:b w:val="0"/>
        </w:rPr>
        <w:t>энергомеханических</w:t>
      </w:r>
      <w:proofErr w:type="spellEnd"/>
      <w:r w:rsidRPr="00180C0D">
        <w:rPr>
          <w:rFonts w:eastAsia="Times New Roman"/>
          <w:b w:val="0"/>
        </w:rPr>
        <w:t xml:space="preserve">, контрольных и других технических служб и подразделений (далее </w:t>
      </w:r>
      <w:r w:rsidR="00180C0D">
        <w:rPr>
          <w:rFonts w:eastAsia="Times New Roman"/>
          <w:b w:val="0"/>
        </w:rPr>
        <w:t>–</w:t>
      </w:r>
      <w:r w:rsidRPr="00180C0D">
        <w:rPr>
          <w:rFonts w:eastAsia="Times New Roman"/>
          <w:b w:val="0"/>
        </w:rPr>
        <w:t xml:space="preserve">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w:t>
      </w:r>
      <w:r w:rsidR="00180C0D">
        <w:rPr>
          <w:rFonts w:eastAsia="Times New Roman"/>
          <w:b w:val="0"/>
        </w:rPr>
        <w:t>-ти</w:t>
      </w:r>
      <w:r w:rsidRPr="00180C0D">
        <w:rPr>
          <w:rFonts w:eastAsia="Times New Roman"/>
          <w:b w:val="0"/>
        </w:rPr>
        <w:t xml:space="preserve"> лет, из них не менее 4</w:t>
      </w:r>
      <w:r w:rsidR="00180C0D">
        <w:rPr>
          <w:rFonts w:eastAsia="Times New Roman"/>
          <w:b w:val="0"/>
        </w:rPr>
        <w:t>-х</w:t>
      </w:r>
      <w:r w:rsidRPr="00180C0D">
        <w:rPr>
          <w:rFonts w:eastAsia="Times New Roman"/>
          <w:b w:val="0"/>
        </w:rPr>
        <w:t xml:space="preserve"> работников, имеющих высшее профессиональное образование;</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3</w:t>
      </w:r>
      <w:r w:rsidR="00180C0D">
        <w:rPr>
          <w:rFonts w:eastAsia="Times New Roman"/>
          <w:b w:val="0"/>
        </w:rPr>
        <w:t>-х</w:t>
      </w:r>
      <w:r w:rsidRPr="00180C0D">
        <w:rPr>
          <w:rFonts w:eastAsia="Times New Roman"/>
          <w:b w:val="0"/>
        </w:rPr>
        <w:t xml:space="preserve"> работников, занимающих должности руководителей производственных структурных подразделений (начальники участков, прорабы, мастера) (далее </w:t>
      </w:r>
      <w:r w:rsidR="00180C0D">
        <w:rPr>
          <w:rFonts w:eastAsia="Times New Roman"/>
          <w:b w:val="0"/>
        </w:rPr>
        <w:t xml:space="preserve">– </w:t>
      </w:r>
      <w:r w:rsidRPr="00180C0D">
        <w:rPr>
          <w:rFonts w:eastAsia="Times New Roman"/>
          <w:b w:val="0"/>
        </w:rPr>
        <w:t>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w:t>
      </w:r>
      <w:r w:rsidR="00180C0D">
        <w:rPr>
          <w:rFonts w:eastAsia="Times New Roman"/>
          <w:b w:val="0"/>
        </w:rPr>
        <w:t>-ти</w:t>
      </w:r>
      <w:r w:rsidRPr="00180C0D">
        <w:rPr>
          <w:rFonts w:eastAsia="Times New Roman"/>
          <w:b w:val="0"/>
        </w:rPr>
        <w:t xml:space="preserve"> лет, из них не менее 1</w:t>
      </w:r>
      <w:r w:rsidR="00180C0D">
        <w:rPr>
          <w:rFonts w:eastAsia="Times New Roman"/>
          <w:b w:val="0"/>
        </w:rPr>
        <w:t>-го</w:t>
      </w:r>
      <w:r w:rsidRPr="00180C0D">
        <w:rPr>
          <w:rFonts w:eastAsia="Times New Roman"/>
          <w:b w:val="0"/>
        </w:rPr>
        <w:t xml:space="preserve"> работника, имеющего высшее профессиональное образование;</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15</w:t>
      </w:r>
      <w:r w:rsidR="00180C0D">
        <w:rPr>
          <w:rFonts w:eastAsia="Times New Roman"/>
          <w:b w:val="0"/>
        </w:rPr>
        <w:t>-ти</w:t>
      </w:r>
      <w:r w:rsidRPr="00180C0D">
        <w:rPr>
          <w:rFonts w:eastAsia="Times New Roman"/>
          <w:b w:val="0"/>
        </w:rPr>
        <w:t xml:space="preserve">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w:t>
      </w:r>
      <w:r w:rsidR="00180C0D">
        <w:rPr>
          <w:rFonts w:eastAsia="Times New Roman"/>
          <w:b w:val="0"/>
        </w:rPr>
        <w:t>-х</w:t>
      </w:r>
      <w:r w:rsidRPr="00180C0D">
        <w:rPr>
          <w:rFonts w:eastAsia="Times New Roman"/>
          <w:b w:val="0"/>
        </w:rPr>
        <w:t xml:space="preserve"> лет;</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w:t>
      </w:r>
      <w:r w:rsidR="00180C0D">
        <w:rPr>
          <w:rFonts w:eastAsia="Times New Roman"/>
          <w:b w:val="0"/>
        </w:rPr>
        <w:t>,</w:t>
      </w:r>
      <w:r w:rsidRPr="00180C0D">
        <w:rPr>
          <w:rFonts w:eastAsia="Times New Roman"/>
          <w:b w:val="0"/>
        </w:rPr>
        <w:t xml:space="preserve"> по которым осуществляется надзор</w:t>
      </w:r>
      <w:r w:rsidR="00180C0D">
        <w:rPr>
          <w:rFonts w:eastAsia="Times New Roman"/>
          <w:b w:val="0"/>
        </w:rPr>
        <w:t>,</w:t>
      </w:r>
      <w:r w:rsidRPr="00180C0D">
        <w:rPr>
          <w:rFonts w:eastAsia="Times New Roman"/>
          <w:b w:val="0"/>
        </w:rPr>
        <w:t xml:space="preserve"> и замещение которых допускается только работниками, прошедшими такую аттестацию</w:t>
      </w:r>
      <w:r w:rsidR="003D7430" w:rsidRPr="00180C0D">
        <w:rPr>
          <w:rFonts w:eastAsia="Times New Roman"/>
          <w:b w:val="0"/>
        </w:rPr>
        <w:t xml:space="preserve"> (</w:t>
      </w:r>
      <w:r w:rsidRPr="00180C0D">
        <w:rPr>
          <w:rFonts w:eastAsia="Times New Roman"/>
          <w:b w:val="0"/>
        </w:rPr>
        <w:t>при наличии в штатном расписании соискателя указанных должностей</w:t>
      </w:r>
      <w:r w:rsidR="003D7430" w:rsidRPr="00180C0D">
        <w:rPr>
          <w:rFonts w:eastAsia="Times New Roman"/>
          <w:b w:val="0"/>
        </w:rPr>
        <w:t>)</w:t>
      </w:r>
      <w:r w:rsidRPr="00180C0D">
        <w:rPr>
          <w:rFonts w:eastAsia="Times New Roman"/>
          <w:b w:val="0"/>
        </w:rPr>
        <w:t>.</w:t>
      </w:r>
    </w:p>
    <w:p w:rsidR="00047748" w:rsidRPr="000913DE" w:rsidRDefault="00047748" w:rsidP="00A05EE2">
      <w:pPr>
        <w:pStyle w:val="ad"/>
        <w:numPr>
          <w:ilvl w:val="2"/>
          <w:numId w:val="1"/>
        </w:numPr>
        <w:tabs>
          <w:tab w:val="clear" w:pos="1134"/>
          <w:tab w:val="left" w:pos="851"/>
        </w:tabs>
        <w:spacing w:before="60" w:after="60"/>
        <w:ind w:left="0" w:firstLine="0"/>
        <w:jc w:val="both"/>
        <w:rPr>
          <w:rFonts w:eastAsia="Times New Roman"/>
          <w:b w:val="0"/>
        </w:rPr>
      </w:pPr>
      <w:r w:rsidRPr="000913DE">
        <w:rPr>
          <w:rFonts w:eastAsia="Times New Roman"/>
          <w:b w:val="0"/>
        </w:rPr>
        <w:lastRenderedPageBreak/>
        <w:t xml:space="preserve">Минимально необходимым требованием </w:t>
      </w:r>
      <w:proofErr w:type="gramStart"/>
      <w:r w:rsidRPr="000913DE">
        <w:rPr>
          <w:rFonts w:eastAsia="Times New Roman"/>
          <w:b w:val="0"/>
        </w:rPr>
        <w:t>к кадровому составу соискателя при получении свидетельства о допуске на выполнение работ по осуществлению</w:t>
      </w:r>
      <w:proofErr w:type="gramEnd"/>
      <w:r w:rsidRPr="000913DE">
        <w:rPr>
          <w:rFonts w:eastAsia="Times New Roman"/>
          <w:b w:val="0"/>
        </w:rPr>
        <w:t xml:space="preserve"> строительного контроля на объектах использования атомной энергии является наличие в штате по основному месту работы:</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3</w:t>
      </w:r>
      <w:r w:rsidR="00180C0D">
        <w:rPr>
          <w:rFonts w:eastAsia="Times New Roman"/>
          <w:b w:val="0"/>
        </w:rPr>
        <w:t>-х</w:t>
      </w:r>
      <w:r w:rsidRPr="00180C0D">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180C0D">
        <w:rPr>
          <w:rFonts w:eastAsia="Times New Roman"/>
          <w:b w:val="0"/>
        </w:rPr>
        <w:t>-ми</w:t>
      </w:r>
      <w:r w:rsidRPr="00180C0D">
        <w:rPr>
          <w:rFonts w:eastAsia="Times New Roman"/>
          <w:b w:val="0"/>
        </w:rPr>
        <w:t xml:space="preserve"> лет;</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не менее 7</w:t>
      </w:r>
      <w:r w:rsidR="00180C0D">
        <w:rPr>
          <w:rFonts w:eastAsia="Times New Roman"/>
          <w:b w:val="0"/>
        </w:rPr>
        <w:t>-ми</w:t>
      </w:r>
      <w:r w:rsidRPr="00180C0D">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180C0D">
        <w:rPr>
          <w:rFonts w:eastAsia="Times New Roman"/>
          <w:b w:val="0"/>
        </w:rPr>
        <w:t>-ми</w:t>
      </w:r>
      <w:r w:rsidRPr="00180C0D">
        <w:rPr>
          <w:rFonts w:eastAsia="Times New Roman"/>
          <w:b w:val="0"/>
        </w:rPr>
        <w:t xml:space="preserve"> лет, из них не менее 4</w:t>
      </w:r>
      <w:r w:rsidR="00180C0D">
        <w:rPr>
          <w:rFonts w:eastAsia="Times New Roman"/>
          <w:b w:val="0"/>
        </w:rPr>
        <w:t>-х</w:t>
      </w:r>
      <w:r w:rsidRPr="00180C0D">
        <w:rPr>
          <w:rFonts w:eastAsia="Times New Roman"/>
          <w:b w:val="0"/>
        </w:rPr>
        <w:t xml:space="preserve"> работников, имеющих высшее профессиональное образование;</w:t>
      </w:r>
    </w:p>
    <w:p w:rsidR="00047748" w:rsidRPr="00180C0D" w:rsidRDefault="00047748" w:rsidP="007A6598">
      <w:pPr>
        <w:pStyle w:val="ad"/>
        <w:numPr>
          <w:ilvl w:val="1"/>
          <w:numId w:val="2"/>
        </w:numPr>
        <w:tabs>
          <w:tab w:val="clear" w:pos="1134"/>
        </w:tabs>
        <w:spacing w:before="0" w:after="0"/>
        <w:ind w:left="1276" w:hanging="425"/>
        <w:jc w:val="both"/>
        <w:rPr>
          <w:rFonts w:eastAsia="Times New Roman"/>
          <w:b w:val="0"/>
        </w:rPr>
      </w:pPr>
      <w:r w:rsidRPr="00180C0D">
        <w:rPr>
          <w:rFonts w:eastAsia="Times New Roman"/>
          <w:b w:val="0"/>
        </w:rPr>
        <w:t xml:space="preserve">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Pr="00180C0D">
        <w:rPr>
          <w:rFonts w:eastAsia="Times New Roman"/>
          <w:b w:val="0"/>
        </w:rPr>
        <w:t xml:space="preserve"> и замещение которых допускается только работниками, прошедшими такую аттестацию</w:t>
      </w:r>
      <w:r w:rsidR="00633178" w:rsidRPr="00180C0D">
        <w:rPr>
          <w:rFonts w:eastAsia="Times New Roman"/>
          <w:b w:val="0"/>
        </w:rPr>
        <w:t xml:space="preserve"> (</w:t>
      </w:r>
      <w:r w:rsidRPr="00180C0D">
        <w:rPr>
          <w:rFonts w:eastAsia="Times New Roman"/>
          <w:b w:val="0"/>
        </w:rPr>
        <w:t>при наличии в штатном расписании соискателя указанных должностей</w:t>
      </w:r>
      <w:r w:rsidR="00633178" w:rsidRPr="00180C0D">
        <w:rPr>
          <w:rFonts w:eastAsia="Times New Roman"/>
          <w:b w:val="0"/>
        </w:rPr>
        <w:t>)</w:t>
      </w:r>
      <w:r w:rsidRPr="00180C0D">
        <w:rPr>
          <w:rFonts w:eastAsia="Times New Roman"/>
          <w:b w:val="0"/>
        </w:rPr>
        <w:t>.</w:t>
      </w:r>
    </w:p>
    <w:p w:rsidR="00047748" w:rsidRPr="00F30C52" w:rsidRDefault="00047748" w:rsidP="00A05EE2">
      <w:pPr>
        <w:pStyle w:val="ad"/>
        <w:numPr>
          <w:ilvl w:val="2"/>
          <w:numId w:val="1"/>
        </w:numPr>
        <w:tabs>
          <w:tab w:val="clear" w:pos="1134"/>
          <w:tab w:val="left" w:pos="851"/>
        </w:tabs>
        <w:spacing w:before="60" w:after="60"/>
        <w:ind w:left="0" w:firstLine="0"/>
        <w:jc w:val="both"/>
        <w:rPr>
          <w:rFonts w:eastAsia="Times New Roman"/>
          <w:b w:val="0"/>
        </w:rPr>
      </w:pPr>
      <w:proofErr w:type="gramStart"/>
      <w:r w:rsidRPr="00F30C52">
        <w:rPr>
          <w:rFonts w:eastAsia="Times New Roman"/>
          <w:b w:val="0"/>
        </w:rPr>
        <w:t>Минимально необходимыми требованиями к соискателю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rsidRPr="00F30C52">
        <w:rPr>
          <w:rFonts w:eastAsia="Times New Roman"/>
          <w:b w:val="0"/>
        </w:rPr>
        <w:t xml:space="preserve"> эксплуатации объектов использования атомной энергии являются:</w:t>
      </w:r>
    </w:p>
    <w:p w:rsidR="00047748" w:rsidRPr="002E6E25" w:rsidRDefault="00047748" w:rsidP="007A6598">
      <w:pPr>
        <w:pStyle w:val="ad"/>
        <w:numPr>
          <w:ilvl w:val="1"/>
          <w:numId w:val="2"/>
        </w:numPr>
        <w:tabs>
          <w:tab w:val="clear" w:pos="1134"/>
        </w:tabs>
        <w:spacing w:before="0" w:after="0"/>
        <w:ind w:left="1276" w:hanging="425"/>
        <w:jc w:val="both"/>
        <w:rPr>
          <w:rFonts w:eastAsia="Times New Roman"/>
          <w:b w:val="0"/>
        </w:rPr>
      </w:pPr>
      <w:r w:rsidRPr="002E6E25">
        <w:rPr>
          <w:rFonts w:eastAsia="Times New Roman"/>
          <w:b w:val="0"/>
        </w:rPr>
        <w:t xml:space="preserve">наличие </w:t>
      </w:r>
      <w:proofErr w:type="gramStart"/>
      <w:r w:rsidRPr="002E6E25">
        <w:rPr>
          <w:rFonts w:eastAsia="Times New Roman"/>
          <w:b w:val="0"/>
        </w:rPr>
        <w:t xml:space="preserve">в штате по основному месту работы следующего количества работников в зависимости от </w:t>
      </w:r>
      <w:r w:rsidR="009F3D61">
        <w:rPr>
          <w:rFonts w:eastAsia="Times New Roman"/>
          <w:b w:val="0"/>
        </w:rPr>
        <w:t>стоимости работ по одному</w:t>
      </w:r>
      <w:r w:rsidRPr="002E6E25">
        <w:rPr>
          <w:rFonts w:eastAsia="Times New Roman"/>
          <w:b w:val="0"/>
        </w:rPr>
        <w:t xml:space="preserve"> договор</w:t>
      </w:r>
      <w:r w:rsidR="009F3D61">
        <w:rPr>
          <w:rFonts w:eastAsia="Times New Roman"/>
          <w:b w:val="0"/>
        </w:rPr>
        <w:t>у</w:t>
      </w:r>
      <w:proofErr w:type="gramEnd"/>
      <w:r w:rsidRPr="002E6E25">
        <w:rPr>
          <w:rFonts w:eastAsia="Times New Roman"/>
          <w:b w:val="0"/>
        </w:rPr>
        <w:t>:</w:t>
      </w:r>
    </w:p>
    <w:p w:rsidR="00047748" w:rsidRPr="002D7568" w:rsidRDefault="00047748" w:rsidP="00A05EE2">
      <w:pPr>
        <w:pStyle w:val="ad"/>
        <w:numPr>
          <w:ilvl w:val="0"/>
          <w:numId w:val="3"/>
        </w:numPr>
        <w:tabs>
          <w:tab w:val="clear" w:pos="1134"/>
        </w:tabs>
        <w:spacing w:before="0" w:after="0"/>
        <w:ind w:left="1560" w:hanging="284"/>
        <w:jc w:val="both"/>
        <w:rPr>
          <w:rFonts w:eastAsia="Times New Roman"/>
          <w:b w:val="0"/>
        </w:rPr>
      </w:pPr>
      <w:proofErr w:type="gramStart"/>
      <w:r w:rsidRPr="002D7568">
        <w:rPr>
          <w:rFonts w:eastAsia="Times New Roman"/>
          <w:b w:val="0"/>
        </w:rPr>
        <w:t>не более 60</w:t>
      </w:r>
      <w:r w:rsidR="0031710D" w:rsidRPr="002D7568">
        <w:rPr>
          <w:rFonts w:eastAsia="Times New Roman"/>
          <w:b w:val="0"/>
        </w:rPr>
        <w:t xml:space="preserve"> </w:t>
      </w:r>
      <w:r w:rsidRPr="002D7568">
        <w:rPr>
          <w:rFonts w:eastAsia="Times New Roman"/>
          <w:b w:val="0"/>
        </w:rPr>
        <w:t xml:space="preserve">млн. рублей </w:t>
      </w:r>
      <w:r w:rsidR="0031710D" w:rsidRPr="002D7568">
        <w:rPr>
          <w:rFonts w:eastAsia="Times New Roman"/>
          <w:b w:val="0"/>
        </w:rPr>
        <w:t xml:space="preserve">– </w:t>
      </w:r>
      <w:r w:rsidRPr="002D7568">
        <w:rPr>
          <w:rFonts w:eastAsia="Times New Roman"/>
          <w:b w:val="0"/>
        </w:rPr>
        <w:t>не менее 2</w:t>
      </w:r>
      <w:r w:rsidR="0031710D" w:rsidRPr="002D7568">
        <w:rPr>
          <w:rFonts w:eastAsia="Times New Roman"/>
          <w:b w:val="0"/>
        </w:rPr>
        <w:t>-х</w:t>
      </w:r>
      <w:r w:rsidRPr="002D7568">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31710D" w:rsidRPr="002D7568">
        <w:rPr>
          <w:rFonts w:eastAsia="Times New Roman"/>
          <w:b w:val="0"/>
        </w:rPr>
        <w:t>-ми</w:t>
      </w:r>
      <w:r w:rsidRPr="002D7568">
        <w:rPr>
          <w:rFonts w:eastAsia="Times New Roman"/>
          <w:b w:val="0"/>
        </w:rPr>
        <w:t xml:space="preserve"> лет, и не менее 11</w:t>
      </w:r>
      <w:r w:rsidR="0031710D" w:rsidRPr="002D7568">
        <w:rPr>
          <w:rFonts w:eastAsia="Times New Roman"/>
          <w:b w:val="0"/>
        </w:rPr>
        <w:t>-ти</w:t>
      </w:r>
      <w:r w:rsidRPr="002D7568">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31710D" w:rsidRPr="002D7568">
        <w:rPr>
          <w:rFonts w:eastAsia="Times New Roman"/>
          <w:b w:val="0"/>
        </w:rPr>
        <w:t>-ми</w:t>
      </w:r>
      <w:r w:rsidRPr="002D7568">
        <w:rPr>
          <w:rFonts w:eastAsia="Times New Roman"/>
          <w:b w:val="0"/>
        </w:rPr>
        <w:t xml:space="preserve"> лет, при этом не менее 60</w:t>
      </w:r>
      <w:r w:rsidR="00A05EE2" w:rsidRPr="002D7568">
        <w:rPr>
          <w:rFonts w:eastAsia="Times New Roman"/>
          <w:b w:val="0"/>
        </w:rPr>
        <w:t>-ти</w:t>
      </w:r>
      <w:r w:rsidRPr="002D7568">
        <w:rPr>
          <w:rFonts w:eastAsia="Times New Roman"/>
          <w:b w:val="0"/>
        </w:rPr>
        <w:t xml:space="preserve"> процентов специалистов должны иметь высшее</w:t>
      </w:r>
      <w:proofErr w:type="gramEnd"/>
      <w:r w:rsidRPr="002D7568">
        <w:rPr>
          <w:rFonts w:eastAsia="Times New Roman"/>
          <w:b w:val="0"/>
        </w:rPr>
        <w:t xml:space="preserve"> профессиональное образование;</w:t>
      </w:r>
    </w:p>
    <w:p w:rsidR="00047748" w:rsidRPr="002E6E25" w:rsidRDefault="00047748" w:rsidP="00A05EE2">
      <w:pPr>
        <w:pStyle w:val="ad"/>
        <w:numPr>
          <w:ilvl w:val="0"/>
          <w:numId w:val="3"/>
        </w:numPr>
        <w:tabs>
          <w:tab w:val="clear" w:pos="1134"/>
        </w:tabs>
        <w:spacing w:before="0" w:after="0"/>
        <w:ind w:left="1560" w:hanging="284"/>
        <w:jc w:val="both"/>
        <w:rPr>
          <w:rFonts w:eastAsia="Times New Roman"/>
          <w:b w:val="0"/>
        </w:rPr>
      </w:pPr>
      <w:proofErr w:type="gramStart"/>
      <w:r w:rsidRPr="002E6E25">
        <w:rPr>
          <w:rFonts w:eastAsia="Times New Roman"/>
          <w:b w:val="0"/>
        </w:rPr>
        <w:t xml:space="preserve">не более 500 млн. рублей </w:t>
      </w:r>
      <w:r w:rsidR="0031710D">
        <w:rPr>
          <w:rFonts w:eastAsia="Times New Roman"/>
          <w:b w:val="0"/>
        </w:rPr>
        <w:t>–</w:t>
      </w:r>
      <w:r w:rsidRPr="002E6E25">
        <w:rPr>
          <w:rFonts w:eastAsia="Times New Roman"/>
          <w:b w:val="0"/>
        </w:rPr>
        <w:t xml:space="preserve"> не менее 3</w:t>
      </w:r>
      <w:r w:rsidR="0031710D">
        <w:rPr>
          <w:rFonts w:eastAsia="Times New Roman"/>
          <w:b w:val="0"/>
        </w:rPr>
        <w:t>-х</w:t>
      </w:r>
      <w:r w:rsidRPr="002E6E25">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и не менее 18</w:t>
      </w:r>
      <w:r w:rsidR="0031710D">
        <w:rPr>
          <w:rFonts w:eastAsia="Times New Roman"/>
          <w:b w:val="0"/>
        </w:rPr>
        <w:t>-ти</w:t>
      </w:r>
      <w:r w:rsidRPr="002E6E25">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при этом не менее 60</w:t>
      </w:r>
      <w:r w:rsidR="00A05EE2">
        <w:rPr>
          <w:rFonts w:eastAsia="Times New Roman"/>
          <w:b w:val="0"/>
        </w:rPr>
        <w:t>-ти</w:t>
      </w:r>
      <w:r w:rsidRPr="002E6E25">
        <w:rPr>
          <w:rFonts w:eastAsia="Times New Roman"/>
          <w:b w:val="0"/>
        </w:rPr>
        <w:t xml:space="preserve"> процентов специалистов должны иметь высшее</w:t>
      </w:r>
      <w:proofErr w:type="gramEnd"/>
      <w:r w:rsidRPr="002E6E25">
        <w:rPr>
          <w:rFonts w:eastAsia="Times New Roman"/>
          <w:b w:val="0"/>
        </w:rPr>
        <w:t xml:space="preserve"> профессиональное образование;</w:t>
      </w:r>
    </w:p>
    <w:p w:rsidR="00047748" w:rsidRPr="002E6E25" w:rsidRDefault="00047748" w:rsidP="00A05EE2">
      <w:pPr>
        <w:pStyle w:val="ad"/>
        <w:numPr>
          <w:ilvl w:val="0"/>
          <w:numId w:val="3"/>
        </w:numPr>
        <w:tabs>
          <w:tab w:val="clear" w:pos="1134"/>
        </w:tabs>
        <w:spacing w:before="0" w:after="0"/>
        <w:ind w:left="1560" w:hanging="284"/>
        <w:jc w:val="both"/>
        <w:rPr>
          <w:rFonts w:eastAsia="Times New Roman"/>
          <w:b w:val="0"/>
        </w:rPr>
      </w:pPr>
      <w:proofErr w:type="gramStart"/>
      <w:r w:rsidRPr="002E6E25">
        <w:rPr>
          <w:rFonts w:eastAsia="Times New Roman"/>
          <w:b w:val="0"/>
        </w:rPr>
        <w:lastRenderedPageBreak/>
        <w:t xml:space="preserve">не более 3 млрд. рублей </w:t>
      </w:r>
      <w:r w:rsidR="0031710D">
        <w:rPr>
          <w:rFonts w:eastAsia="Times New Roman"/>
          <w:b w:val="0"/>
        </w:rPr>
        <w:t>–</w:t>
      </w:r>
      <w:r w:rsidRPr="002E6E25">
        <w:rPr>
          <w:rFonts w:eastAsia="Times New Roman"/>
          <w:b w:val="0"/>
        </w:rPr>
        <w:t xml:space="preserve"> не менее 4</w:t>
      </w:r>
      <w:r w:rsidR="0031710D">
        <w:rPr>
          <w:rFonts w:eastAsia="Times New Roman"/>
          <w:b w:val="0"/>
        </w:rPr>
        <w:t>-х</w:t>
      </w:r>
      <w:r w:rsidRPr="002E6E25">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и не менее 25</w:t>
      </w:r>
      <w:r w:rsidR="0031710D">
        <w:rPr>
          <w:rFonts w:eastAsia="Times New Roman"/>
          <w:b w:val="0"/>
        </w:rPr>
        <w:t>-ти</w:t>
      </w:r>
      <w:r w:rsidRPr="002E6E25">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при этом не менее 60</w:t>
      </w:r>
      <w:r w:rsidR="00A05EE2">
        <w:rPr>
          <w:rFonts w:eastAsia="Times New Roman"/>
          <w:b w:val="0"/>
        </w:rPr>
        <w:t xml:space="preserve">-ти </w:t>
      </w:r>
      <w:r w:rsidRPr="002E6E25">
        <w:rPr>
          <w:rFonts w:eastAsia="Times New Roman"/>
          <w:b w:val="0"/>
        </w:rPr>
        <w:t>процентов специалистов должны иметь высшее</w:t>
      </w:r>
      <w:proofErr w:type="gramEnd"/>
      <w:r w:rsidRPr="002E6E25">
        <w:rPr>
          <w:rFonts w:eastAsia="Times New Roman"/>
          <w:b w:val="0"/>
        </w:rPr>
        <w:t xml:space="preserve"> профессиональное образование;</w:t>
      </w:r>
    </w:p>
    <w:p w:rsidR="00047748" w:rsidRPr="002E6E25" w:rsidRDefault="00047748" w:rsidP="00A05EE2">
      <w:pPr>
        <w:pStyle w:val="ad"/>
        <w:numPr>
          <w:ilvl w:val="0"/>
          <w:numId w:val="3"/>
        </w:numPr>
        <w:tabs>
          <w:tab w:val="clear" w:pos="1134"/>
        </w:tabs>
        <w:spacing w:before="0" w:after="0"/>
        <w:ind w:left="1560" w:hanging="284"/>
        <w:jc w:val="both"/>
        <w:rPr>
          <w:rFonts w:eastAsia="Times New Roman"/>
          <w:b w:val="0"/>
        </w:rPr>
      </w:pPr>
      <w:proofErr w:type="gramStart"/>
      <w:r w:rsidRPr="002E6E25">
        <w:rPr>
          <w:rFonts w:eastAsia="Times New Roman"/>
          <w:b w:val="0"/>
        </w:rPr>
        <w:t xml:space="preserve">не более 10 млрд. рублей </w:t>
      </w:r>
      <w:r w:rsidR="0031710D">
        <w:rPr>
          <w:rFonts w:eastAsia="Times New Roman"/>
          <w:b w:val="0"/>
        </w:rPr>
        <w:t>–</w:t>
      </w:r>
      <w:r w:rsidRPr="002E6E25">
        <w:rPr>
          <w:rFonts w:eastAsia="Times New Roman"/>
          <w:b w:val="0"/>
        </w:rPr>
        <w:t xml:space="preserve"> не менее 5</w:t>
      </w:r>
      <w:r w:rsidR="0031710D">
        <w:rPr>
          <w:rFonts w:eastAsia="Times New Roman"/>
          <w:b w:val="0"/>
        </w:rPr>
        <w:t>-ти</w:t>
      </w:r>
      <w:r w:rsidRPr="002E6E25">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и не менее 30</w:t>
      </w:r>
      <w:r w:rsidR="0031710D">
        <w:rPr>
          <w:rFonts w:eastAsia="Times New Roman"/>
          <w:b w:val="0"/>
        </w:rPr>
        <w:t>-ти</w:t>
      </w:r>
      <w:r w:rsidRPr="002E6E25">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при этом не менее 60</w:t>
      </w:r>
      <w:r w:rsidR="00A05EE2">
        <w:rPr>
          <w:rFonts w:eastAsia="Times New Roman"/>
          <w:b w:val="0"/>
        </w:rPr>
        <w:t>-ти</w:t>
      </w:r>
      <w:r w:rsidRPr="002E6E25">
        <w:rPr>
          <w:rFonts w:eastAsia="Times New Roman"/>
          <w:b w:val="0"/>
        </w:rPr>
        <w:t xml:space="preserve"> процентов специалистов должны иметь высшее</w:t>
      </w:r>
      <w:proofErr w:type="gramEnd"/>
      <w:r w:rsidRPr="002E6E25">
        <w:rPr>
          <w:rFonts w:eastAsia="Times New Roman"/>
          <w:b w:val="0"/>
        </w:rPr>
        <w:t xml:space="preserve"> профессиональное образование;</w:t>
      </w:r>
    </w:p>
    <w:p w:rsidR="00047748" w:rsidRPr="002E6E25" w:rsidRDefault="00047748" w:rsidP="00A05EE2">
      <w:pPr>
        <w:pStyle w:val="ad"/>
        <w:numPr>
          <w:ilvl w:val="0"/>
          <w:numId w:val="3"/>
        </w:numPr>
        <w:tabs>
          <w:tab w:val="clear" w:pos="1134"/>
        </w:tabs>
        <w:spacing w:before="0" w:after="0"/>
        <w:ind w:left="1560" w:hanging="284"/>
        <w:jc w:val="both"/>
        <w:rPr>
          <w:rFonts w:eastAsia="Times New Roman"/>
          <w:b w:val="0"/>
        </w:rPr>
      </w:pPr>
      <w:proofErr w:type="gramStart"/>
      <w:r w:rsidRPr="002E6E25">
        <w:rPr>
          <w:rFonts w:eastAsia="Times New Roman"/>
          <w:b w:val="0"/>
        </w:rPr>
        <w:t xml:space="preserve">10 млрд. рублей и более </w:t>
      </w:r>
      <w:r w:rsidR="0031710D">
        <w:rPr>
          <w:rFonts w:eastAsia="Times New Roman"/>
          <w:b w:val="0"/>
        </w:rPr>
        <w:t>–</w:t>
      </w:r>
      <w:r w:rsidRPr="002E6E25">
        <w:rPr>
          <w:rFonts w:eastAsia="Times New Roman"/>
          <w:b w:val="0"/>
        </w:rPr>
        <w:t xml:space="preserve"> не менее 5</w:t>
      </w:r>
      <w:r w:rsidR="0031710D">
        <w:rPr>
          <w:rFonts w:eastAsia="Times New Roman"/>
          <w:b w:val="0"/>
        </w:rPr>
        <w:t>-ти</w:t>
      </w:r>
      <w:r w:rsidRPr="002E6E25">
        <w:rPr>
          <w:rFonts w:eastAsia="Times New Roman"/>
          <w:b w:val="0"/>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и не менее 35</w:t>
      </w:r>
      <w:r w:rsidR="0031710D">
        <w:rPr>
          <w:rFonts w:eastAsia="Times New Roman"/>
          <w:b w:val="0"/>
        </w:rPr>
        <w:t>-ти</w:t>
      </w:r>
      <w:r w:rsidRPr="002E6E25">
        <w:rPr>
          <w:rFonts w:eastAsia="Times New Roman"/>
          <w:b w:val="0"/>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31710D">
        <w:rPr>
          <w:rFonts w:eastAsia="Times New Roman"/>
          <w:b w:val="0"/>
        </w:rPr>
        <w:t>-ми</w:t>
      </w:r>
      <w:r w:rsidRPr="002E6E25">
        <w:rPr>
          <w:rFonts w:eastAsia="Times New Roman"/>
          <w:b w:val="0"/>
        </w:rPr>
        <w:t xml:space="preserve"> лет, при этом не менее 60</w:t>
      </w:r>
      <w:r w:rsidR="00A05EE2">
        <w:rPr>
          <w:rFonts w:eastAsia="Times New Roman"/>
          <w:b w:val="0"/>
        </w:rPr>
        <w:t>-ти</w:t>
      </w:r>
      <w:r w:rsidRPr="002E6E25">
        <w:rPr>
          <w:rFonts w:eastAsia="Times New Roman"/>
          <w:b w:val="0"/>
        </w:rPr>
        <w:t xml:space="preserve"> процентов специалистов должны иметь высшее</w:t>
      </w:r>
      <w:proofErr w:type="gramEnd"/>
      <w:r w:rsidRPr="002E6E25">
        <w:rPr>
          <w:rFonts w:eastAsia="Times New Roman"/>
          <w:b w:val="0"/>
        </w:rPr>
        <w:t xml:space="preserve"> профессиональное образование;</w:t>
      </w:r>
    </w:p>
    <w:p w:rsidR="00047748" w:rsidRPr="0031710D" w:rsidRDefault="00047748" w:rsidP="00A05EE2">
      <w:pPr>
        <w:pStyle w:val="ad"/>
        <w:numPr>
          <w:ilvl w:val="1"/>
          <w:numId w:val="2"/>
        </w:numPr>
        <w:tabs>
          <w:tab w:val="clear" w:pos="1134"/>
        </w:tabs>
        <w:spacing w:before="0" w:after="0"/>
        <w:ind w:left="1276" w:hanging="425"/>
        <w:jc w:val="both"/>
        <w:rPr>
          <w:rFonts w:eastAsia="Times New Roman"/>
          <w:b w:val="0"/>
        </w:rPr>
      </w:pPr>
      <w:r w:rsidRPr="0031710D">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Pr="0031710D">
        <w:rPr>
          <w:rFonts w:eastAsia="Times New Roman"/>
          <w:b w:val="0"/>
        </w:rPr>
        <w:t xml:space="preserve"> и замещение которых допускается только работниками, прошедшими такую аттестацию (при наличии в штатном расписании соискателя указанных должностей).</w:t>
      </w:r>
    </w:p>
    <w:p w:rsidR="00047748" w:rsidRPr="00F30C52" w:rsidRDefault="00047748" w:rsidP="00A05EE2">
      <w:pPr>
        <w:pStyle w:val="ad"/>
        <w:numPr>
          <w:ilvl w:val="2"/>
          <w:numId w:val="1"/>
        </w:numPr>
        <w:tabs>
          <w:tab w:val="clear" w:pos="1134"/>
          <w:tab w:val="left" w:pos="851"/>
        </w:tabs>
        <w:spacing w:before="60" w:after="60"/>
        <w:ind w:left="0" w:firstLine="0"/>
        <w:jc w:val="both"/>
        <w:rPr>
          <w:rFonts w:eastAsia="Times New Roman"/>
          <w:b w:val="0"/>
        </w:rPr>
      </w:pPr>
      <w:r w:rsidRPr="00F30C52">
        <w:rPr>
          <w:rFonts w:eastAsia="Times New Roman"/>
          <w:b w:val="0"/>
        </w:rPr>
        <w:t>Минимально необходимыми требованиями к соискателю-застройщику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047748" w:rsidRPr="002D7568" w:rsidRDefault="00047748" w:rsidP="00A05EE2">
      <w:pPr>
        <w:pStyle w:val="ad"/>
        <w:numPr>
          <w:ilvl w:val="1"/>
          <w:numId w:val="2"/>
        </w:numPr>
        <w:tabs>
          <w:tab w:val="clear" w:pos="1134"/>
        </w:tabs>
        <w:spacing w:before="0" w:after="0"/>
        <w:ind w:left="1276" w:hanging="425"/>
        <w:jc w:val="both"/>
        <w:rPr>
          <w:rFonts w:eastAsia="Times New Roman"/>
          <w:b w:val="0"/>
        </w:rPr>
      </w:pPr>
      <w:r w:rsidRPr="002D7568">
        <w:rPr>
          <w:rFonts w:eastAsia="Times New Roman"/>
          <w:b w:val="0"/>
        </w:rPr>
        <w:t xml:space="preserve">наличие </w:t>
      </w:r>
      <w:proofErr w:type="gramStart"/>
      <w:r w:rsidRPr="002D7568">
        <w:rPr>
          <w:rFonts w:eastAsia="Times New Roman"/>
          <w:b w:val="0"/>
        </w:rPr>
        <w:t xml:space="preserve">в штате по основному месту работы следующего количества работников в зависимости от </w:t>
      </w:r>
      <w:r w:rsidR="009F3D61" w:rsidRPr="002D7568">
        <w:rPr>
          <w:rFonts w:eastAsia="Times New Roman"/>
          <w:b w:val="0"/>
        </w:rPr>
        <w:t>стоимости работ по одному договору</w:t>
      </w:r>
      <w:proofErr w:type="gramEnd"/>
      <w:r w:rsidRPr="002D7568">
        <w:rPr>
          <w:rFonts w:eastAsia="Times New Roman"/>
          <w:b w:val="0"/>
        </w:rPr>
        <w:t>:</w:t>
      </w:r>
    </w:p>
    <w:p w:rsidR="00047748" w:rsidRPr="002D7568" w:rsidRDefault="00047748" w:rsidP="00A05EE2">
      <w:pPr>
        <w:pStyle w:val="a6"/>
        <w:numPr>
          <w:ilvl w:val="0"/>
          <w:numId w:val="4"/>
        </w:numPr>
        <w:shd w:val="clear" w:color="auto" w:fill="FFFFFF"/>
        <w:autoSpaceDE w:val="0"/>
        <w:autoSpaceDN w:val="0"/>
        <w:adjustRightInd w:val="0"/>
        <w:spacing w:after="0"/>
        <w:ind w:left="1560" w:hanging="284"/>
        <w:rPr>
          <w:szCs w:val="24"/>
          <w:lang w:val="ru-RU"/>
        </w:rPr>
      </w:pPr>
      <w:proofErr w:type="gramStart"/>
      <w:r w:rsidRPr="002D7568">
        <w:rPr>
          <w:szCs w:val="24"/>
          <w:lang w:val="ru-RU"/>
        </w:rPr>
        <w:t xml:space="preserve">не более 60 млн. рублей </w:t>
      </w:r>
      <w:r w:rsidR="00B54291" w:rsidRPr="002D7568">
        <w:rPr>
          <w:szCs w:val="24"/>
          <w:lang w:val="ru-RU"/>
        </w:rPr>
        <w:t>–</w:t>
      </w:r>
      <w:r w:rsidRPr="002D7568">
        <w:rPr>
          <w:szCs w:val="24"/>
          <w:lang w:val="ru-RU"/>
        </w:rPr>
        <w:t xml:space="preserve"> не менее 2</w:t>
      </w:r>
      <w:r w:rsidR="00B54291" w:rsidRPr="002D7568">
        <w:rPr>
          <w:szCs w:val="24"/>
          <w:lang w:val="ru-RU"/>
        </w:rPr>
        <w:t>-х</w:t>
      </w:r>
      <w:r w:rsidRPr="002D7568">
        <w:rPr>
          <w:szCs w:val="24"/>
          <w:lang w:val="ru-RU"/>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B54291" w:rsidRPr="002D7568">
        <w:rPr>
          <w:szCs w:val="24"/>
          <w:lang w:val="ru-RU"/>
        </w:rPr>
        <w:t>-ми</w:t>
      </w:r>
      <w:r w:rsidRPr="002D7568">
        <w:rPr>
          <w:szCs w:val="24"/>
          <w:lang w:val="ru-RU"/>
        </w:rPr>
        <w:t xml:space="preserve"> лет, и не менее 7</w:t>
      </w:r>
      <w:r w:rsidR="00B54291" w:rsidRPr="002D7568">
        <w:rPr>
          <w:szCs w:val="24"/>
          <w:lang w:val="ru-RU"/>
        </w:rPr>
        <w:t>-ми</w:t>
      </w:r>
      <w:r w:rsidRPr="002D7568">
        <w:rPr>
          <w:szCs w:val="24"/>
          <w:lang w:val="ru-RU"/>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B54291" w:rsidRPr="002D7568">
        <w:rPr>
          <w:szCs w:val="24"/>
          <w:lang w:val="ru-RU"/>
        </w:rPr>
        <w:t>-ми</w:t>
      </w:r>
      <w:r w:rsidRPr="002D7568">
        <w:rPr>
          <w:szCs w:val="24"/>
          <w:lang w:val="ru-RU"/>
        </w:rPr>
        <w:t xml:space="preserve"> лет, при этом не менее 60</w:t>
      </w:r>
      <w:r w:rsidR="00A05EE2" w:rsidRPr="002D7568">
        <w:rPr>
          <w:szCs w:val="24"/>
          <w:lang w:val="ru-RU"/>
        </w:rPr>
        <w:t>-ти</w:t>
      </w:r>
      <w:r w:rsidRPr="002D7568">
        <w:rPr>
          <w:szCs w:val="24"/>
          <w:lang w:val="ru-RU"/>
        </w:rPr>
        <w:t xml:space="preserve"> процентов специалистов должны иметь высшее</w:t>
      </w:r>
      <w:proofErr w:type="gramEnd"/>
      <w:r w:rsidRPr="002D7568">
        <w:rPr>
          <w:szCs w:val="24"/>
          <w:lang w:val="ru-RU"/>
        </w:rPr>
        <w:t xml:space="preserve"> профессиональное образование;</w:t>
      </w:r>
    </w:p>
    <w:p w:rsidR="00047748" w:rsidRPr="00B54291" w:rsidRDefault="00047748" w:rsidP="00A05EE2">
      <w:pPr>
        <w:pStyle w:val="a6"/>
        <w:numPr>
          <w:ilvl w:val="0"/>
          <w:numId w:val="4"/>
        </w:numPr>
        <w:shd w:val="clear" w:color="auto" w:fill="FFFFFF"/>
        <w:autoSpaceDE w:val="0"/>
        <w:autoSpaceDN w:val="0"/>
        <w:adjustRightInd w:val="0"/>
        <w:spacing w:after="0"/>
        <w:ind w:left="1560" w:hanging="284"/>
        <w:rPr>
          <w:szCs w:val="24"/>
          <w:lang w:val="ru-RU"/>
        </w:rPr>
      </w:pPr>
      <w:proofErr w:type="gramStart"/>
      <w:r w:rsidRPr="00B54291">
        <w:rPr>
          <w:szCs w:val="24"/>
          <w:lang w:val="ru-RU"/>
        </w:rPr>
        <w:t xml:space="preserve">не более 500 млн. рублей </w:t>
      </w:r>
      <w:r w:rsidR="00B54291">
        <w:rPr>
          <w:szCs w:val="24"/>
          <w:lang w:val="ru-RU"/>
        </w:rPr>
        <w:t>–</w:t>
      </w:r>
      <w:r w:rsidRPr="00B54291">
        <w:rPr>
          <w:szCs w:val="24"/>
          <w:lang w:val="ru-RU"/>
        </w:rPr>
        <w:t xml:space="preserve"> не менее 3</w:t>
      </w:r>
      <w:r w:rsidR="00B54291">
        <w:rPr>
          <w:szCs w:val="24"/>
          <w:lang w:val="ru-RU"/>
        </w:rPr>
        <w:t>-х</w:t>
      </w:r>
      <w:r w:rsidRPr="00B54291">
        <w:rPr>
          <w:szCs w:val="24"/>
          <w:lang w:val="ru-RU"/>
        </w:rPr>
        <w:t xml:space="preserve"> руководителей, имеющих высшее профессиональное образование соответствующего профиля и стаж работы </w:t>
      </w:r>
      <w:r w:rsidRPr="00B54291">
        <w:rPr>
          <w:szCs w:val="24"/>
          <w:lang w:val="ru-RU"/>
        </w:rPr>
        <w:lastRenderedPageBreak/>
        <w:t>в области строительства не менее 7</w:t>
      </w:r>
      <w:r w:rsidR="00B54291">
        <w:rPr>
          <w:szCs w:val="24"/>
          <w:lang w:val="ru-RU"/>
        </w:rPr>
        <w:t>-ми</w:t>
      </w:r>
      <w:r w:rsidRPr="00B54291">
        <w:rPr>
          <w:szCs w:val="24"/>
          <w:lang w:val="ru-RU"/>
        </w:rPr>
        <w:t xml:space="preserve"> лет, и не менее 11</w:t>
      </w:r>
      <w:r w:rsidR="00B54291">
        <w:rPr>
          <w:szCs w:val="24"/>
          <w:lang w:val="ru-RU"/>
        </w:rPr>
        <w:t>-ти</w:t>
      </w:r>
      <w:r w:rsidRPr="00B54291">
        <w:rPr>
          <w:szCs w:val="24"/>
          <w:lang w:val="ru-RU"/>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при этом не менее 60</w:t>
      </w:r>
      <w:r w:rsidR="00A05EE2">
        <w:rPr>
          <w:szCs w:val="24"/>
          <w:lang w:val="ru-RU"/>
        </w:rPr>
        <w:t>-ти</w:t>
      </w:r>
      <w:r w:rsidRPr="00B54291">
        <w:rPr>
          <w:szCs w:val="24"/>
          <w:lang w:val="ru-RU"/>
        </w:rPr>
        <w:t xml:space="preserve"> процентов специалистов должны иметь высшее</w:t>
      </w:r>
      <w:proofErr w:type="gramEnd"/>
      <w:r w:rsidRPr="00B54291">
        <w:rPr>
          <w:szCs w:val="24"/>
          <w:lang w:val="ru-RU"/>
        </w:rPr>
        <w:t xml:space="preserve"> профессиональное образование;</w:t>
      </w:r>
    </w:p>
    <w:p w:rsidR="00047748" w:rsidRPr="00B54291" w:rsidRDefault="00047748" w:rsidP="00A05EE2">
      <w:pPr>
        <w:pStyle w:val="a6"/>
        <w:numPr>
          <w:ilvl w:val="0"/>
          <w:numId w:val="4"/>
        </w:numPr>
        <w:shd w:val="clear" w:color="auto" w:fill="FFFFFF"/>
        <w:autoSpaceDE w:val="0"/>
        <w:autoSpaceDN w:val="0"/>
        <w:adjustRightInd w:val="0"/>
        <w:spacing w:after="0"/>
        <w:ind w:left="1560" w:hanging="284"/>
        <w:rPr>
          <w:szCs w:val="24"/>
          <w:lang w:val="ru-RU"/>
        </w:rPr>
      </w:pPr>
      <w:proofErr w:type="gramStart"/>
      <w:r w:rsidRPr="00B54291">
        <w:rPr>
          <w:szCs w:val="24"/>
          <w:lang w:val="ru-RU"/>
        </w:rPr>
        <w:t xml:space="preserve">не более 3 млрд. рублей </w:t>
      </w:r>
      <w:r w:rsidR="00B54291">
        <w:rPr>
          <w:szCs w:val="24"/>
          <w:lang w:val="ru-RU"/>
        </w:rPr>
        <w:t>–</w:t>
      </w:r>
      <w:r w:rsidRPr="00B54291">
        <w:rPr>
          <w:szCs w:val="24"/>
          <w:lang w:val="ru-RU"/>
        </w:rPr>
        <w:t xml:space="preserve"> не менее 4</w:t>
      </w:r>
      <w:r w:rsidR="00B54291">
        <w:rPr>
          <w:szCs w:val="24"/>
          <w:lang w:val="ru-RU"/>
        </w:rPr>
        <w:t>-х</w:t>
      </w:r>
      <w:r w:rsidRPr="00B54291">
        <w:rPr>
          <w:szCs w:val="24"/>
          <w:lang w:val="ru-RU"/>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и не менее 18</w:t>
      </w:r>
      <w:r w:rsidR="00B54291">
        <w:rPr>
          <w:szCs w:val="24"/>
          <w:lang w:val="ru-RU"/>
        </w:rPr>
        <w:t>-ти</w:t>
      </w:r>
      <w:r w:rsidRPr="00B54291">
        <w:rPr>
          <w:szCs w:val="24"/>
          <w:lang w:val="ru-RU"/>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при этом не менее 60</w:t>
      </w:r>
      <w:r w:rsidR="00A05EE2">
        <w:rPr>
          <w:szCs w:val="24"/>
          <w:lang w:val="ru-RU"/>
        </w:rPr>
        <w:t>-ти</w:t>
      </w:r>
      <w:r w:rsidRPr="00B54291">
        <w:rPr>
          <w:szCs w:val="24"/>
          <w:lang w:val="ru-RU"/>
        </w:rPr>
        <w:t xml:space="preserve"> процентов специалистов должны иметь высшее</w:t>
      </w:r>
      <w:proofErr w:type="gramEnd"/>
      <w:r w:rsidRPr="00B54291">
        <w:rPr>
          <w:szCs w:val="24"/>
          <w:lang w:val="ru-RU"/>
        </w:rPr>
        <w:t xml:space="preserve"> профессиональное образование;</w:t>
      </w:r>
    </w:p>
    <w:p w:rsidR="00047748" w:rsidRPr="00B54291" w:rsidRDefault="00047748" w:rsidP="00A05EE2">
      <w:pPr>
        <w:pStyle w:val="a6"/>
        <w:numPr>
          <w:ilvl w:val="0"/>
          <w:numId w:val="4"/>
        </w:numPr>
        <w:shd w:val="clear" w:color="auto" w:fill="FFFFFF"/>
        <w:autoSpaceDE w:val="0"/>
        <w:autoSpaceDN w:val="0"/>
        <w:adjustRightInd w:val="0"/>
        <w:spacing w:after="0"/>
        <w:ind w:left="1560" w:hanging="284"/>
        <w:rPr>
          <w:szCs w:val="24"/>
          <w:lang w:val="ru-RU"/>
        </w:rPr>
      </w:pPr>
      <w:proofErr w:type="gramStart"/>
      <w:r w:rsidRPr="00B54291">
        <w:rPr>
          <w:szCs w:val="24"/>
          <w:lang w:val="ru-RU"/>
        </w:rPr>
        <w:t xml:space="preserve">не более 10 млрд. рублей </w:t>
      </w:r>
      <w:r w:rsidR="00B54291">
        <w:rPr>
          <w:szCs w:val="24"/>
          <w:lang w:val="ru-RU"/>
        </w:rPr>
        <w:t>–</w:t>
      </w:r>
      <w:r w:rsidRPr="00B54291">
        <w:rPr>
          <w:szCs w:val="24"/>
          <w:lang w:val="ru-RU"/>
        </w:rPr>
        <w:t xml:space="preserve"> не менее 5</w:t>
      </w:r>
      <w:r w:rsidR="00B54291">
        <w:rPr>
          <w:szCs w:val="24"/>
          <w:lang w:val="ru-RU"/>
        </w:rPr>
        <w:t>-ти</w:t>
      </w:r>
      <w:r w:rsidRPr="00B54291">
        <w:rPr>
          <w:szCs w:val="24"/>
          <w:lang w:val="ru-RU"/>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и не менее 25</w:t>
      </w:r>
      <w:r w:rsidR="00B54291">
        <w:rPr>
          <w:szCs w:val="24"/>
          <w:lang w:val="ru-RU"/>
        </w:rPr>
        <w:t>-ти</w:t>
      </w:r>
      <w:r w:rsidRPr="00B54291">
        <w:rPr>
          <w:szCs w:val="24"/>
          <w:lang w:val="ru-RU"/>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при этом не менее 60</w:t>
      </w:r>
      <w:r w:rsidR="00A05EE2">
        <w:rPr>
          <w:szCs w:val="24"/>
          <w:lang w:val="ru-RU"/>
        </w:rPr>
        <w:t>-ти</w:t>
      </w:r>
      <w:r w:rsidRPr="00B54291">
        <w:rPr>
          <w:szCs w:val="24"/>
          <w:lang w:val="ru-RU"/>
        </w:rPr>
        <w:t xml:space="preserve"> процентов специалистов должны иметь высшее</w:t>
      </w:r>
      <w:proofErr w:type="gramEnd"/>
      <w:r w:rsidRPr="00B54291">
        <w:rPr>
          <w:szCs w:val="24"/>
          <w:lang w:val="ru-RU"/>
        </w:rPr>
        <w:t xml:space="preserve"> профессиональное образование;</w:t>
      </w:r>
    </w:p>
    <w:p w:rsidR="00047748" w:rsidRPr="00B54291" w:rsidRDefault="00047748" w:rsidP="00A05EE2">
      <w:pPr>
        <w:pStyle w:val="a6"/>
        <w:numPr>
          <w:ilvl w:val="0"/>
          <w:numId w:val="4"/>
        </w:numPr>
        <w:shd w:val="clear" w:color="auto" w:fill="FFFFFF"/>
        <w:autoSpaceDE w:val="0"/>
        <w:autoSpaceDN w:val="0"/>
        <w:adjustRightInd w:val="0"/>
        <w:spacing w:after="0"/>
        <w:ind w:left="1560" w:hanging="284"/>
        <w:rPr>
          <w:szCs w:val="24"/>
          <w:lang w:val="ru-RU"/>
        </w:rPr>
      </w:pPr>
      <w:proofErr w:type="gramStart"/>
      <w:r w:rsidRPr="00B54291">
        <w:rPr>
          <w:szCs w:val="24"/>
          <w:lang w:val="ru-RU"/>
        </w:rPr>
        <w:t xml:space="preserve">10 млрд. рублей и более </w:t>
      </w:r>
      <w:r w:rsidR="00B54291">
        <w:rPr>
          <w:szCs w:val="24"/>
          <w:lang w:val="ru-RU"/>
        </w:rPr>
        <w:t>–</w:t>
      </w:r>
      <w:r w:rsidRPr="00B54291">
        <w:rPr>
          <w:szCs w:val="24"/>
          <w:lang w:val="ru-RU"/>
        </w:rPr>
        <w:t xml:space="preserve"> не менее 5</w:t>
      </w:r>
      <w:r w:rsidR="00B54291">
        <w:rPr>
          <w:szCs w:val="24"/>
          <w:lang w:val="ru-RU"/>
        </w:rPr>
        <w:t>-ти</w:t>
      </w:r>
      <w:r w:rsidRPr="00B54291">
        <w:rPr>
          <w:szCs w:val="24"/>
          <w:lang w:val="ru-RU"/>
        </w:rPr>
        <w:t xml:space="preserve"> руководителей, имеющих высшее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и не менее 30</w:t>
      </w:r>
      <w:r w:rsidR="00B54291">
        <w:rPr>
          <w:szCs w:val="24"/>
          <w:lang w:val="ru-RU"/>
        </w:rPr>
        <w:t>-ти</w:t>
      </w:r>
      <w:r w:rsidRPr="00B54291">
        <w:rPr>
          <w:szCs w:val="24"/>
          <w:lang w:val="ru-RU"/>
        </w:rPr>
        <w:t xml:space="preserve">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w:t>
      </w:r>
      <w:r w:rsidR="00B54291">
        <w:rPr>
          <w:szCs w:val="24"/>
          <w:lang w:val="ru-RU"/>
        </w:rPr>
        <w:t>-ми</w:t>
      </w:r>
      <w:r w:rsidRPr="00B54291">
        <w:rPr>
          <w:szCs w:val="24"/>
          <w:lang w:val="ru-RU"/>
        </w:rPr>
        <w:t xml:space="preserve"> лет, при этом не менее 60</w:t>
      </w:r>
      <w:r w:rsidR="00A05EE2">
        <w:rPr>
          <w:szCs w:val="24"/>
          <w:lang w:val="ru-RU"/>
        </w:rPr>
        <w:t>-ти</w:t>
      </w:r>
      <w:r w:rsidRPr="00B54291">
        <w:rPr>
          <w:szCs w:val="24"/>
          <w:lang w:val="ru-RU"/>
        </w:rPr>
        <w:t xml:space="preserve"> процентов специалистов должны иметь высшее</w:t>
      </w:r>
      <w:proofErr w:type="gramEnd"/>
      <w:r w:rsidRPr="00B54291">
        <w:rPr>
          <w:szCs w:val="24"/>
          <w:lang w:val="ru-RU"/>
        </w:rPr>
        <w:t xml:space="preserve"> профессиональное образование;</w:t>
      </w:r>
    </w:p>
    <w:p w:rsidR="00047748" w:rsidRPr="00B54291" w:rsidRDefault="00047748" w:rsidP="00A05EE2">
      <w:pPr>
        <w:pStyle w:val="ad"/>
        <w:numPr>
          <w:ilvl w:val="1"/>
          <w:numId w:val="2"/>
        </w:numPr>
        <w:tabs>
          <w:tab w:val="clear" w:pos="1134"/>
        </w:tabs>
        <w:spacing w:before="0" w:after="0"/>
        <w:ind w:left="1276" w:hanging="425"/>
        <w:jc w:val="both"/>
        <w:rPr>
          <w:rFonts w:eastAsia="Times New Roman"/>
          <w:b w:val="0"/>
        </w:rPr>
      </w:pPr>
      <w:r w:rsidRPr="00B54291">
        <w:rPr>
          <w:rFonts w:eastAsia="Times New Roman"/>
          <w:b w:val="0"/>
        </w:rPr>
        <w:t>наличие свидетельства о допуске к работам по осуществлению строительного контроля на объектах использования атомной энергии;</w:t>
      </w:r>
    </w:p>
    <w:p w:rsidR="00047748" w:rsidRPr="00B54291" w:rsidRDefault="00047748" w:rsidP="00A05EE2">
      <w:pPr>
        <w:pStyle w:val="ad"/>
        <w:numPr>
          <w:ilvl w:val="1"/>
          <w:numId w:val="2"/>
        </w:numPr>
        <w:tabs>
          <w:tab w:val="clear" w:pos="1134"/>
        </w:tabs>
        <w:spacing w:before="0" w:after="0"/>
        <w:ind w:left="1276" w:hanging="425"/>
        <w:jc w:val="both"/>
        <w:rPr>
          <w:rFonts w:eastAsia="Times New Roman"/>
          <w:b w:val="0"/>
        </w:rPr>
      </w:pPr>
      <w:r w:rsidRPr="00B54291">
        <w:rPr>
          <w:rFonts w:eastAsia="Times New Roman"/>
          <w:b w:val="0"/>
        </w:rPr>
        <w:t xml:space="preserve">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w:t>
      </w:r>
      <w:r w:rsidR="007A6598">
        <w:rPr>
          <w:rFonts w:eastAsia="Times New Roman"/>
          <w:b w:val="0"/>
        </w:rPr>
        <w:t>службой</w:t>
      </w:r>
      <w:r w:rsidRPr="00B54291">
        <w:rPr>
          <w:rFonts w:eastAsia="Times New Roman"/>
          <w:b w:val="0"/>
        </w:rPr>
        <w:t xml:space="preserve"> и замещение которых допускается только работниками, прошедшими такую аттестацию</w:t>
      </w:r>
      <w:r w:rsidR="00633178" w:rsidRPr="00B54291">
        <w:rPr>
          <w:rFonts w:eastAsia="Times New Roman"/>
          <w:b w:val="0"/>
        </w:rPr>
        <w:t xml:space="preserve"> (</w:t>
      </w:r>
      <w:r w:rsidRPr="00B54291">
        <w:rPr>
          <w:rFonts w:eastAsia="Times New Roman"/>
          <w:b w:val="0"/>
        </w:rPr>
        <w:t>при наличии в штатном расписании соискателя указанных должностей</w:t>
      </w:r>
      <w:r w:rsidR="00633178" w:rsidRPr="00B54291">
        <w:rPr>
          <w:rFonts w:eastAsia="Times New Roman"/>
          <w:b w:val="0"/>
        </w:rPr>
        <w:t>)</w:t>
      </w:r>
      <w:r w:rsidRPr="00B54291">
        <w:rPr>
          <w:rFonts w:eastAsia="Times New Roman"/>
          <w:b w:val="0"/>
        </w:rPr>
        <w:t>.</w:t>
      </w:r>
    </w:p>
    <w:p w:rsidR="00047748" w:rsidRPr="00B54291" w:rsidRDefault="00047748" w:rsidP="00A05EE2">
      <w:pPr>
        <w:pStyle w:val="ad"/>
        <w:numPr>
          <w:ilvl w:val="2"/>
          <w:numId w:val="1"/>
        </w:numPr>
        <w:tabs>
          <w:tab w:val="clear" w:pos="1134"/>
          <w:tab w:val="left" w:pos="851"/>
        </w:tabs>
        <w:spacing w:before="60" w:after="60"/>
        <w:ind w:left="0" w:firstLine="0"/>
        <w:jc w:val="both"/>
        <w:rPr>
          <w:rFonts w:eastAsia="Times New Roman"/>
          <w:b w:val="0"/>
        </w:rPr>
      </w:pPr>
      <w:r w:rsidRPr="00B54291">
        <w:rPr>
          <w:rFonts w:eastAsia="Times New Roman"/>
          <w:b w:val="0"/>
        </w:rPr>
        <w:t>Для получения соискателем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по формуле:</w:t>
      </w:r>
    </w:p>
    <w:p w:rsidR="00047748" w:rsidRPr="00B54291" w:rsidRDefault="00047748" w:rsidP="00B542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B54291">
        <w:rPr>
          <w:rFonts w:ascii="Times New Roman" w:eastAsia="Times New Roman" w:hAnsi="Times New Roman" w:cs="Times New Roman"/>
          <w:b/>
          <w:i/>
          <w:sz w:val="24"/>
          <w:szCs w:val="24"/>
        </w:rPr>
        <w:t>N = n + k (</w:t>
      </w:r>
      <w:proofErr w:type="spellStart"/>
      <w:r w:rsidRPr="00B54291">
        <w:rPr>
          <w:rFonts w:ascii="Times New Roman" w:eastAsia="Times New Roman" w:hAnsi="Times New Roman" w:cs="Times New Roman"/>
          <w:b/>
          <w:i/>
          <w:sz w:val="24"/>
          <w:szCs w:val="24"/>
        </w:rPr>
        <w:t>xn</w:t>
      </w:r>
      <w:proofErr w:type="spellEnd"/>
      <w:r w:rsidRPr="00B54291">
        <w:rPr>
          <w:rFonts w:ascii="Times New Roman" w:eastAsia="Times New Roman" w:hAnsi="Times New Roman" w:cs="Times New Roman"/>
          <w:b/>
          <w:i/>
          <w:sz w:val="24"/>
          <w:szCs w:val="24"/>
        </w:rPr>
        <w:t>),</w:t>
      </w:r>
    </w:p>
    <w:p w:rsidR="00047748" w:rsidRPr="009C4329" w:rsidRDefault="00047748" w:rsidP="00B5429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C4329">
        <w:rPr>
          <w:rFonts w:ascii="Times New Roman" w:eastAsia="Times New Roman" w:hAnsi="Times New Roman" w:cs="Times New Roman"/>
          <w:sz w:val="24"/>
          <w:szCs w:val="24"/>
        </w:rPr>
        <w:t>где:</w:t>
      </w:r>
    </w:p>
    <w:p w:rsidR="00047748" w:rsidRPr="009C4329" w:rsidRDefault="00047748" w:rsidP="00B542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4291">
        <w:rPr>
          <w:rFonts w:ascii="Times New Roman" w:eastAsia="Times New Roman" w:hAnsi="Times New Roman" w:cs="Times New Roman"/>
          <w:b/>
          <w:i/>
          <w:sz w:val="24"/>
          <w:szCs w:val="24"/>
        </w:rPr>
        <w:t>N</w:t>
      </w:r>
      <w:r w:rsidRPr="009C4329">
        <w:rPr>
          <w:rFonts w:ascii="Times New Roman" w:eastAsia="Times New Roman" w:hAnsi="Times New Roman" w:cs="Times New Roman"/>
          <w:sz w:val="24"/>
          <w:szCs w:val="24"/>
        </w:rPr>
        <w:t xml:space="preserve">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 xml:space="preserve"> общая численность работников соответствующей группы;</w:t>
      </w:r>
    </w:p>
    <w:p w:rsidR="00047748" w:rsidRPr="009C4329" w:rsidRDefault="00047748" w:rsidP="00B542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4291">
        <w:rPr>
          <w:rFonts w:ascii="Times New Roman" w:eastAsia="Times New Roman" w:hAnsi="Times New Roman" w:cs="Times New Roman"/>
          <w:b/>
          <w:i/>
          <w:sz w:val="24"/>
          <w:szCs w:val="24"/>
        </w:rPr>
        <w:t>n</w:t>
      </w:r>
      <w:r w:rsidRPr="009C4329">
        <w:rPr>
          <w:rFonts w:ascii="Times New Roman" w:eastAsia="Times New Roman" w:hAnsi="Times New Roman" w:cs="Times New Roman"/>
          <w:sz w:val="24"/>
          <w:szCs w:val="24"/>
        </w:rPr>
        <w:t xml:space="preserve">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 xml:space="preserve"> минимальная численность работников соответствующей группы;</w:t>
      </w:r>
    </w:p>
    <w:p w:rsidR="00047748" w:rsidRPr="009C4329" w:rsidRDefault="00047748" w:rsidP="00B542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4291">
        <w:rPr>
          <w:rFonts w:ascii="Times New Roman" w:eastAsia="Times New Roman" w:hAnsi="Times New Roman" w:cs="Times New Roman"/>
          <w:b/>
          <w:i/>
          <w:sz w:val="24"/>
          <w:szCs w:val="24"/>
        </w:rPr>
        <w:lastRenderedPageBreak/>
        <w:t>k</w:t>
      </w:r>
      <w:r w:rsidRPr="009C4329">
        <w:rPr>
          <w:rFonts w:ascii="Times New Roman" w:eastAsia="Times New Roman" w:hAnsi="Times New Roman" w:cs="Times New Roman"/>
          <w:sz w:val="24"/>
          <w:szCs w:val="24"/>
        </w:rPr>
        <w:t xml:space="preserve">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 xml:space="preserve"> коэффициент, составляющий:</w:t>
      </w:r>
    </w:p>
    <w:p w:rsidR="00047748" w:rsidRPr="009C4329" w:rsidRDefault="00047748" w:rsidP="00B54291">
      <w:pPr>
        <w:shd w:val="clear" w:color="auto" w:fill="FFFFFF"/>
        <w:autoSpaceDE w:val="0"/>
        <w:autoSpaceDN w:val="0"/>
        <w:adjustRightInd w:val="0"/>
        <w:spacing w:after="0" w:line="240" w:lineRule="auto"/>
        <w:ind w:firstLine="966"/>
        <w:jc w:val="both"/>
        <w:rPr>
          <w:rFonts w:ascii="Times New Roman" w:eastAsia="Times New Roman" w:hAnsi="Times New Roman" w:cs="Times New Roman"/>
          <w:sz w:val="24"/>
          <w:szCs w:val="24"/>
        </w:rPr>
      </w:pPr>
      <w:r w:rsidRPr="009C4329">
        <w:rPr>
          <w:rFonts w:ascii="Times New Roman" w:eastAsia="Times New Roman" w:hAnsi="Times New Roman" w:cs="Times New Roman"/>
          <w:sz w:val="24"/>
          <w:szCs w:val="24"/>
        </w:rPr>
        <w:t xml:space="preserve">не менее 0,3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для руководителей и специалистов;</w:t>
      </w:r>
    </w:p>
    <w:p w:rsidR="00047748" w:rsidRPr="009C4329" w:rsidRDefault="00047748" w:rsidP="00B54291">
      <w:pPr>
        <w:shd w:val="clear" w:color="auto" w:fill="FFFFFF"/>
        <w:autoSpaceDE w:val="0"/>
        <w:autoSpaceDN w:val="0"/>
        <w:adjustRightInd w:val="0"/>
        <w:spacing w:after="0" w:line="240" w:lineRule="auto"/>
        <w:ind w:firstLine="966"/>
        <w:jc w:val="both"/>
        <w:rPr>
          <w:rFonts w:ascii="Times New Roman" w:eastAsia="Times New Roman" w:hAnsi="Times New Roman" w:cs="Times New Roman"/>
          <w:sz w:val="24"/>
          <w:szCs w:val="24"/>
        </w:rPr>
      </w:pPr>
      <w:r w:rsidRPr="009C4329">
        <w:rPr>
          <w:rFonts w:ascii="Times New Roman" w:eastAsia="Times New Roman" w:hAnsi="Times New Roman" w:cs="Times New Roman"/>
          <w:sz w:val="24"/>
          <w:szCs w:val="24"/>
        </w:rPr>
        <w:t xml:space="preserve">не менее 0,5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 xml:space="preserve"> для руководителей подразделений и квалифицированных рабочих;</w:t>
      </w:r>
    </w:p>
    <w:p w:rsidR="00047748" w:rsidRPr="009C4329" w:rsidRDefault="00047748" w:rsidP="00B542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4291">
        <w:rPr>
          <w:rFonts w:ascii="Times New Roman" w:eastAsia="Times New Roman" w:hAnsi="Times New Roman" w:cs="Times New Roman"/>
          <w:b/>
          <w:i/>
          <w:sz w:val="24"/>
          <w:szCs w:val="24"/>
        </w:rPr>
        <w:t>x</w:t>
      </w:r>
      <w:r w:rsidRPr="009C4329">
        <w:rPr>
          <w:rFonts w:ascii="Times New Roman" w:eastAsia="Times New Roman" w:hAnsi="Times New Roman" w:cs="Times New Roman"/>
          <w:sz w:val="24"/>
          <w:szCs w:val="24"/>
        </w:rPr>
        <w:t xml:space="preserve"> </w:t>
      </w:r>
      <w:r w:rsidR="00B54291">
        <w:rPr>
          <w:rFonts w:ascii="Times New Roman" w:eastAsia="Times New Roman" w:hAnsi="Times New Roman" w:cs="Times New Roman"/>
          <w:sz w:val="24"/>
          <w:szCs w:val="24"/>
        </w:rPr>
        <w:t>–</w:t>
      </w:r>
      <w:r w:rsidRPr="009C4329">
        <w:rPr>
          <w:rFonts w:ascii="Times New Roman" w:eastAsia="Times New Roman" w:hAnsi="Times New Roman" w:cs="Times New Roman"/>
          <w:sz w:val="24"/>
          <w:szCs w:val="24"/>
        </w:rPr>
        <w:t xml:space="preserve"> количество видов работ, на выполнение которых испрашивается допуск.</w:t>
      </w:r>
    </w:p>
    <w:p w:rsidR="00047748" w:rsidRPr="00B54291" w:rsidRDefault="00047748" w:rsidP="003536F9">
      <w:pPr>
        <w:pStyle w:val="ad"/>
        <w:numPr>
          <w:ilvl w:val="2"/>
          <w:numId w:val="1"/>
        </w:numPr>
        <w:tabs>
          <w:tab w:val="clear" w:pos="1134"/>
          <w:tab w:val="left" w:pos="851"/>
        </w:tabs>
        <w:spacing w:before="60" w:after="60"/>
        <w:ind w:left="0" w:firstLine="0"/>
        <w:jc w:val="both"/>
        <w:rPr>
          <w:rFonts w:eastAsia="Times New Roman"/>
          <w:b w:val="0"/>
        </w:rPr>
      </w:pPr>
      <w:r w:rsidRPr="00B54291">
        <w:rPr>
          <w:rFonts w:eastAsia="Times New Roman"/>
          <w:b w:val="0"/>
        </w:rPr>
        <w:t>Требованиями к повышению квалификации и аттестации являются:</w:t>
      </w:r>
    </w:p>
    <w:p w:rsidR="00047748" w:rsidRPr="00B54291" w:rsidRDefault="00047748" w:rsidP="003536F9">
      <w:pPr>
        <w:pStyle w:val="ad"/>
        <w:numPr>
          <w:ilvl w:val="1"/>
          <w:numId w:val="2"/>
        </w:numPr>
        <w:tabs>
          <w:tab w:val="clear" w:pos="1134"/>
        </w:tabs>
        <w:spacing w:before="0" w:after="0"/>
        <w:ind w:left="1276" w:hanging="425"/>
        <w:jc w:val="both"/>
        <w:rPr>
          <w:rFonts w:eastAsia="Times New Roman"/>
          <w:b w:val="0"/>
        </w:rPr>
      </w:pPr>
      <w:r w:rsidRPr="00B54291">
        <w:rPr>
          <w:rFonts w:eastAsia="Times New Roman"/>
          <w:b w:val="0"/>
        </w:rPr>
        <w:t>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соискателя;</w:t>
      </w:r>
    </w:p>
    <w:p w:rsidR="00047748" w:rsidRPr="00B54291" w:rsidRDefault="00047748" w:rsidP="003536F9">
      <w:pPr>
        <w:pStyle w:val="ad"/>
        <w:numPr>
          <w:ilvl w:val="1"/>
          <w:numId w:val="2"/>
        </w:numPr>
        <w:tabs>
          <w:tab w:val="clear" w:pos="1134"/>
        </w:tabs>
        <w:spacing w:before="0" w:after="0"/>
        <w:ind w:left="1276" w:hanging="425"/>
        <w:jc w:val="both"/>
        <w:rPr>
          <w:rFonts w:eastAsia="Times New Roman"/>
          <w:b w:val="0"/>
        </w:rPr>
      </w:pPr>
      <w:r w:rsidRPr="00B54291">
        <w:rPr>
          <w:rFonts w:eastAsia="Times New Roman"/>
          <w:b w:val="0"/>
        </w:rPr>
        <w:t>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sidR="00633178" w:rsidRPr="00B54291">
        <w:rPr>
          <w:rFonts w:eastAsia="Times New Roman"/>
          <w:b w:val="0"/>
        </w:rPr>
        <w:t xml:space="preserve"> (</w:t>
      </w:r>
      <w:r w:rsidRPr="00B54291">
        <w:rPr>
          <w:rFonts w:eastAsia="Times New Roman"/>
          <w:b w:val="0"/>
        </w:rPr>
        <w:t xml:space="preserve">в случаях, когда в штатное расписание соискателя включены должности, в отношении выполняемых работ по которым осуществляется надзор указанной </w:t>
      </w:r>
      <w:r w:rsidR="007A6598">
        <w:rPr>
          <w:rFonts w:eastAsia="Times New Roman"/>
          <w:b w:val="0"/>
        </w:rPr>
        <w:t>службой</w:t>
      </w:r>
      <w:r w:rsidRPr="00B54291">
        <w:rPr>
          <w:rFonts w:eastAsia="Times New Roman"/>
          <w:b w:val="0"/>
        </w:rPr>
        <w:t xml:space="preserve"> и замещение которых допускается только работниками, прошедшими такую аттестацию</w:t>
      </w:r>
      <w:r w:rsidR="00633178" w:rsidRPr="00B54291">
        <w:rPr>
          <w:rFonts w:eastAsia="Times New Roman"/>
          <w:b w:val="0"/>
        </w:rPr>
        <w:t>)</w:t>
      </w:r>
      <w:r w:rsidRPr="00B54291">
        <w:rPr>
          <w:rFonts w:eastAsia="Times New Roman"/>
          <w:b w:val="0"/>
        </w:rPr>
        <w:t>.</w:t>
      </w:r>
    </w:p>
    <w:p w:rsidR="00047748" w:rsidRPr="00B54291" w:rsidRDefault="00047748" w:rsidP="00A61391">
      <w:pPr>
        <w:pStyle w:val="ad"/>
        <w:numPr>
          <w:ilvl w:val="2"/>
          <w:numId w:val="1"/>
        </w:numPr>
        <w:tabs>
          <w:tab w:val="clear" w:pos="1134"/>
          <w:tab w:val="left" w:pos="851"/>
        </w:tabs>
        <w:spacing w:before="60" w:after="60"/>
        <w:ind w:left="0" w:firstLine="0"/>
        <w:jc w:val="both"/>
        <w:rPr>
          <w:rFonts w:eastAsia="Times New Roman"/>
          <w:b w:val="0"/>
        </w:rPr>
      </w:pPr>
      <w:r w:rsidRPr="00B54291">
        <w:rPr>
          <w:rFonts w:eastAsia="Times New Roman"/>
          <w:b w:val="0"/>
        </w:rPr>
        <w:t>Требованием к имуществу является наличие у соискателя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047748" w:rsidRDefault="00047748" w:rsidP="00A61391">
      <w:pPr>
        <w:pStyle w:val="ad"/>
        <w:numPr>
          <w:ilvl w:val="2"/>
          <w:numId w:val="1"/>
        </w:numPr>
        <w:tabs>
          <w:tab w:val="clear" w:pos="1134"/>
          <w:tab w:val="left" w:pos="851"/>
        </w:tabs>
        <w:spacing w:before="60" w:after="60"/>
        <w:ind w:left="0" w:firstLine="0"/>
        <w:jc w:val="both"/>
        <w:rPr>
          <w:rFonts w:eastAsia="Times New Roman"/>
          <w:b w:val="0"/>
        </w:rPr>
      </w:pPr>
      <w:r w:rsidRPr="00B54291">
        <w:rPr>
          <w:rFonts w:eastAsia="Times New Roman"/>
          <w:b w:val="0"/>
        </w:rPr>
        <w:t>Минимально необходимым требованием к документам является наличие у соискателя соответствующих лицензий и иных разрешительных документов, если это предусмотрено законодательством Российской Федерации.</w:t>
      </w:r>
    </w:p>
    <w:p w:rsidR="00B72753" w:rsidRPr="006F1D25" w:rsidRDefault="00B72753" w:rsidP="00A61391">
      <w:pPr>
        <w:pStyle w:val="ad"/>
        <w:numPr>
          <w:ilvl w:val="1"/>
          <w:numId w:val="1"/>
        </w:numPr>
        <w:tabs>
          <w:tab w:val="clear" w:pos="1134"/>
          <w:tab w:val="left" w:pos="851"/>
        </w:tabs>
        <w:spacing w:before="60" w:after="60"/>
        <w:ind w:left="0" w:firstLine="0"/>
        <w:jc w:val="both"/>
        <w:rPr>
          <w:rFonts w:eastAsia="Times New Roman"/>
          <w:b w:val="0"/>
        </w:rPr>
      </w:pPr>
      <w:r w:rsidRPr="006F1D25">
        <w:rPr>
          <w:rFonts w:eastAsia="Times New Roman"/>
          <w:b w:val="0"/>
        </w:rPr>
        <w:t>Работники, имеющие среднетехническое образование и стаж работы более семи лет, могут приравниваться к специалистам с высшим образованием при наличии удостоверения повышения квалификаци</w:t>
      </w:r>
      <w:r w:rsidR="009E6297" w:rsidRPr="006F1D25">
        <w:rPr>
          <w:rFonts w:eastAsia="Times New Roman"/>
          <w:b w:val="0"/>
        </w:rPr>
        <w:t>и и квалификационного аттестата</w:t>
      </w:r>
      <w:r w:rsidRPr="006F1D25">
        <w:rPr>
          <w:rFonts w:eastAsia="Times New Roman"/>
          <w:b w:val="0"/>
        </w:rPr>
        <w:t>.</w:t>
      </w:r>
    </w:p>
    <w:p w:rsidR="00B06FBE" w:rsidRPr="006F1D25" w:rsidRDefault="009E6297" w:rsidP="00A61391">
      <w:pPr>
        <w:pStyle w:val="ad"/>
        <w:numPr>
          <w:ilvl w:val="1"/>
          <w:numId w:val="1"/>
        </w:numPr>
        <w:tabs>
          <w:tab w:val="clear" w:pos="1134"/>
          <w:tab w:val="left" w:pos="851"/>
        </w:tabs>
        <w:spacing w:before="60" w:after="60"/>
        <w:ind w:left="0" w:firstLine="0"/>
        <w:jc w:val="both"/>
        <w:rPr>
          <w:rFonts w:eastAsia="Times New Roman"/>
          <w:b w:val="0"/>
        </w:rPr>
      </w:pPr>
      <w:r w:rsidRPr="006F1D25">
        <w:rPr>
          <w:rFonts w:eastAsia="Times New Roman"/>
          <w:b w:val="0"/>
        </w:rPr>
        <w:t>При выдаче организации-соискателю Свидетельства о допуске для групп организаций, объединенных договором (простого товарищества, аффилированных по отношению друг к другу и т.п.) при создании ими обособленного юридического лица, допускается учитывать заявленных специалистов, работающих в одной из этих организаций.</w:t>
      </w:r>
      <w:r w:rsidR="00E77FF0" w:rsidRPr="006F1D25">
        <w:rPr>
          <w:rFonts w:eastAsia="Times New Roman"/>
          <w:b w:val="0"/>
        </w:rPr>
        <w:t xml:space="preserve"> </w:t>
      </w:r>
      <w:r w:rsidRPr="006F1D25">
        <w:rPr>
          <w:rFonts w:eastAsia="Times New Roman"/>
          <w:b w:val="0"/>
        </w:rPr>
        <w:t>В этом случае Свидетельство о допуске выдается на обособленное юридическое лицо, объединяющее данные организации</w:t>
      </w:r>
      <w:r w:rsidR="00E77FF0" w:rsidRPr="006F1D25">
        <w:rPr>
          <w:rFonts w:eastAsia="Times New Roman"/>
          <w:b w:val="0"/>
        </w:rPr>
        <w:t>.</w:t>
      </w:r>
    </w:p>
    <w:p w:rsidR="00633178" w:rsidRPr="00B54291" w:rsidRDefault="00633178" w:rsidP="00F76A53">
      <w:pPr>
        <w:pStyle w:val="a"/>
        <w:keepNext/>
        <w:keepLines/>
        <w:tabs>
          <w:tab w:val="clear" w:pos="1134"/>
        </w:tabs>
        <w:ind w:left="0" w:firstLine="425"/>
      </w:pPr>
      <w:bookmarkStart w:id="13" w:name="_Toc452391634"/>
      <w:r w:rsidRPr="00B54291">
        <w:t>Требования к страхованию гражданской ответственности</w:t>
      </w:r>
      <w:bookmarkEnd w:id="13"/>
    </w:p>
    <w:p w:rsidR="00633178" w:rsidRPr="00B54291" w:rsidRDefault="00633178" w:rsidP="00A61391">
      <w:pPr>
        <w:pStyle w:val="ad"/>
        <w:numPr>
          <w:ilvl w:val="1"/>
          <w:numId w:val="1"/>
        </w:numPr>
        <w:tabs>
          <w:tab w:val="clear" w:pos="1134"/>
          <w:tab w:val="left" w:pos="851"/>
        </w:tabs>
        <w:spacing w:before="60" w:after="60"/>
        <w:ind w:left="0" w:firstLine="0"/>
        <w:jc w:val="both"/>
        <w:rPr>
          <w:rFonts w:eastAsia="Times New Roman"/>
          <w:b w:val="0"/>
        </w:rPr>
      </w:pPr>
      <w:r w:rsidRPr="00B54291">
        <w:rPr>
          <w:rFonts w:eastAsia="Times New Roman"/>
          <w:b w:val="0"/>
        </w:rPr>
        <w:t xml:space="preserve">В </w:t>
      </w:r>
      <w:r w:rsidR="00A61391">
        <w:rPr>
          <w:rFonts w:eastAsia="Times New Roman"/>
          <w:b w:val="0"/>
        </w:rPr>
        <w:t>Ассоциации</w:t>
      </w:r>
      <w:r w:rsidRPr="00B54291">
        <w:rPr>
          <w:rFonts w:eastAsia="Times New Roman"/>
          <w:b w:val="0"/>
        </w:rPr>
        <w:t xml:space="preserve"> «СпецСтройРеконструкция» установлено требование </w:t>
      </w:r>
      <w:r w:rsidR="00A61391" w:rsidRPr="00B54291">
        <w:rPr>
          <w:rFonts w:eastAsia="Times New Roman"/>
          <w:b w:val="0"/>
        </w:rPr>
        <w:t>обязательно</w:t>
      </w:r>
      <w:r w:rsidR="00A61391">
        <w:rPr>
          <w:rFonts w:eastAsia="Times New Roman"/>
          <w:b w:val="0"/>
        </w:rPr>
        <w:t>го</w:t>
      </w:r>
      <w:r w:rsidR="00A61391" w:rsidRPr="00B54291">
        <w:rPr>
          <w:rFonts w:eastAsia="Times New Roman"/>
          <w:b w:val="0"/>
        </w:rPr>
        <w:t xml:space="preserve"> </w:t>
      </w:r>
      <w:r w:rsidRPr="00B54291">
        <w:rPr>
          <w:rFonts w:eastAsia="Times New Roman"/>
          <w:b w:val="0"/>
        </w:rPr>
        <w:t xml:space="preserve">страхования гражданской ответственности </w:t>
      </w:r>
      <w:r w:rsidR="00760657" w:rsidRPr="00B54291">
        <w:rPr>
          <w:rFonts w:eastAsia="Times New Roman"/>
          <w:b w:val="0"/>
        </w:rPr>
        <w:t xml:space="preserve">членов </w:t>
      </w:r>
      <w:r w:rsidR="00760657">
        <w:rPr>
          <w:rFonts w:eastAsia="Times New Roman"/>
          <w:b w:val="0"/>
        </w:rPr>
        <w:t xml:space="preserve">Ассоциации </w:t>
      </w:r>
      <w:r w:rsidR="00A43289">
        <w:rPr>
          <w:rFonts w:eastAsia="Times New Roman"/>
          <w:b w:val="0"/>
        </w:rPr>
        <w:t>за причинение вреда вследстви</w:t>
      </w:r>
      <w:r w:rsidR="00760657">
        <w:rPr>
          <w:rFonts w:eastAsia="Times New Roman"/>
          <w:b w:val="0"/>
        </w:rPr>
        <w:t>е</w:t>
      </w:r>
      <w:r w:rsidR="00A43289">
        <w:rPr>
          <w:rFonts w:eastAsia="Times New Roman"/>
          <w:b w:val="0"/>
        </w:rPr>
        <w:t xml:space="preserve"> недостатков</w:t>
      </w:r>
      <w:r w:rsidR="00760657">
        <w:rPr>
          <w:rFonts w:eastAsia="Times New Roman"/>
          <w:b w:val="0"/>
        </w:rPr>
        <w:t xml:space="preserve"> при выполнении работ в области строительства, реконструкции и капитального ремонта объектов капитального строительства </w:t>
      </w:r>
      <w:r w:rsidRPr="00B54291">
        <w:rPr>
          <w:rFonts w:eastAsia="Times New Roman"/>
          <w:b w:val="0"/>
        </w:rPr>
        <w:t>перед третьими лицами.</w:t>
      </w:r>
    </w:p>
    <w:p w:rsidR="00633178" w:rsidRPr="00B54291" w:rsidRDefault="00633178" w:rsidP="00A61391">
      <w:pPr>
        <w:pStyle w:val="ad"/>
        <w:numPr>
          <w:ilvl w:val="1"/>
          <w:numId w:val="1"/>
        </w:numPr>
        <w:tabs>
          <w:tab w:val="clear" w:pos="1134"/>
          <w:tab w:val="left" w:pos="851"/>
        </w:tabs>
        <w:spacing w:before="60" w:after="60"/>
        <w:ind w:left="0" w:firstLine="0"/>
        <w:jc w:val="both"/>
        <w:rPr>
          <w:rFonts w:eastAsia="Times New Roman"/>
          <w:b w:val="0"/>
        </w:rPr>
      </w:pPr>
      <w:r w:rsidRPr="00B54291">
        <w:rPr>
          <w:rFonts w:eastAsia="Times New Roman"/>
          <w:b w:val="0"/>
        </w:rPr>
        <w:t xml:space="preserve">Члены </w:t>
      </w:r>
      <w:r w:rsidR="00445BA7">
        <w:rPr>
          <w:rFonts w:eastAsia="Times New Roman"/>
          <w:b w:val="0"/>
        </w:rPr>
        <w:t>Ассоциации</w:t>
      </w:r>
      <w:r w:rsidRPr="00B54291">
        <w:rPr>
          <w:rFonts w:eastAsia="Times New Roman"/>
          <w:b w:val="0"/>
        </w:rPr>
        <w:t xml:space="preserve"> обязаны заключить договор страхования гражданской ответственности не позднее 3-х дней с момента принятии решения Советом </w:t>
      </w:r>
      <w:r w:rsidR="00445BA7">
        <w:rPr>
          <w:rFonts w:eastAsia="Times New Roman"/>
          <w:b w:val="0"/>
        </w:rPr>
        <w:t>Ассоциации</w:t>
      </w:r>
      <w:r w:rsidRPr="00B54291">
        <w:rPr>
          <w:rFonts w:eastAsia="Times New Roman"/>
          <w:b w:val="0"/>
        </w:rPr>
        <w:t xml:space="preserve"> </w:t>
      </w:r>
      <w:r w:rsidR="00207935">
        <w:rPr>
          <w:rFonts w:eastAsia="Times New Roman"/>
          <w:b w:val="0"/>
        </w:rPr>
        <w:t>о</w:t>
      </w:r>
      <w:r w:rsidRPr="00B54291">
        <w:rPr>
          <w:rFonts w:eastAsia="Times New Roman"/>
          <w:b w:val="0"/>
        </w:rPr>
        <w:t xml:space="preserve"> </w:t>
      </w:r>
      <w:r w:rsidRPr="00B54291">
        <w:rPr>
          <w:rFonts w:eastAsia="Times New Roman"/>
          <w:b w:val="0"/>
        </w:rPr>
        <w:lastRenderedPageBreak/>
        <w:t xml:space="preserve">выдаче </w:t>
      </w:r>
      <w:r w:rsidR="0069558A" w:rsidRPr="00B54291">
        <w:rPr>
          <w:rFonts w:eastAsia="Times New Roman"/>
          <w:b w:val="0"/>
        </w:rPr>
        <w:t xml:space="preserve">Свидетельства </w:t>
      </w:r>
      <w:r w:rsidRPr="00B54291">
        <w:rPr>
          <w:rFonts w:eastAsia="Times New Roman"/>
          <w:b w:val="0"/>
        </w:rPr>
        <w:t xml:space="preserve">о допуске. Проект договора страхования должен быть заблаговременно согласован с </w:t>
      </w:r>
      <w:r w:rsidR="00445BA7">
        <w:rPr>
          <w:rFonts w:eastAsia="Times New Roman"/>
          <w:b w:val="0"/>
        </w:rPr>
        <w:t>Ассоциаци</w:t>
      </w:r>
      <w:r w:rsidR="00A61391">
        <w:rPr>
          <w:rFonts w:eastAsia="Times New Roman"/>
          <w:b w:val="0"/>
        </w:rPr>
        <w:t>ей</w:t>
      </w:r>
      <w:r w:rsidRPr="00B54291">
        <w:rPr>
          <w:rFonts w:eastAsia="Times New Roman"/>
          <w:b w:val="0"/>
        </w:rPr>
        <w:t>.</w:t>
      </w:r>
    </w:p>
    <w:p w:rsidR="00633178" w:rsidRPr="00B54291" w:rsidRDefault="00633178" w:rsidP="00A61391">
      <w:pPr>
        <w:pStyle w:val="ad"/>
        <w:numPr>
          <w:ilvl w:val="1"/>
          <w:numId w:val="1"/>
        </w:numPr>
        <w:tabs>
          <w:tab w:val="clear" w:pos="1134"/>
          <w:tab w:val="left" w:pos="851"/>
        </w:tabs>
        <w:spacing w:before="60" w:after="60"/>
        <w:ind w:left="0" w:firstLine="0"/>
        <w:jc w:val="both"/>
        <w:rPr>
          <w:rFonts w:eastAsia="Times New Roman"/>
          <w:b w:val="0"/>
        </w:rPr>
      </w:pPr>
      <w:r w:rsidRPr="00B54291">
        <w:rPr>
          <w:rFonts w:eastAsia="Times New Roman"/>
          <w:b w:val="0"/>
        </w:rPr>
        <w:t>Страхование гражданской ответственности должно быть непрерывным.</w:t>
      </w:r>
    </w:p>
    <w:p w:rsidR="00633178" w:rsidRPr="00B54291" w:rsidRDefault="00633178" w:rsidP="00A61391">
      <w:pPr>
        <w:pStyle w:val="ad"/>
        <w:numPr>
          <w:ilvl w:val="1"/>
          <w:numId w:val="1"/>
        </w:numPr>
        <w:tabs>
          <w:tab w:val="clear" w:pos="1134"/>
          <w:tab w:val="left" w:pos="851"/>
        </w:tabs>
        <w:spacing w:before="60" w:after="60"/>
        <w:ind w:left="0" w:firstLine="0"/>
        <w:jc w:val="both"/>
        <w:rPr>
          <w:rFonts w:eastAsia="Times New Roman"/>
          <w:b w:val="0"/>
        </w:rPr>
      </w:pPr>
      <w:r w:rsidRPr="00B54291">
        <w:rPr>
          <w:rFonts w:eastAsia="Times New Roman"/>
          <w:b w:val="0"/>
        </w:rPr>
        <w:t xml:space="preserve">Требования к страхователю и страховым компаниям, условия страхования и порядок заключения </w:t>
      </w:r>
      <w:r w:rsidR="00A61391" w:rsidRPr="00B54291">
        <w:rPr>
          <w:rFonts w:eastAsia="Times New Roman"/>
          <w:b w:val="0"/>
        </w:rPr>
        <w:t xml:space="preserve">договора </w:t>
      </w:r>
      <w:r w:rsidRPr="00B54291">
        <w:rPr>
          <w:rFonts w:eastAsia="Times New Roman"/>
          <w:b w:val="0"/>
        </w:rPr>
        <w:t xml:space="preserve">страхования изложены в «Положении о страховании», утвержденном на Общем собрании членов </w:t>
      </w:r>
      <w:r w:rsidR="00445BA7">
        <w:rPr>
          <w:rFonts w:eastAsia="Times New Roman"/>
          <w:b w:val="0"/>
        </w:rPr>
        <w:t>Ассоциации</w:t>
      </w:r>
      <w:r w:rsidRPr="00B54291">
        <w:rPr>
          <w:rFonts w:eastAsia="Times New Roman"/>
          <w:b w:val="0"/>
        </w:rPr>
        <w:t>.</w:t>
      </w:r>
    </w:p>
    <w:p w:rsidR="00633178" w:rsidRPr="00B54291" w:rsidRDefault="00633178"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B54291">
        <w:rPr>
          <w:rFonts w:eastAsia="Times New Roman"/>
          <w:b w:val="0"/>
        </w:rPr>
        <w:t xml:space="preserve">В случае внесения изменений в Свидетельство о допуске в части изменения перечня видов работ, </w:t>
      </w:r>
      <w:r w:rsidR="009F3D61" w:rsidRPr="009F3D61">
        <w:rPr>
          <w:rFonts w:eastAsia="Times New Roman"/>
          <w:b w:val="0"/>
        </w:rPr>
        <w:t xml:space="preserve">стоимости работ </w:t>
      </w:r>
      <w:r w:rsidRPr="00B54291">
        <w:rPr>
          <w:rFonts w:eastAsia="Times New Roman"/>
          <w:b w:val="0"/>
        </w:rPr>
        <w:t xml:space="preserve">по организации строительства, реконструкции и капитального ремонта объектов капитального строительства, а также изменения наименования </w:t>
      </w:r>
      <w:r w:rsidR="00A826A0" w:rsidRPr="00B54291">
        <w:rPr>
          <w:rFonts w:eastAsia="Times New Roman"/>
          <w:b w:val="0"/>
        </w:rPr>
        <w:t>и</w:t>
      </w:r>
      <w:r w:rsidR="00937F8B">
        <w:rPr>
          <w:rFonts w:eastAsia="Times New Roman"/>
          <w:b w:val="0"/>
        </w:rPr>
        <w:t> </w:t>
      </w:r>
      <w:r w:rsidR="00A826A0" w:rsidRPr="00B54291">
        <w:rPr>
          <w:rFonts w:eastAsia="Times New Roman"/>
          <w:b w:val="0"/>
        </w:rPr>
        <w:t xml:space="preserve">(или) адреса </w:t>
      </w:r>
      <w:r w:rsidR="00130F5C" w:rsidRPr="00B54291">
        <w:rPr>
          <w:rFonts w:eastAsia="Times New Roman"/>
          <w:b w:val="0"/>
        </w:rPr>
        <w:t xml:space="preserve">организации </w:t>
      </w:r>
      <w:r w:rsidRPr="00B54291">
        <w:rPr>
          <w:rFonts w:eastAsia="Times New Roman"/>
          <w:b w:val="0"/>
        </w:rPr>
        <w:t xml:space="preserve">в </w:t>
      </w:r>
      <w:r w:rsidR="00A61391" w:rsidRPr="00B54291">
        <w:rPr>
          <w:rFonts w:eastAsia="Times New Roman"/>
          <w:b w:val="0"/>
        </w:rPr>
        <w:t xml:space="preserve">договор </w:t>
      </w:r>
      <w:r w:rsidRPr="00B54291">
        <w:rPr>
          <w:rFonts w:eastAsia="Times New Roman"/>
          <w:b w:val="0"/>
        </w:rPr>
        <w:t xml:space="preserve">страхования должны быть внесены соответствующие изменения </w:t>
      </w:r>
      <w:r w:rsidR="002B55A5">
        <w:rPr>
          <w:rFonts w:eastAsia="Times New Roman"/>
          <w:b w:val="0"/>
        </w:rPr>
        <w:t>до</w:t>
      </w:r>
      <w:r w:rsidRPr="00B54291">
        <w:rPr>
          <w:rFonts w:eastAsia="Times New Roman"/>
          <w:b w:val="0"/>
        </w:rPr>
        <w:t xml:space="preserve"> момента принятия решения Советом </w:t>
      </w:r>
      <w:r w:rsidR="00445BA7">
        <w:rPr>
          <w:rFonts w:eastAsia="Times New Roman"/>
          <w:b w:val="0"/>
        </w:rPr>
        <w:t>Ассоциации</w:t>
      </w:r>
      <w:r w:rsidRPr="00B54291">
        <w:rPr>
          <w:rFonts w:eastAsia="Times New Roman"/>
          <w:b w:val="0"/>
        </w:rPr>
        <w:t xml:space="preserve"> </w:t>
      </w:r>
      <w:r w:rsidR="009F3D61">
        <w:rPr>
          <w:rFonts w:eastAsia="Times New Roman"/>
          <w:b w:val="0"/>
        </w:rPr>
        <w:t>о</w:t>
      </w:r>
      <w:r w:rsidRPr="00B54291">
        <w:rPr>
          <w:rFonts w:eastAsia="Times New Roman"/>
          <w:b w:val="0"/>
        </w:rPr>
        <w:t xml:space="preserve"> выдаче </w:t>
      </w:r>
      <w:r w:rsidR="009F3D61" w:rsidRPr="00B54291">
        <w:rPr>
          <w:rFonts w:eastAsia="Times New Roman"/>
          <w:b w:val="0"/>
        </w:rPr>
        <w:t>Свидетельства</w:t>
      </w:r>
      <w:r w:rsidR="009F3D61">
        <w:rPr>
          <w:rFonts w:eastAsia="Times New Roman"/>
          <w:b w:val="0"/>
        </w:rPr>
        <w:t xml:space="preserve"> о допуске</w:t>
      </w:r>
      <w:r w:rsidRPr="00B54291">
        <w:rPr>
          <w:rFonts w:eastAsia="Times New Roman"/>
          <w:b w:val="0"/>
        </w:rPr>
        <w:t>.</w:t>
      </w:r>
      <w:proofErr w:type="gramEnd"/>
      <w:r w:rsidR="00130F5C" w:rsidRPr="00B54291">
        <w:rPr>
          <w:rFonts w:eastAsia="Times New Roman"/>
          <w:b w:val="0"/>
        </w:rPr>
        <w:t xml:space="preserve"> </w:t>
      </w:r>
      <w:r w:rsidRPr="00B54291">
        <w:rPr>
          <w:rFonts w:eastAsia="Times New Roman"/>
          <w:b w:val="0"/>
        </w:rPr>
        <w:t xml:space="preserve">Измененный договор (дополнительное соглашение) </w:t>
      </w:r>
      <w:r w:rsidR="00937F8B">
        <w:rPr>
          <w:rFonts w:eastAsia="Times New Roman"/>
          <w:b w:val="0"/>
        </w:rPr>
        <w:t>необходимо</w:t>
      </w:r>
      <w:r w:rsidRPr="00B54291">
        <w:rPr>
          <w:rFonts w:eastAsia="Times New Roman"/>
          <w:b w:val="0"/>
        </w:rPr>
        <w:t xml:space="preserve"> представ</w:t>
      </w:r>
      <w:r w:rsidR="00937F8B">
        <w:rPr>
          <w:rFonts w:eastAsia="Times New Roman"/>
          <w:b w:val="0"/>
        </w:rPr>
        <w:t>ить</w:t>
      </w:r>
      <w:r w:rsidRPr="00B54291">
        <w:rPr>
          <w:rFonts w:eastAsia="Times New Roman"/>
          <w:b w:val="0"/>
        </w:rPr>
        <w:t xml:space="preserve"> в </w:t>
      </w:r>
      <w:r w:rsidR="00445BA7">
        <w:rPr>
          <w:rFonts w:eastAsia="Times New Roman"/>
          <w:b w:val="0"/>
        </w:rPr>
        <w:t>Ассоциаци</w:t>
      </w:r>
      <w:r w:rsidR="00A61391">
        <w:rPr>
          <w:rFonts w:eastAsia="Times New Roman"/>
          <w:b w:val="0"/>
        </w:rPr>
        <w:t>ю</w:t>
      </w:r>
      <w:r w:rsidRPr="00B54291">
        <w:rPr>
          <w:rFonts w:eastAsia="Times New Roman"/>
          <w:b w:val="0"/>
        </w:rPr>
        <w:t>.</w:t>
      </w:r>
    </w:p>
    <w:p w:rsidR="00B25CC4" w:rsidRDefault="00B25CC4" w:rsidP="00F76A53">
      <w:pPr>
        <w:pStyle w:val="a"/>
        <w:keepNext/>
        <w:keepLines/>
        <w:tabs>
          <w:tab w:val="clear" w:pos="1134"/>
        </w:tabs>
        <w:ind w:left="0" w:firstLine="425"/>
      </w:pPr>
      <w:bookmarkStart w:id="14" w:name="_Toc452391635"/>
      <w:r w:rsidRPr="00B25CC4">
        <w:t>Требования к прохождению аттестации в Единой системе аттестации руководителей и специалистов</w:t>
      </w:r>
      <w:bookmarkEnd w:id="14"/>
    </w:p>
    <w:p w:rsidR="001A633C" w:rsidRPr="001A633C" w:rsidRDefault="001A633C"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1A633C">
        <w:rPr>
          <w:rFonts w:eastAsia="Times New Roman"/>
          <w:b w:val="0"/>
        </w:rPr>
        <w:t xml:space="preserve">На основании Федерального закона от 29.12.2004г. № 190-ФЗ «Градостроительный кодекс Российской Федерации», Федерального закона от 01.12.2007г. № 315-ФЗ «О саморегулируемых организациях» и решения Совета </w:t>
      </w:r>
      <w:r w:rsidR="004374B2">
        <w:rPr>
          <w:rFonts w:eastAsia="Times New Roman"/>
          <w:b w:val="0"/>
        </w:rPr>
        <w:t>СРО НП ССР</w:t>
      </w:r>
      <w:r w:rsidRPr="001A633C">
        <w:rPr>
          <w:rFonts w:eastAsia="Times New Roman"/>
          <w:b w:val="0"/>
        </w:rPr>
        <w:t xml:space="preserve"> </w:t>
      </w:r>
      <w:r w:rsidR="004374B2" w:rsidRPr="001A633C">
        <w:rPr>
          <w:rFonts w:eastAsia="Times New Roman"/>
          <w:b w:val="0"/>
        </w:rPr>
        <w:t>«СпецСтройРеконструкция»</w:t>
      </w:r>
      <w:r w:rsidR="004374B2">
        <w:rPr>
          <w:rFonts w:eastAsia="Times New Roman"/>
          <w:b w:val="0"/>
        </w:rPr>
        <w:t xml:space="preserve"> </w:t>
      </w:r>
      <w:r w:rsidRPr="001A633C">
        <w:rPr>
          <w:rFonts w:eastAsia="Times New Roman"/>
          <w:b w:val="0"/>
        </w:rPr>
        <w:t>Протокол № 105 от 02 февраля 2012</w:t>
      </w:r>
      <w:r w:rsidR="004374B2">
        <w:rPr>
          <w:rFonts w:eastAsia="Times New Roman"/>
          <w:b w:val="0"/>
        </w:rPr>
        <w:t> </w:t>
      </w:r>
      <w:r w:rsidRPr="001A633C">
        <w:rPr>
          <w:rFonts w:eastAsia="Times New Roman"/>
          <w:b w:val="0"/>
        </w:rPr>
        <w:t xml:space="preserve">г. обязательным условием для получения (переоформления) </w:t>
      </w:r>
      <w:r w:rsidR="00A61391" w:rsidRPr="001A633C">
        <w:rPr>
          <w:rFonts w:eastAsia="Times New Roman"/>
          <w:b w:val="0"/>
        </w:rPr>
        <w:t xml:space="preserve">Свидетельства </w:t>
      </w:r>
      <w:r w:rsidRPr="001A633C">
        <w:rPr>
          <w:rFonts w:eastAsia="Times New Roman"/>
          <w:b w:val="0"/>
        </w:rPr>
        <w:t xml:space="preserve">о допуске является: наличие у каждого из работников соискателя (члена </w:t>
      </w:r>
      <w:r w:rsidR="00445BA7">
        <w:rPr>
          <w:rFonts w:eastAsia="Times New Roman"/>
          <w:b w:val="0"/>
        </w:rPr>
        <w:t>Ассоциации</w:t>
      </w:r>
      <w:r w:rsidRPr="001A633C">
        <w:rPr>
          <w:rFonts w:eastAsia="Times New Roman"/>
          <w:b w:val="0"/>
        </w:rPr>
        <w:t>), обеспечивающих безопасное выполнение заявляемых видов работ,  документа о</w:t>
      </w:r>
      <w:proofErr w:type="gramEnd"/>
      <w:r w:rsidRPr="001A633C">
        <w:rPr>
          <w:rFonts w:eastAsia="Times New Roman"/>
          <w:b w:val="0"/>
        </w:rPr>
        <w:t xml:space="preserve"> </w:t>
      </w:r>
      <w:proofErr w:type="gramStart"/>
      <w:r w:rsidRPr="001A633C">
        <w:rPr>
          <w:rFonts w:eastAsia="Times New Roman"/>
          <w:b w:val="0"/>
        </w:rPr>
        <w:t>прохождении</w:t>
      </w:r>
      <w:proofErr w:type="gramEnd"/>
      <w:r w:rsidRPr="001A633C">
        <w:rPr>
          <w:rFonts w:eastAsia="Times New Roman"/>
          <w:b w:val="0"/>
        </w:rPr>
        <w:t xml:space="preserve"> аттестации в Единой системе аттестации руководителей и специалистов в соответствии с Положением «</w:t>
      </w:r>
      <w:r w:rsidR="000546B1">
        <w:rPr>
          <w:rFonts w:eastAsia="Times New Roman"/>
          <w:b w:val="0"/>
        </w:rPr>
        <w:t>О</w:t>
      </w:r>
      <w:r w:rsidRPr="001A633C">
        <w:rPr>
          <w:rFonts w:eastAsia="Times New Roman"/>
          <w:b w:val="0"/>
        </w:rPr>
        <w:t xml:space="preserve">б аттестации работников членов </w:t>
      </w:r>
      <w:r w:rsidR="00A61391">
        <w:rPr>
          <w:rFonts w:eastAsia="Times New Roman"/>
          <w:b w:val="0"/>
        </w:rPr>
        <w:t>Ассоциации</w:t>
      </w:r>
      <w:r w:rsidRPr="001A633C">
        <w:rPr>
          <w:rFonts w:eastAsia="Times New Roman"/>
          <w:b w:val="0"/>
        </w:rPr>
        <w:t xml:space="preserve"> «СпецСтройРеконструкция» и Положением «</w:t>
      </w:r>
      <w:r w:rsidR="000546B1">
        <w:rPr>
          <w:rFonts w:eastAsia="Times New Roman"/>
          <w:b w:val="0"/>
        </w:rPr>
        <w:t>О</w:t>
      </w:r>
      <w:r w:rsidRPr="001A633C">
        <w:rPr>
          <w:rFonts w:eastAsia="Times New Roman"/>
          <w:b w:val="0"/>
        </w:rPr>
        <w:t xml:space="preserve"> единой системе аттестации руководителей и специалистов строительного комплекса».</w:t>
      </w:r>
    </w:p>
    <w:p w:rsidR="001A633C" w:rsidRPr="001A633C" w:rsidRDefault="001A633C" w:rsidP="00A61391">
      <w:pPr>
        <w:pStyle w:val="ad"/>
        <w:numPr>
          <w:ilvl w:val="1"/>
          <w:numId w:val="1"/>
        </w:numPr>
        <w:tabs>
          <w:tab w:val="clear" w:pos="1134"/>
          <w:tab w:val="left" w:pos="851"/>
        </w:tabs>
        <w:spacing w:before="60" w:after="60"/>
        <w:ind w:left="0" w:firstLine="0"/>
        <w:jc w:val="both"/>
        <w:rPr>
          <w:rFonts w:eastAsia="Times New Roman"/>
          <w:b w:val="0"/>
        </w:rPr>
      </w:pPr>
      <w:r w:rsidRPr="001A633C">
        <w:rPr>
          <w:rFonts w:eastAsia="Times New Roman"/>
          <w:b w:val="0"/>
        </w:rPr>
        <w:t xml:space="preserve">Аттестация работников соискателя (члена </w:t>
      </w:r>
      <w:r w:rsidR="00445BA7">
        <w:rPr>
          <w:rFonts w:eastAsia="Times New Roman"/>
          <w:b w:val="0"/>
        </w:rPr>
        <w:t>Ассоциации</w:t>
      </w:r>
      <w:r w:rsidRPr="001A633C">
        <w:rPr>
          <w:rFonts w:eastAsia="Times New Roman"/>
          <w:b w:val="0"/>
        </w:rPr>
        <w:t>) проводится один раз в пять лет по программам, соответствующим заявленным видам работ.</w:t>
      </w:r>
    </w:p>
    <w:p w:rsidR="001A633C" w:rsidRPr="001A633C" w:rsidRDefault="001A633C" w:rsidP="00A61391">
      <w:pPr>
        <w:pStyle w:val="ad"/>
        <w:numPr>
          <w:ilvl w:val="1"/>
          <w:numId w:val="1"/>
        </w:numPr>
        <w:tabs>
          <w:tab w:val="clear" w:pos="1134"/>
          <w:tab w:val="left" w:pos="851"/>
        </w:tabs>
        <w:spacing w:before="60" w:after="60"/>
        <w:ind w:left="0" w:firstLine="0"/>
        <w:jc w:val="both"/>
        <w:rPr>
          <w:rFonts w:eastAsia="Times New Roman"/>
          <w:b w:val="0"/>
        </w:rPr>
      </w:pPr>
      <w:r w:rsidRPr="001A633C">
        <w:rPr>
          <w:rFonts w:eastAsia="Times New Roman"/>
          <w:b w:val="0"/>
        </w:rPr>
        <w:t>В случае ввода в действие новых или переработанных нормативных правовых актов и нормативно-технических документов может проводиться внеочередная аттестация в соответствии с условиями и требованиями вновь принятых нормативных правовых актов и нормативно-технических документов.</w:t>
      </w:r>
    </w:p>
    <w:p w:rsidR="001A633C" w:rsidRPr="001A633C" w:rsidRDefault="001A633C" w:rsidP="00A61391">
      <w:pPr>
        <w:pStyle w:val="ad"/>
        <w:numPr>
          <w:ilvl w:val="1"/>
          <w:numId w:val="1"/>
        </w:numPr>
        <w:tabs>
          <w:tab w:val="clear" w:pos="1134"/>
          <w:tab w:val="left" w:pos="851"/>
        </w:tabs>
        <w:spacing w:before="60" w:after="60"/>
        <w:ind w:left="0" w:firstLine="0"/>
        <w:jc w:val="both"/>
        <w:rPr>
          <w:rFonts w:eastAsia="Times New Roman"/>
          <w:b w:val="0"/>
        </w:rPr>
      </w:pPr>
      <w:r w:rsidRPr="001A633C">
        <w:rPr>
          <w:rFonts w:eastAsia="Times New Roman"/>
          <w:b w:val="0"/>
        </w:rPr>
        <w:t xml:space="preserve">Работники соискателя (члена </w:t>
      </w:r>
      <w:r w:rsidR="00445BA7">
        <w:rPr>
          <w:rFonts w:eastAsia="Times New Roman"/>
          <w:b w:val="0"/>
        </w:rPr>
        <w:t>Ассоциации</w:t>
      </w:r>
      <w:r w:rsidRPr="001A633C">
        <w:rPr>
          <w:rFonts w:eastAsia="Times New Roman"/>
          <w:b w:val="0"/>
        </w:rPr>
        <w:t>), не прошедшие аттестацию и не имеющие документа о прохождении аттестации, не могут быть заявлены в качестве работников, обеспечивающих безопасное выполнение заявленных работ.</w:t>
      </w:r>
    </w:p>
    <w:p w:rsidR="00886281" w:rsidRPr="00937F8B" w:rsidRDefault="00886281" w:rsidP="00F76A53">
      <w:pPr>
        <w:pStyle w:val="a"/>
        <w:keepNext/>
        <w:keepLines/>
        <w:tabs>
          <w:tab w:val="clear" w:pos="1134"/>
        </w:tabs>
        <w:ind w:left="0" w:firstLine="425"/>
      </w:pPr>
      <w:bookmarkStart w:id="15" w:name="_Toc452391636"/>
      <w:r w:rsidRPr="00937F8B">
        <w:t>Требования к наличию системы управления качеством и контроля качества</w:t>
      </w:r>
      <w:bookmarkEnd w:id="15"/>
    </w:p>
    <w:p w:rsidR="00886281" w:rsidRPr="00937F8B" w:rsidRDefault="00164D6E" w:rsidP="00A61391">
      <w:pPr>
        <w:pStyle w:val="ad"/>
        <w:numPr>
          <w:ilvl w:val="1"/>
          <w:numId w:val="1"/>
        </w:numPr>
        <w:tabs>
          <w:tab w:val="clear" w:pos="1134"/>
          <w:tab w:val="left" w:pos="851"/>
        </w:tabs>
        <w:spacing w:before="60" w:after="60"/>
        <w:ind w:left="0" w:firstLine="0"/>
        <w:jc w:val="both"/>
        <w:rPr>
          <w:rFonts w:eastAsia="Times New Roman"/>
          <w:b w:val="0"/>
        </w:rPr>
      </w:pPr>
      <w:r w:rsidRPr="00937F8B">
        <w:rPr>
          <w:rFonts w:eastAsia="Times New Roman"/>
          <w:b w:val="0"/>
        </w:rPr>
        <w:t xml:space="preserve">Необходимым условием для выдачи </w:t>
      </w:r>
      <w:r w:rsidR="00A61391" w:rsidRPr="00937F8B">
        <w:rPr>
          <w:rFonts w:eastAsia="Times New Roman"/>
          <w:b w:val="0"/>
        </w:rPr>
        <w:t xml:space="preserve">Свидетельства </w:t>
      </w:r>
      <w:r w:rsidRPr="00937F8B">
        <w:rPr>
          <w:rFonts w:eastAsia="Times New Roman"/>
          <w:b w:val="0"/>
        </w:rPr>
        <w:t>о допуске является н</w:t>
      </w:r>
      <w:r w:rsidR="00886281" w:rsidRPr="00937F8B">
        <w:rPr>
          <w:rFonts w:eastAsia="Times New Roman"/>
          <w:b w:val="0"/>
        </w:rPr>
        <w:t xml:space="preserve">аличие у соискателя (члена </w:t>
      </w:r>
      <w:r w:rsidR="00445BA7">
        <w:rPr>
          <w:rFonts w:eastAsia="Times New Roman"/>
          <w:b w:val="0"/>
        </w:rPr>
        <w:t>Ассоциации</w:t>
      </w:r>
      <w:r w:rsidR="00886281" w:rsidRPr="00937F8B">
        <w:rPr>
          <w:rFonts w:eastAsia="Times New Roman"/>
          <w:b w:val="0"/>
        </w:rPr>
        <w:t xml:space="preserve">) системы контроля качества, включающей в себя внутренние приказы и положения, либо сертификат соответствия в системе добровольной сертификации на соответствие национальному стандарту </w:t>
      </w:r>
      <w:r w:rsidR="00D129F8">
        <w:rPr>
          <w:rFonts w:eastAsia="Times New Roman"/>
          <w:b w:val="0"/>
        </w:rPr>
        <w:t>ГОСТ ISO 9001</w:t>
      </w:r>
      <w:r w:rsidR="00886281" w:rsidRPr="00937F8B">
        <w:rPr>
          <w:rFonts w:eastAsia="Times New Roman"/>
          <w:b w:val="0"/>
        </w:rPr>
        <w:t>.</w:t>
      </w:r>
    </w:p>
    <w:p w:rsidR="00886281" w:rsidRPr="000C69AA" w:rsidRDefault="00886281"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937F8B">
        <w:rPr>
          <w:rFonts w:eastAsia="Times New Roman"/>
          <w:b w:val="0"/>
        </w:rPr>
        <w:lastRenderedPageBreak/>
        <w:t xml:space="preserve">Обязательным условием наличия сертификата соответствия в системе добровольной сертификации на соответствие национальному стандарту </w:t>
      </w:r>
      <w:r w:rsidR="00D129F8">
        <w:rPr>
          <w:rFonts w:eastAsia="Times New Roman"/>
          <w:b w:val="0"/>
        </w:rPr>
        <w:t>ГОСТ ISO 9001</w:t>
      </w:r>
      <w:r w:rsidRPr="00937F8B">
        <w:rPr>
          <w:rFonts w:eastAsia="Times New Roman"/>
          <w:b w:val="0"/>
        </w:rPr>
        <w:t xml:space="preserve"> является принадлежность заявляемых видов работ</w:t>
      </w:r>
      <w:r w:rsidR="00164D6E" w:rsidRPr="00937F8B">
        <w:rPr>
          <w:rFonts w:eastAsia="Times New Roman"/>
          <w:b w:val="0"/>
        </w:rPr>
        <w:t>,</w:t>
      </w:r>
      <w:r w:rsidRPr="00937F8B">
        <w:rPr>
          <w:rFonts w:eastAsia="Times New Roman"/>
          <w:b w:val="0"/>
        </w:rPr>
        <w:t xml:space="preserve"> </w:t>
      </w:r>
      <w:r w:rsidR="00164D6E" w:rsidRPr="00937F8B">
        <w:rPr>
          <w:rFonts w:eastAsia="Times New Roman"/>
          <w:b w:val="0"/>
        </w:rPr>
        <w:t>относящи</w:t>
      </w:r>
      <w:r w:rsidR="00937F8B">
        <w:rPr>
          <w:rFonts w:eastAsia="Times New Roman"/>
          <w:b w:val="0"/>
        </w:rPr>
        <w:t>х</w:t>
      </w:r>
      <w:r w:rsidR="00164D6E" w:rsidRPr="00937F8B">
        <w:rPr>
          <w:rFonts w:eastAsia="Times New Roman"/>
          <w:b w:val="0"/>
        </w:rPr>
        <w:t xml:space="preserve">ся </w:t>
      </w:r>
      <w:r w:rsidR="00937F8B">
        <w:rPr>
          <w:rFonts w:eastAsia="Times New Roman"/>
          <w:b w:val="0"/>
        </w:rPr>
        <w:t>(</w:t>
      </w:r>
      <w:r w:rsidR="00937F8B" w:rsidRPr="00937F8B">
        <w:rPr>
          <w:rFonts w:eastAsia="Times New Roman"/>
          <w:b w:val="0"/>
        </w:rPr>
        <w:t xml:space="preserve">согласно Приказу </w:t>
      </w:r>
      <w:proofErr w:type="spellStart"/>
      <w:r w:rsidR="00937F8B" w:rsidRPr="00937F8B">
        <w:rPr>
          <w:rFonts w:eastAsia="Times New Roman"/>
          <w:b w:val="0"/>
        </w:rPr>
        <w:t>Ростехнадзора</w:t>
      </w:r>
      <w:proofErr w:type="spellEnd"/>
      <w:r w:rsidR="00937F8B" w:rsidRPr="00937F8B">
        <w:rPr>
          <w:rFonts w:eastAsia="Times New Roman"/>
          <w:b w:val="0"/>
        </w:rPr>
        <w:t xml:space="preserve"> №356 от 05.07.2011</w:t>
      </w:r>
      <w:r w:rsidR="00937F8B">
        <w:rPr>
          <w:rFonts w:eastAsia="Times New Roman"/>
          <w:b w:val="0"/>
        </w:rPr>
        <w:t>)</w:t>
      </w:r>
      <w:r w:rsidR="00937F8B" w:rsidRPr="00937F8B">
        <w:rPr>
          <w:rFonts w:eastAsia="Times New Roman"/>
          <w:b w:val="0"/>
        </w:rPr>
        <w:t xml:space="preserve"> </w:t>
      </w:r>
      <w:r w:rsidR="00164D6E" w:rsidRPr="00937F8B">
        <w:rPr>
          <w:rFonts w:eastAsia="Times New Roman"/>
          <w:b w:val="0"/>
        </w:rPr>
        <w:t>к раздел</w:t>
      </w:r>
      <w:r w:rsidR="00937F8B">
        <w:rPr>
          <w:rFonts w:eastAsia="Times New Roman"/>
          <w:b w:val="0"/>
        </w:rPr>
        <w:t>у</w:t>
      </w:r>
      <w:r w:rsidR="00164D6E" w:rsidRPr="00937F8B">
        <w:rPr>
          <w:rFonts w:eastAsia="Times New Roman"/>
          <w:b w:val="0"/>
        </w:rPr>
        <w:t xml:space="preserve"> II</w:t>
      </w:r>
      <w:r w:rsidR="00A826A0" w:rsidRPr="00937F8B">
        <w:rPr>
          <w:rFonts w:eastAsia="Times New Roman"/>
          <w:b w:val="0"/>
        </w:rPr>
        <w:t xml:space="preserve"> </w:t>
      </w:r>
      <w:r w:rsidR="00937F8B">
        <w:rPr>
          <w:rFonts w:eastAsia="Times New Roman"/>
          <w:b w:val="0"/>
        </w:rPr>
        <w:t>«</w:t>
      </w:r>
      <w:r w:rsidR="00937F8B" w:rsidRPr="00937F8B">
        <w:rPr>
          <w:rFonts w:eastAsia="Times New Roman"/>
          <w:b w:val="0"/>
        </w:rPr>
        <w:t>Виды работ,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rsidR="00937F8B">
        <w:rPr>
          <w:rFonts w:eastAsia="Times New Roman"/>
          <w:b w:val="0"/>
        </w:rPr>
        <w:t xml:space="preserve">» </w:t>
      </w:r>
      <w:r w:rsidR="00A826A0" w:rsidRPr="00937F8B">
        <w:rPr>
          <w:rFonts w:eastAsia="Times New Roman"/>
          <w:b w:val="0"/>
        </w:rPr>
        <w:t xml:space="preserve">и </w:t>
      </w:r>
      <w:r w:rsidR="00937F8B">
        <w:rPr>
          <w:rFonts w:eastAsia="Times New Roman"/>
          <w:b w:val="0"/>
        </w:rPr>
        <w:t xml:space="preserve">разделу </w:t>
      </w:r>
      <w:r w:rsidR="00A826A0" w:rsidRPr="00937F8B">
        <w:rPr>
          <w:rFonts w:eastAsia="Times New Roman"/>
          <w:b w:val="0"/>
        </w:rPr>
        <w:t>III</w:t>
      </w:r>
      <w:r w:rsidR="00164D6E" w:rsidRPr="00937F8B">
        <w:rPr>
          <w:rFonts w:eastAsia="Times New Roman"/>
          <w:b w:val="0"/>
        </w:rPr>
        <w:t xml:space="preserve">  </w:t>
      </w:r>
      <w:r w:rsidR="00937F8B">
        <w:rPr>
          <w:rFonts w:eastAsia="Times New Roman"/>
          <w:b w:val="0"/>
        </w:rPr>
        <w:t>«</w:t>
      </w:r>
      <w:r w:rsidR="00164D6E" w:rsidRPr="00937F8B">
        <w:rPr>
          <w:rFonts w:eastAsia="Times New Roman"/>
          <w:b w:val="0"/>
        </w:rPr>
        <w:t>Виды работ, которые оказывают влияние на</w:t>
      </w:r>
      <w:proofErr w:type="gramEnd"/>
      <w:r w:rsidR="00164D6E" w:rsidRPr="00937F8B">
        <w:rPr>
          <w:rFonts w:eastAsia="Times New Roman"/>
          <w:b w:val="0"/>
        </w:rPr>
        <w:t xml:space="preserve"> безопасность объектов использования атомной энергии</w:t>
      </w:r>
      <w:r w:rsidR="000C69AA">
        <w:rPr>
          <w:rFonts w:eastAsia="Times New Roman"/>
          <w:b w:val="0"/>
        </w:rPr>
        <w:t>»</w:t>
      </w:r>
      <w:r w:rsidR="00164D6E" w:rsidRPr="00937F8B">
        <w:rPr>
          <w:rFonts w:eastAsia="Times New Roman"/>
          <w:b w:val="0"/>
        </w:rPr>
        <w:t xml:space="preserve">, а также </w:t>
      </w:r>
      <w:r w:rsidR="000C69AA" w:rsidRPr="00937F8B">
        <w:rPr>
          <w:rFonts w:eastAsia="Times New Roman"/>
          <w:b w:val="0"/>
        </w:rPr>
        <w:t xml:space="preserve">заявляемые </w:t>
      </w:r>
      <w:r w:rsidR="00164D6E" w:rsidRPr="00937F8B">
        <w:rPr>
          <w:rFonts w:eastAsia="Times New Roman"/>
          <w:b w:val="0"/>
        </w:rPr>
        <w:t>работ</w:t>
      </w:r>
      <w:r w:rsidR="000C69AA">
        <w:rPr>
          <w:rFonts w:eastAsia="Times New Roman"/>
          <w:b w:val="0"/>
        </w:rPr>
        <w:t>ы из групп видов работ №32, №</w:t>
      </w:r>
      <w:r w:rsidR="00164D6E" w:rsidRPr="00937F8B">
        <w:rPr>
          <w:rFonts w:eastAsia="Times New Roman"/>
          <w:b w:val="0"/>
        </w:rPr>
        <w:t>33</w:t>
      </w:r>
      <w:r w:rsidR="000C69AA">
        <w:rPr>
          <w:rFonts w:eastAsia="Times New Roman"/>
          <w:b w:val="0"/>
        </w:rPr>
        <w:t xml:space="preserve"> раздела </w:t>
      </w:r>
      <w:r w:rsidR="000C69AA">
        <w:rPr>
          <w:rFonts w:eastAsia="Times New Roman"/>
          <w:b w:val="0"/>
          <w:lang w:val="en-US"/>
        </w:rPr>
        <w:t>I</w:t>
      </w:r>
      <w:r w:rsidR="000C69AA" w:rsidRPr="000C69AA">
        <w:rPr>
          <w:rFonts w:eastAsia="Times New Roman"/>
          <w:b w:val="0"/>
        </w:rPr>
        <w:t xml:space="preserve"> </w:t>
      </w:r>
      <w:r w:rsidR="000C69AA">
        <w:rPr>
          <w:rFonts w:eastAsia="Times New Roman"/>
          <w:b w:val="0"/>
        </w:rPr>
        <w:t>«</w:t>
      </w:r>
      <w:r w:rsidR="000C69AA" w:rsidRPr="000C69AA">
        <w:rPr>
          <w:rFonts w:eastAsia="Times New Roman"/>
          <w:b w:val="0"/>
        </w:rPr>
        <w:t>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w:t>
      </w:r>
      <w:r w:rsidR="000C69AA">
        <w:rPr>
          <w:rFonts w:eastAsia="Times New Roman"/>
          <w:b w:val="0"/>
        </w:rPr>
        <w:t>»</w:t>
      </w:r>
      <w:r w:rsidR="00164D6E" w:rsidRPr="000C69AA">
        <w:rPr>
          <w:rFonts w:eastAsia="Times New Roman"/>
          <w:b w:val="0"/>
        </w:rPr>
        <w:t>.</w:t>
      </w:r>
    </w:p>
    <w:p w:rsidR="001864AC" w:rsidRPr="00937F8B" w:rsidRDefault="001864AC" w:rsidP="00F76A53">
      <w:pPr>
        <w:pStyle w:val="a"/>
        <w:keepNext/>
        <w:keepLines/>
        <w:tabs>
          <w:tab w:val="clear" w:pos="1134"/>
        </w:tabs>
        <w:ind w:left="0" w:firstLine="425"/>
      </w:pPr>
      <w:bookmarkStart w:id="16" w:name="_Toc452391637"/>
      <w:r w:rsidRPr="000B51AF">
        <w:t xml:space="preserve">Порядок внесения изменений в </w:t>
      </w:r>
      <w:r w:rsidR="00C21749">
        <w:t>Свидетельство о допуске</w:t>
      </w:r>
      <w:bookmarkEnd w:id="16"/>
    </w:p>
    <w:p w:rsidR="00937F8B"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937F8B">
        <w:rPr>
          <w:rFonts w:eastAsia="Times New Roman"/>
          <w:b w:val="0"/>
        </w:rPr>
        <w:t xml:space="preserve">Член </w:t>
      </w:r>
      <w:r w:rsidR="00445BA7">
        <w:rPr>
          <w:rFonts w:eastAsia="Times New Roman"/>
          <w:b w:val="0"/>
        </w:rPr>
        <w:t>Ассоциации</w:t>
      </w:r>
      <w:r w:rsidRPr="00937F8B">
        <w:rPr>
          <w:rFonts w:eastAsia="Times New Roman"/>
          <w:b w:val="0"/>
        </w:rPr>
        <w:t xml:space="preserve"> вправе обратиться </w:t>
      </w:r>
      <w:proofErr w:type="gramStart"/>
      <w:r w:rsidRPr="00937F8B">
        <w:rPr>
          <w:rFonts w:eastAsia="Times New Roman"/>
          <w:b w:val="0"/>
        </w:rPr>
        <w:t xml:space="preserve">в </w:t>
      </w:r>
      <w:r w:rsidR="00445BA7">
        <w:rPr>
          <w:rFonts w:eastAsia="Times New Roman"/>
          <w:b w:val="0"/>
        </w:rPr>
        <w:t>Ассоциаци</w:t>
      </w:r>
      <w:r w:rsidR="004374B2">
        <w:rPr>
          <w:rFonts w:eastAsia="Times New Roman"/>
          <w:b w:val="0"/>
        </w:rPr>
        <w:t>ю</w:t>
      </w:r>
      <w:r w:rsidRPr="00937F8B">
        <w:rPr>
          <w:rFonts w:eastAsia="Times New Roman"/>
          <w:b w:val="0"/>
        </w:rPr>
        <w:t xml:space="preserve"> с заявлением о внесении изменений в </w:t>
      </w:r>
      <w:r w:rsidR="00C21749">
        <w:rPr>
          <w:rFonts w:eastAsia="Times New Roman"/>
          <w:b w:val="0"/>
        </w:rPr>
        <w:t>Свидетельство о допуске</w:t>
      </w:r>
      <w:proofErr w:type="gramEnd"/>
      <w:r w:rsidR="00FE3E08" w:rsidRPr="00937F8B">
        <w:rPr>
          <w:rFonts w:eastAsia="Times New Roman"/>
          <w:b w:val="0"/>
        </w:rPr>
        <w:t xml:space="preserve">. В зависимости от требуемых изменений член </w:t>
      </w:r>
      <w:r w:rsidR="00445BA7">
        <w:rPr>
          <w:rFonts w:eastAsia="Times New Roman"/>
          <w:b w:val="0"/>
        </w:rPr>
        <w:t>Ассоциации</w:t>
      </w:r>
      <w:r w:rsidR="00FE3E08" w:rsidRPr="00937F8B">
        <w:rPr>
          <w:rFonts w:eastAsia="Times New Roman"/>
          <w:b w:val="0"/>
        </w:rPr>
        <w:t xml:space="preserve"> представляет документы, удовлетворяющие условиям и требованиям таких изменений.</w:t>
      </w:r>
    </w:p>
    <w:p w:rsidR="001864AC" w:rsidRPr="003C3DB7"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937F8B">
        <w:rPr>
          <w:rFonts w:eastAsia="Times New Roman"/>
          <w:b w:val="0"/>
        </w:rPr>
        <w:t xml:space="preserve">Изменения в </w:t>
      </w:r>
      <w:r w:rsidR="00C21749">
        <w:rPr>
          <w:rFonts w:eastAsia="Times New Roman"/>
          <w:b w:val="0"/>
        </w:rPr>
        <w:t>Свидетельство о допуске</w:t>
      </w:r>
      <w:r w:rsidRPr="00937F8B">
        <w:rPr>
          <w:rFonts w:eastAsia="Times New Roman"/>
          <w:b w:val="0"/>
        </w:rPr>
        <w:t xml:space="preserve"> вносятся в следующих случаях:</w:t>
      </w:r>
    </w:p>
    <w:p w:rsidR="001864AC" w:rsidRPr="00937F8B" w:rsidRDefault="001864AC" w:rsidP="00A61391">
      <w:pPr>
        <w:pStyle w:val="ad"/>
        <w:numPr>
          <w:ilvl w:val="1"/>
          <w:numId w:val="2"/>
        </w:numPr>
        <w:tabs>
          <w:tab w:val="clear" w:pos="1134"/>
        </w:tabs>
        <w:spacing w:before="0" w:after="0"/>
        <w:ind w:left="1276" w:hanging="425"/>
        <w:jc w:val="both"/>
        <w:rPr>
          <w:rFonts w:eastAsia="Times New Roman"/>
          <w:b w:val="0"/>
        </w:rPr>
      </w:pPr>
      <w:r w:rsidRPr="00937F8B">
        <w:rPr>
          <w:rFonts w:eastAsia="Times New Roman"/>
          <w:b w:val="0"/>
        </w:rPr>
        <w:t xml:space="preserve">в связи с необходимостью </w:t>
      </w:r>
      <w:r w:rsidR="002B310A">
        <w:rPr>
          <w:rFonts w:eastAsia="Times New Roman"/>
          <w:b w:val="0"/>
        </w:rPr>
        <w:t>изменения</w:t>
      </w:r>
      <w:r w:rsidRPr="00937F8B">
        <w:rPr>
          <w:rFonts w:eastAsia="Times New Roman"/>
          <w:b w:val="0"/>
        </w:rPr>
        <w:t xml:space="preserve"> перечня видов работ, к выполнению которых допущен </w:t>
      </w:r>
      <w:r w:rsidR="00700DDF">
        <w:rPr>
          <w:rFonts w:eastAsia="Times New Roman"/>
          <w:b w:val="0"/>
        </w:rPr>
        <w:t>член Ассоциации</w:t>
      </w:r>
      <w:r w:rsidRPr="00937F8B">
        <w:rPr>
          <w:rFonts w:eastAsia="Times New Roman"/>
          <w:b w:val="0"/>
        </w:rPr>
        <w:t xml:space="preserve"> и перечисленных в приложении к свидетельству о допуске;</w:t>
      </w:r>
    </w:p>
    <w:p w:rsidR="001864AC" w:rsidRPr="00937F8B" w:rsidRDefault="001864AC" w:rsidP="00A61391">
      <w:pPr>
        <w:pStyle w:val="ad"/>
        <w:numPr>
          <w:ilvl w:val="1"/>
          <w:numId w:val="2"/>
        </w:numPr>
        <w:tabs>
          <w:tab w:val="clear" w:pos="1134"/>
        </w:tabs>
        <w:spacing w:before="0" w:after="0"/>
        <w:ind w:left="1276" w:hanging="425"/>
        <w:jc w:val="both"/>
        <w:rPr>
          <w:rFonts w:eastAsia="Times New Roman"/>
          <w:b w:val="0"/>
        </w:rPr>
      </w:pPr>
      <w:r w:rsidRPr="00937F8B">
        <w:rPr>
          <w:rFonts w:eastAsia="Times New Roman"/>
          <w:b w:val="0"/>
        </w:rPr>
        <w:t xml:space="preserve">в связи с необходимостью </w:t>
      </w:r>
      <w:r w:rsidR="002B310A">
        <w:rPr>
          <w:rFonts w:eastAsia="Times New Roman"/>
          <w:b w:val="0"/>
        </w:rPr>
        <w:t xml:space="preserve">изменения </w:t>
      </w:r>
      <w:r w:rsidR="000B0ED7">
        <w:rPr>
          <w:rFonts w:eastAsia="Times New Roman"/>
          <w:b w:val="0"/>
        </w:rPr>
        <w:t xml:space="preserve">уровня ответственности при выполнении работ по договорам строительного подряда, в том числе </w:t>
      </w:r>
      <w:r w:rsidR="000B0ED7" w:rsidRPr="000B0ED7">
        <w:rPr>
          <w:rFonts w:eastAsia="Times New Roman"/>
          <w:b w:val="0"/>
        </w:rPr>
        <w:t>с использованием конкурентных способов заключения договоров</w:t>
      </w:r>
      <w:r w:rsidR="002B310A">
        <w:rPr>
          <w:rFonts w:eastAsia="Times New Roman"/>
          <w:b w:val="0"/>
        </w:rPr>
        <w:t>;</w:t>
      </w:r>
    </w:p>
    <w:p w:rsidR="001864AC" w:rsidRPr="00937F8B" w:rsidRDefault="001864AC" w:rsidP="00A61391">
      <w:pPr>
        <w:pStyle w:val="ad"/>
        <w:numPr>
          <w:ilvl w:val="1"/>
          <w:numId w:val="2"/>
        </w:numPr>
        <w:tabs>
          <w:tab w:val="clear" w:pos="1134"/>
        </w:tabs>
        <w:spacing w:before="0" w:after="0"/>
        <w:ind w:left="1276" w:hanging="425"/>
        <w:jc w:val="both"/>
        <w:rPr>
          <w:rFonts w:eastAsia="Times New Roman"/>
          <w:b w:val="0"/>
        </w:rPr>
      </w:pPr>
      <w:r w:rsidRPr="00937F8B">
        <w:rPr>
          <w:rFonts w:eastAsia="Times New Roman"/>
          <w:b w:val="0"/>
        </w:rPr>
        <w:t>в связи с изменением идентификационных сведений о юридическом лице или индивидуальном предпринимателе (наименование юридического лица, фамилия, имя, отчество индивидуального предпринимателя, адрес (место нахождения) исполнительного органа юридического лица, указанного в учредительных документах, адрес постоянного места жительства индивидуального предпринимателя);</w:t>
      </w:r>
    </w:p>
    <w:p w:rsidR="00887BC8" w:rsidRDefault="001864AC" w:rsidP="00A61391">
      <w:pPr>
        <w:pStyle w:val="ad"/>
        <w:numPr>
          <w:ilvl w:val="1"/>
          <w:numId w:val="2"/>
        </w:numPr>
        <w:tabs>
          <w:tab w:val="clear" w:pos="1134"/>
        </w:tabs>
        <w:spacing w:before="0" w:after="0"/>
        <w:ind w:left="1276" w:hanging="425"/>
        <w:jc w:val="both"/>
        <w:rPr>
          <w:rFonts w:eastAsia="Times New Roman"/>
          <w:b w:val="0"/>
        </w:rPr>
      </w:pPr>
      <w:r w:rsidRPr="00937F8B">
        <w:rPr>
          <w:rFonts w:eastAsia="Times New Roman"/>
          <w:b w:val="0"/>
        </w:rPr>
        <w:t>реорганизации юридического лица</w:t>
      </w:r>
      <w:r w:rsidR="00887BC8">
        <w:rPr>
          <w:rFonts w:eastAsia="Times New Roman"/>
          <w:b w:val="0"/>
        </w:rPr>
        <w:t>;</w:t>
      </w:r>
    </w:p>
    <w:p w:rsidR="001864AC" w:rsidRPr="00937F8B" w:rsidRDefault="00887BC8" w:rsidP="00A61391">
      <w:pPr>
        <w:pStyle w:val="ad"/>
        <w:numPr>
          <w:ilvl w:val="1"/>
          <w:numId w:val="2"/>
        </w:numPr>
        <w:tabs>
          <w:tab w:val="clear" w:pos="1134"/>
        </w:tabs>
        <w:spacing w:before="0" w:after="0"/>
        <w:ind w:left="1276" w:hanging="425"/>
        <w:jc w:val="both"/>
        <w:rPr>
          <w:rFonts w:eastAsia="Times New Roman"/>
          <w:b w:val="0"/>
        </w:rPr>
      </w:pPr>
      <w:r>
        <w:rPr>
          <w:rFonts w:eastAsia="Times New Roman"/>
          <w:b w:val="0"/>
        </w:rPr>
        <w:t>приведения в соответствие с требованиями законодательства РФ</w:t>
      </w:r>
      <w:r w:rsidR="001864AC" w:rsidRPr="00937F8B">
        <w:rPr>
          <w:rFonts w:eastAsia="Times New Roman"/>
          <w:b w:val="0"/>
        </w:rPr>
        <w:t>.</w:t>
      </w:r>
    </w:p>
    <w:p w:rsidR="001864AC" w:rsidRPr="00D75936" w:rsidRDefault="001864AC" w:rsidP="001864AC">
      <w:pPr>
        <w:spacing w:after="0" w:line="240" w:lineRule="auto"/>
        <w:jc w:val="both"/>
        <w:rPr>
          <w:rFonts w:ascii="Times New Roman" w:eastAsia="Times New Roman" w:hAnsi="Times New Roman" w:cs="Times New Roman"/>
          <w:sz w:val="24"/>
          <w:szCs w:val="24"/>
        </w:rPr>
      </w:pPr>
      <w:r w:rsidRPr="00D75936">
        <w:rPr>
          <w:rFonts w:ascii="Times New Roman" w:eastAsia="Times New Roman" w:hAnsi="Times New Roman" w:cs="Times New Roman"/>
          <w:sz w:val="24"/>
          <w:szCs w:val="24"/>
        </w:rPr>
        <w:t xml:space="preserve">Изменения в </w:t>
      </w:r>
      <w:r w:rsidR="00C21749">
        <w:rPr>
          <w:rFonts w:ascii="Times New Roman" w:eastAsia="Times New Roman" w:hAnsi="Times New Roman" w:cs="Times New Roman"/>
          <w:sz w:val="24"/>
          <w:szCs w:val="24"/>
        </w:rPr>
        <w:t>Свидетельство о допуске</w:t>
      </w:r>
      <w:r w:rsidRPr="00D75936">
        <w:rPr>
          <w:rFonts w:ascii="Times New Roman" w:eastAsia="Times New Roman" w:hAnsi="Times New Roman" w:cs="Times New Roman"/>
          <w:sz w:val="24"/>
          <w:szCs w:val="24"/>
        </w:rPr>
        <w:t xml:space="preserve"> вносятся на основании решения Совета </w:t>
      </w:r>
      <w:r w:rsidR="00445BA7">
        <w:rPr>
          <w:rFonts w:ascii="Times New Roman" w:eastAsia="Times New Roman" w:hAnsi="Times New Roman" w:cs="Times New Roman"/>
          <w:sz w:val="24"/>
          <w:szCs w:val="24"/>
        </w:rPr>
        <w:t>Ассоциации</w:t>
      </w:r>
      <w:r w:rsidRPr="00D75936">
        <w:rPr>
          <w:rFonts w:ascii="Times New Roman" w:eastAsia="Times New Roman" w:hAnsi="Times New Roman" w:cs="Times New Roman"/>
          <w:sz w:val="24"/>
          <w:szCs w:val="24"/>
        </w:rPr>
        <w:t>.</w:t>
      </w:r>
    </w:p>
    <w:p w:rsidR="000B0ED7" w:rsidRDefault="00975452" w:rsidP="00975452">
      <w:pPr>
        <w:pStyle w:val="ad"/>
        <w:numPr>
          <w:ilvl w:val="1"/>
          <w:numId w:val="1"/>
        </w:numPr>
        <w:tabs>
          <w:tab w:val="clear" w:pos="1134"/>
          <w:tab w:val="left" w:pos="851"/>
        </w:tabs>
        <w:spacing w:before="0" w:after="60"/>
        <w:ind w:left="0" w:firstLine="0"/>
        <w:jc w:val="both"/>
        <w:rPr>
          <w:rFonts w:eastAsia="Times New Roman"/>
          <w:b w:val="0"/>
        </w:rPr>
      </w:pPr>
      <w:r w:rsidRPr="000B0ED7">
        <w:rPr>
          <w:rFonts w:eastAsia="Times New Roman"/>
          <w:b w:val="0"/>
        </w:rPr>
        <w:t xml:space="preserve">Для внесения изменений в Свидетельство о допуске в связи с изменения перечня видов работ </w:t>
      </w:r>
      <w:proofErr w:type="gramStart"/>
      <w:r w:rsidRPr="000B0ED7">
        <w:rPr>
          <w:rFonts w:eastAsia="Times New Roman"/>
          <w:b w:val="0"/>
        </w:rPr>
        <w:t>и(</w:t>
      </w:r>
      <w:proofErr w:type="gramEnd"/>
      <w:r w:rsidRPr="000B0ED7">
        <w:rPr>
          <w:rFonts w:eastAsia="Times New Roman"/>
          <w:b w:val="0"/>
        </w:rPr>
        <w:t xml:space="preserve">или) изменением </w:t>
      </w:r>
      <w:r w:rsidR="000B0ED7" w:rsidRPr="000B0ED7">
        <w:rPr>
          <w:rFonts w:eastAsia="Times New Roman"/>
          <w:b w:val="0"/>
        </w:rPr>
        <w:t xml:space="preserve">уровня ответственности </w:t>
      </w:r>
      <w:r w:rsidRPr="000B0ED7">
        <w:rPr>
          <w:rFonts w:eastAsia="Times New Roman"/>
          <w:b w:val="0"/>
        </w:rPr>
        <w:t>необходимо представить заявление (Приложение 9) и документы, указанные в реестре (Приложение 11).</w:t>
      </w:r>
    </w:p>
    <w:p w:rsidR="00D70197" w:rsidRPr="000B0ED7" w:rsidRDefault="00D70197" w:rsidP="000B0ED7">
      <w:pPr>
        <w:pStyle w:val="ad"/>
        <w:numPr>
          <w:ilvl w:val="2"/>
          <w:numId w:val="1"/>
        </w:numPr>
        <w:tabs>
          <w:tab w:val="clear" w:pos="1134"/>
          <w:tab w:val="left" w:pos="851"/>
        </w:tabs>
        <w:spacing w:before="0" w:after="60"/>
        <w:ind w:left="0" w:firstLine="0"/>
        <w:jc w:val="both"/>
        <w:rPr>
          <w:rFonts w:eastAsia="Times New Roman"/>
          <w:b w:val="0"/>
        </w:rPr>
      </w:pPr>
      <w:r w:rsidRPr="000B0ED7">
        <w:rPr>
          <w:rFonts w:eastAsia="Times New Roman"/>
          <w:b w:val="0"/>
        </w:rPr>
        <w:t xml:space="preserve">В случаях, указанных в п. 6.2. настоящих Требований к выдаче свидетельства, </w:t>
      </w:r>
      <w:r w:rsidR="00975452" w:rsidRPr="000B0ED7">
        <w:rPr>
          <w:rFonts w:eastAsia="Times New Roman"/>
          <w:b w:val="0"/>
        </w:rPr>
        <w:t>необходимо</w:t>
      </w:r>
      <w:r w:rsidRPr="000B0ED7">
        <w:rPr>
          <w:rFonts w:eastAsia="Times New Roman"/>
          <w:b w:val="0"/>
        </w:rPr>
        <w:t xml:space="preserve"> представ</w:t>
      </w:r>
      <w:r w:rsidR="00975452" w:rsidRPr="000B0ED7">
        <w:rPr>
          <w:rFonts w:eastAsia="Times New Roman"/>
          <w:b w:val="0"/>
        </w:rPr>
        <w:t>ить</w:t>
      </w:r>
      <w:r w:rsidRPr="000B0ED7">
        <w:rPr>
          <w:rFonts w:eastAsia="Times New Roman"/>
          <w:b w:val="0"/>
        </w:rPr>
        <w:t xml:space="preserve"> </w:t>
      </w:r>
      <w:r w:rsidR="00F66932" w:rsidRPr="000B0ED7">
        <w:rPr>
          <w:rFonts w:eastAsia="Times New Roman"/>
          <w:b w:val="0"/>
        </w:rPr>
        <w:t xml:space="preserve">Сертификат </w:t>
      </w:r>
      <w:r w:rsidRPr="000B0ED7">
        <w:rPr>
          <w:rFonts w:eastAsia="Times New Roman"/>
          <w:b w:val="0"/>
        </w:rPr>
        <w:t>соответствия в системе добровольной сертификации на соответствие национальному стандарту ГОСТ ISO 9001.</w:t>
      </w:r>
    </w:p>
    <w:p w:rsidR="008F7879" w:rsidRDefault="008F7879" w:rsidP="002325CD">
      <w:pPr>
        <w:pStyle w:val="ad"/>
        <w:numPr>
          <w:ilvl w:val="2"/>
          <w:numId w:val="1"/>
        </w:numPr>
        <w:tabs>
          <w:tab w:val="clear" w:pos="1134"/>
          <w:tab w:val="left" w:pos="851"/>
        </w:tabs>
        <w:spacing w:before="0" w:after="60"/>
        <w:ind w:left="0" w:firstLine="0"/>
        <w:jc w:val="both"/>
        <w:rPr>
          <w:rFonts w:eastAsia="Times New Roman"/>
          <w:b w:val="0"/>
        </w:rPr>
      </w:pPr>
      <w:r>
        <w:rPr>
          <w:rFonts w:eastAsia="Times New Roman"/>
          <w:b w:val="0"/>
        </w:rPr>
        <w:t xml:space="preserve">Если внесение изменений в Свидетельство о допуске связано с </w:t>
      </w:r>
      <w:r w:rsidR="000B0ED7">
        <w:rPr>
          <w:rFonts w:eastAsia="Times New Roman"/>
          <w:b w:val="0"/>
        </w:rPr>
        <w:t>повышением уровня ответственности</w:t>
      </w:r>
      <w:r>
        <w:rPr>
          <w:rFonts w:eastAsia="Times New Roman"/>
          <w:b w:val="0"/>
        </w:rPr>
        <w:t xml:space="preserve">, то взнос в </w:t>
      </w:r>
      <w:r w:rsidR="000B0ED7">
        <w:rPr>
          <w:rFonts w:eastAsia="Times New Roman"/>
          <w:b w:val="0"/>
        </w:rPr>
        <w:t xml:space="preserve">соответствующий </w:t>
      </w:r>
      <w:r>
        <w:rPr>
          <w:rFonts w:eastAsia="Times New Roman"/>
          <w:b w:val="0"/>
        </w:rPr>
        <w:t>компенсационный фонд должен быть доведен до необходимого размера до принятия</w:t>
      </w:r>
      <w:r w:rsidR="000B0ED7">
        <w:rPr>
          <w:rFonts w:eastAsia="Times New Roman"/>
          <w:b w:val="0"/>
        </w:rPr>
        <w:t xml:space="preserve"> Советом Ассоциации</w:t>
      </w:r>
      <w:r>
        <w:rPr>
          <w:rFonts w:eastAsia="Times New Roman"/>
          <w:b w:val="0"/>
        </w:rPr>
        <w:t xml:space="preserve"> решения о </w:t>
      </w:r>
      <w:r>
        <w:rPr>
          <w:rFonts w:eastAsia="Times New Roman"/>
          <w:b w:val="0"/>
        </w:rPr>
        <w:lastRenderedPageBreak/>
        <w:t>внесении изменений в Свидетельство о допуске в соответствии с Градостроительным кодексом РФ.</w:t>
      </w:r>
    </w:p>
    <w:p w:rsidR="002325CD" w:rsidRDefault="002325CD" w:rsidP="002325CD">
      <w:pPr>
        <w:pStyle w:val="ad"/>
        <w:numPr>
          <w:ilvl w:val="2"/>
          <w:numId w:val="1"/>
        </w:numPr>
        <w:tabs>
          <w:tab w:val="clear" w:pos="1134"/>
          <w:tab w:val="left" w:pos="851"/>
        </w:tabs>
        <w:spacing w:before="0" w:after="60"/>
        <w:ind w:left="0" w:firstLine="0"/>
        <w:jc w:val="both"/>
        <w:rPr>
          <w:rFonts w:eastAsia="Times New Roman"/>
          <w:b w:val="0"/>
        </w:rPr>
      </w:pPr>
      <w:proofErr w:type="gramStart"/>
      <w:r w:rsidRPr="001706A7">
        <w:rPr>
          <w:rFonts w:eastAsia="Times New Roman"/>
          <w:b w:val="0"/>
        </w:rPr>
        <w:t xml:space="preserve">В случае обращения члена </w:t>
      </w:r>
      <w:r>
        <w:rPr>
          <w:rFonts w:eastAsia="Times New Roman"/>
          <w:b w:val="0"/>
        </w:rPr>
        <w:t>Ассоциации</w:t>
      </w:r>
      <w:r w:rsidRPr="001706A7">
        <w:rPr>
          <w:rFonts w:eastAsia="Times New Roman"/>
          <w:b w:val="0"/>
        </w:rPr>
        <w:t xml:space="preserve"> с заявлением о получении допуска к дополнительным видам работ (в связи с расширением или сокращением перечня видов работ) (Приложение 9), к данному заявлению должны быть приложены документы (за исключением ранее представленных), подтверждающие соблюдение им требований к выдаче Свидетельства о допуске к указанным видам работ (Раздел 2 Требований).</w:t>
      </w:r>
      <w:proofErr w:type="gramEnd"/>
    </w:p>
    <w:p w:rsidR="00F66932" w:rsidRDefault="00D70197" w:rsidP="00D70197">
      <w:pPr>
        <w:pStyle w:val="ad"/>
        <w:numPr>
          <w:ilvl w:val="1"/>
          <w:numId w:val="1"/>
        </w:numPr>
        <w:tabs>
          <w:tab w:val="clear" w:pos="1134"/>
          <w:tab w:val="left" w:pos="851"/>
        </w:tabs>
        <w:spacing w:before="60" w:after="60"/>
        <w:ind w:left="0" w:firstLine="0"/>
        <w:jc w:val="both"/>
        <w:rPr>
          <w:rFonts w:eastAsia="Times New Roman"/>
          <w:b w:val="0"/>
        </w:rPr>
      </w:pPr>
      <w:r w:rsidRPr="00937F8B">
        <w:rPr>
          <w:rFonts w:eastAsia="Times New Roman"/>
          <w:b w:val="0"/>
        </w:rPr>
        <w:t xml:space="preserve">Для внесения изменений в </w:t>
      </w:r>
      <w:r>
        <w:rPr>
          <w:rFonts w:eastAsia="Times New Roman"/>
          <w:b w:val="0"/>
        </w:rPr>
        <w:t>Свидетельство о допуске</w:t>
      </w:r>
      <w:r w:rsidRPr="00937F8B">
        <w:rPr>
          <w:rFonts w:eastAsia="Times New Roman"/>
          <w:b w:val="0"/>
        </w:rPr>
        <w:t xml:space="preserve"> </w:t>
      </w:r>
      <w:r w:rsidRPr="00D70197">
        <w:rPr>
          <w:rFonts w:eastAsia="Times New Roman"/>
          <w:b w:val="0"/>
        </w:rPr>
        <w:t xml:space="preserve">в связи с изменением идентификационных данных </w:t>
      </w:r>
      <w:proofErr w:type="gramStart"/>
      <w:r w:rsidRPr="00D70197">
        <w:rPr>
          <w:rFonts w:eastAsia="Times New Roman"/>
          <w:b w:val="0"/>
        </w:rPr>
        <w:t>и(</w:t>
      </w:r>
      <w:proofErr w:type="gramEnd"/>
      <w:r w:rsidRPr="00D70197">
        <w:rPr>
          <w:rFonts w:eastAsia="Times New Roman"/>
          <w:b w:val="0"/>
        </w:rPr>
        <w:t xml:space="preserve">или) реорганизацией </w:t>
      </w:r>
      <w:r w:rsidRPr="00937F8B">
        <w:rPr>
          <w:rFonts w:eastAsia="Times New Roman"/>
          <w:b w:val="0"/>
        </w:rPr>
        <w:t>член</w:t>
      </w:r>
      <w:r w:rsidR="00975452">
        <w:rPr>
          <w:rFonts w:eastAsia="Times New Roman"/>
          <w:b w:val="0"/>
        </w:rPr>
        <w:t>а</w:t>
      </w:r>
      <w:r w:rsidRPr="00937F8B">
        <w:rPr>
          <w:rFonts w:eastAsia="Times New Roman"/>
          <w:b w:val="0"/>
        </w:rPr>
        <w:t xml:space="preserve"> </w:t>
      </w:r>
      <w:r>
        <w:rPr>
          <w:rFonts w:eastAsia="Times New Roman"/>
          <w:b w:val="0"/>
        </w:rPr>
        <w:t>Ассоциации</w:t>
      </w:r>
      <w:r w:rsidRPr="00937F8B">
        <w:rPr>
          <w:rFonts w:eastAsia="Times New Roman"/>
          <w:b w:val="0"/>
        </w:rPr>
        <w:t xml:space="preserve"> </w:t>
      </w:r>
      <w:r w:rsidR="00975452" w:rsidRPr="00975452">
        <w:rPr>
          <w:rFonts w:eastAsia="Times New Roman"/>
          <w:b w:val="0"/>
        </w:rPr>
        <w:t xml:space="preserve">необходимо представить </w:t>
      </w:r>
      <w:r w:rsidRPr="00937F8B">
        <w:rPr>
          <w:rFonts w:eastAsia="Times New Roman"/>
          <w:b w:val="0"/>
        </w:rPr>
        <w:t>заявление (Приложение 9) и документы</w:t>
      </w:r>
      <w:r>
        <w:rPr>
          <w:rFonts w:eastAsia="Times New Roman"/>
          <w:b w:val="0"/>
        </w:rPr>
        <w:t>, указанные в реестре (Приложение</w:t>
      </w:r>
      <w:r w:rsidR="00975452">
        <w:rPr>
          <w:rFonts w:eastAsia="Times New Roman"/>
          <w:b w:val="0"/>
        </w:rPr>
        <w:t> </w:t>
      </w:r>
      <w:r>
        <w:rPr>
          <w:rFonts w:eastAsia="Times New Roman"/>
          <w:b w:val="0"/>
        </w:rPr>
        <w:t>12).</w:t>
      </w:r>
    </w:p>
    <w:p w:rsidR="00A772DA" w:rsidRPr="002A4880" w:rsidRDefault="00A772DA" w:rsidP="002325CD">
      <w:pPr>
        <w:pStyle w:val="ad"/>
        <w:numPr>
          <w:ilvl w:val="2"/>
          <w:numId w:val="1"/>
        </w:numPr>
        <w:tabs>
          <w:tab w:val="clear" w:pos="1134"/>
          <w:tab w:val="left" w:pos="851"/>
        </w:tabs>
        <w:spacing w:before="0" w:after="60"/>
        <w:ind w:left="0" w:firstLine="0"/>
        <w:jc w:val="both"/>
        <w:rPr>
          <w:rFonts w:eastAsia="Times New Roman"/>
          <w:b w:val="0"/>
        </w:rPr>
      </w:pPr>
      <w:proofErr w:type="gramStart"/>
      <w:r w:rsidRPr="002A4880">
        <w:rPr>
          <w:rFonts w:eastAsia="Times New Roman"/>
          <w:b w:val="0"/>
        </w:rPr>
        <w:t xml:space="preserve">В случае обращения члена </w:t>
      </w:r>
      <w:r w:rsidR="00445BA7">
        <w:rPr>
          <w:rFonts w:eastAsia="Times New Roman"/>
          <w:b w:val="0"/>
        </w:rPr>
        <w:t>Ассоциации</w:t>
      </w:r>
      <w:r w:rsidRPr="002A4880">
        <w:rPr>
          <w:rFonts w:eastAsia="Times New Roman"/>
          <w:b w:val="0"/>
        </w:rPr>
        <w:t xml:space="preserve"> с заявлением о переоформлении Свидетельства</w:t>
      </w:r>
      <w:r w:rsidR="00A61391">
        <w:rPr>
          <w:rFonts w:eastAsia="Times New Roman"/>
          <w:b w:val="0"/>
        </w:rPr>
        <w:t xml:space="preserve"> о допуске</w:t>
      </w:r>
      <w:r w:rsidRPr="002A4880">
        <w:rPr>
          <w:rFonts w:eastAsia="Times New Roman"/>
          <w:b w:val="0"/>
        </w:rPr>
        <w:t xml:space="preserve"> в связи</w:t>
      </w:r>
      <w:proofErr w:type="gramEnd"/>
      <w:r w:rsidRPr="002A4880">
        <w:rPr>
          <w:rFonts w:eastAsia="Times New Roman"/>
          <w:b w:val="0"/>
        </w:rPr>
        <w:t xml:space="preserve"> с изменением идентификационных сведений о юридическом лице или индивидуальном предпринимателе, к данному заявлению должны быть приложены документы, под</w:t>
      </w:r>
      <w:r w:rsidR="00572686" w:rsidRPr="002A4880">
        <w:rPr>
          <w:rFonts w:eastAsia="Times New Roman"/>
          <w:b w:val="0"/>
        </w:rPr>
        <w:t>тверждающи</w:t>
      </w:r>
      <w:r w:rsidR="00A61391">
        <w:rPr>
          <w:rFonts w:eastAsia="Times New Roman"/>
          <w:b w:val="0"/>
        </w:rPr>
        <w:t>е</w:t>
      </w:r>
      <w:r w:rsidR="00572686" w:rsidRPr="002A4880">
        <w:rPr>
          <w:rFonts w:eastAsia="Times New Roman"/>
          <w:b w:val="0"/>
        </w:rPr>
        <w:t xml:space="preserve"> указанные изменения</w:t>
      </w:r>
      <w:r w:rsidRPr="002A4880">
        <w:rPr>
          <w:rFonts w:eastAsia="Times New Roman"/>
          <w:b w:val="0"/>
        </w:rPr>
        <w:t>.</w:t>
      </w:r>
    </w:p>
    <w:p w:rsidR="00A772DA" w:rsidRDefault="00445BA7" w:rsidP="00A61391">
      <w:pPr>
        <w:pStyle w:val="ad"/>
        <w:numPr>
          <w:ilvl w:val="1"/>
          <w:numId w:val="1"/>
        </w:numPr>
        <w:tabs>
          <w:tab w:val="clear" w:pos="1134"/>
          <w:tab w:val="left" w:pos="851"/>
        </w:tabs>
        <w:spacing w:before="60" w:after="60"/>
        <w:ind w:left="0" w:firstLine="0"/>
        <w:jc w:val="both"/>
        <w:rPr>
          <w:rFonts w:eastAsia="Times New Roman"/>
          <w:b w:val="0"/>
        </w:rPr>
      </w:pPr>
      <w:r>
        <w:rPr>
          <w:rFonts w:eastAsia="Times New Roman"/>
          <w:b w:val="0"/>
        </w:rPr>
        <w:t>Ассоциация</w:t>
      </w:r>
      <w:r w:rsidR="001864AC" w:rsidRPr="001706A7">
        <w:rPr>
          <w:rFonts w:eastAsia="Times New Roman"/>
          <w:b w:val="0"/>
        </w:rPr>
        <w:t xml:space="preserve"> в срок не более чем тридцать дней со дня получения документов, осуществляет их проверку, принимает решение о внесении изменений в </w:t>
      </w:r>
      <w:r w:rsidR="00C21749">
        <w:rPr>
          <w:rFonts w:eastAsia="Times New Roman"/>
          <w:b w:val="0"/>
        </w:rPr>
        <w:t>Свидетельство о допуске</w:t>
      </w:r>
      <w:r w:rsidR="001864AC" w:rsidRPr="001706A7">
        <w:rPr>
          <w:rFonts w:eastAsia="Times New Roman"/>
          <w:b w:val="0"/>
        </w:rPr>
        <w:t xml:space="preserve"> или об отказе во внесении данных изменений с указанием причин отказа и направляет указанное решение </w:t>
      </w:r>
      <w:r w:rsidR="00700DDF">
        <w:rPr>
          <w:rFonts w:eastAsia="Times New Roman"/>
          <w:b w:val="0"/>
        </w:rPr>
        <w:t>члену Ассоциации</w:t>
      </w:r>
      <w:r w:rsidR="001864AC" w:rsidRPr="001706A7">
        <w:rPr>
          <w:rFonts w:eastAsia="Times New Roman"/>
          <w:b w:val="0"/>
        </w:rPr>
        <w:t>, представившему такие документы.</w:t>
      </w:r>
    </w:p>
    <w:p w:rsidR="00A61391" w:rsidRPr="00A772DA" w:rsidRDefault="009856A1" w:rsidP="00A61391">
      <w:pPr>
        <w:pStyle w:val="ad"/>
        <w:numPr>
          <w:ilvl w:val="1"/>
          <w:numId w:val="1"/>
        </w:numPr>
        <w:tabs>
          <w:tab w:val="clear" w:pos="1134"/>
          <w:tab w:val="left" w:pos="851"/>
        </w:tabs>
        <w:spacing w:before="60" w:after="60"/>
        <w:ind w:left="0" w:firstLine="0"/>
        <w:jc w:val="both"/>
        <w:rPr>
          <w:rFonts w:eastAsia="Times New Roman"/>
          <w:b w:val="0"/>
        </w:rPr>
      </w:pPr>
      <w:r w:rsidRPr="009856A1">
        <w:rPr>
          <w:rFonts w:eastAsia="Times New Roman"/>
          <w:b w:val="0"/>
        </w:rPr>
        <w:t>В случае внесения изменений в Свидетельство о допуске необходимым условием выдачи нового Свидетельства</w:t>
      </w:r>
      <w:r>
        <w:rPr>
          <w:rFonts w:eastAsia="Times New Roman"/>
          <w:b w:val="0"/>
        </w:rPr>
        <w:t xml:space="preserve"> о допуске</w:t>
      </w:r>
      <w:r w:rsidRPr="009856A1">
        <w:rPr>
          <w:rFonts w:eastAsia="Times New Roman"/>
          <w:b w:val="0"/>
        </w:rPr>
        <w:t xml:space="preserve"> является внесение в договор страхования соответствующих изменений в части перечня застрахованных видов работ и иных положений договора страхования, на которые могут влиять вносимые в Свидетельство </w:t>
      </w:r>
      <w:r>
        <w:rPr>
          <w:rFonts w:eastAsia="Times New Roman"/>
          <w:b w:val="0"/>
        </w:rPr>
        <w:t xml:space="preserve">о допуске </w:t>
      </w:r>
      <w:r w:rsidRPr="009856A1">
        <w:rPr>
          <w:rFonts w:eastAsia="Times New Roman"/>
          <w:b w:val="0"/>
        </w:rPr>
        <w:t>изменения. Измененный договор страхования (после предварительного согласования с ответственным сотрудником Ассоциации) должен быть представлен не позднее трех рабочих дней после принятия Советом Ассоциации решения о выдаче переоформленного свидетельства.</w:t>
      </w:r>
    </w:p>
    <w:p w:rsidR="001864AC" w:rsidRPr="001706A7"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1706A7">
        <w:rPr>
          <w:rFonts w:eastAsia="Times New Roman"/>
          <w:b w:val="0"/>
        </w:rPr>
        <w:t xml:space="preserve">В срок не более трех рабочих дней после принятия решения о внесении изменений в </w:t>
      </w:r>
      <w:r w:rsidR="00C21749">
        <w:rPr>
          <w:rFonts w:eastAsia="Times New Roman"/>
          <w:b w:val="0"/>
        </w:rPr>
        <w:t>Свидетельство о допуске</w:t>
      </w:r>
      <w:r w:rsidRPr="001706A7">
        <w:rPr>
          <w:rFonts w:eastAsia="Times New Roman"/>
          <w:b w:val="0"/>
        </w:rPr>
        <w:t xml:space="preserve">, </w:t>
      </w:r>
      <w:r w:rsidR="00445BA7">
        <w:rPr>
          <w:rFonts w:eastAsia="Times New Roman"/>
          <w:b w:val="0"/>
        </w:rPr>
        <w:t>Ассоциация</w:t>
      </w:r>
      <w:r w:rsidRPr="001706A7">
        <w:rPr>
          <w:rFonts w:eastAsia="Times New Roman"/>
          <w:b w:val="0"/>
        </w:rPr>
        <w:t xml:space="preserve"> выдает члену </w:t>
      </w:r>
      <w:r w:rsidR="00445BA7">
        <w:rPr>
          <w:rFonts w:eastAsia="Times New Roman"/>
          <w:b w:val="0"/>
        </w:rPr>
        <w:t>Ассоциации</w:t>
      </w:r>
      <w:r w:rsidRPr="001706A7">
        <w:rPr>
          <w:rFonts w:eastAsia="Times New Roman"/>
          <w:b w:val="0"/>
        </w:rPr>
        <w:t xml:space="preserve"> новое </w:t>
      </w:r>
      <w:r w:rsidR="00C21749">
        <w:rPr>
          <w:rFonts w:eastAsia="Times New Roman"/>
          <w:b w:val="0"/>
        </w:rPr>
        <w:t>Свидетельство о допуске</w:t>
      </w:r>
      <w:r w:rsidRPr="001706A7">
        <w:rPr>
          <w:rFonts w:eastAsia="Times New Roman"/>
          <w:b w:val="0"/>
        </w:rPr>
        <w:t xml:space="preserve">, взамен ранее выданного </w:t>
      </w:r>
      <w:r w:rsidR="00A61391" w:rsidRPr="001706A7">
        <w:rPr>
          <w:rFonts w:eastAsia="Times New Roman"/>
          <w:b w:val="0"/>
        </w:rPr>
        <w:t xml:space="preserve">Свидетельства </w:t>
      </w:r>
      <w:r w:rsidRPr="001706A7">
        <w:rPr>
          <w:rFonts w:eastAsia="Times New Roman"/>
          <w:b w:val="0"/>
        </w:rPr>
        <w:t xml:space="preserve">о допуске, при этом член </w:t>
      </w:r>
      <w:r w:rsidR="00445BA7">
        <w:rPr>
          <w:rFonts w:eastAsia="Times New Roman"/>
          <w:b w:val="0"/>
        </w:rPr>
        <w:t>Ассоциации</w:t>
      </w:r>
      <w:r w:rsidRPr="001706A7">
        <w:rPr>
          <w:rFonts w:eastAsia="Times New Roman"/>
          <w:b w:val="0"/>
        </w:rPr>
        <w:t xml:space="preserve"> обязан сдать в </w:t>
      </w:r>
      <w:r w:rsidR="00445BA7">
        <w:rPr>
          <w:rFonts w:eastAsia="Times New Roman"/>
          <w:b w:val="0"/>
        </w:rPr>
        <w:t>Ассоциаци</w:t>
      </w:r>
      <w:r w:rsidR="00A61391">
        <w:rPr>
          <w:rFonts w:eastAsia="Times New Roman"/>
          <w:b w:val="0"/>
        </w:rPr>
        <w:t>ю</w:t>
      </w:r>
      <w:r w:rsidRPr="001706A7">
        <w:rPr>
          <w:rFonts w:eastAsia="Times New Roman"/>
          <w:b w:val="0"/>
        </w:rPr>
        <w:t xml:space="preserve"> оригинал ранее выданного </w:t>
      </w:r>
      <w:r w:rsidR="00A61391" w:rsidRPr="001706A7">
        <w:rPr>
          <w:rFonts w:eastAsia="Times New Roman"/>
          <w:b w:val="0"/>
        </w:rPr>
        <w:t xml:space="preserve">Свидетельства </w:t>
      </w:r>
      <w:r w:rsidRPr="001706A7">
        <w:rPr>
          <w:rFonts w:eastAsia="Times New Roman"/>
          <w:b w:val="0"/>
        </w:rPr>
        <w:t>о допуске.</w:t>
      </w:r>
    </w:p>
    <w:p w:rsidR="001864AC" w:rsidRPr="002A4880"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2A4880">
        <w:rPr>
          <w:rFonts w:eastAsia="Times New Roman"/>
          <w:b w:val="0"/>
        </w:rPr>
        <w:t xml:space="preserve">Оригинал предыдущего </w:t>
      </w:r>
      <w:r w:rsidR="00A61391" w:rsidRPr="002A4880">
        <w:rPr>
          <w:rFonts w:eastAsia="Times New Roman"/>
          <w:b w:val="0"/>
        </w:rPr>
        <w:t xml:space="preserve">Свидетельства </w:t>
      </w:r>
      <w:r w:rsidRPr="002A4880">
        <w:rPr>
          <w:rFonts w:eastAsia="Times New Roman"/>
          <w:b w:val="0"/>
        </w:rPr>
        <w:t xml:space="preserve">о допуске погашается специальным штампом с надписью «Аннулировано» и хранится в архиве </w:t>
      </w:r>
      <w:r w:rsidR="00445BA7">
        <w:rPr>
          <w:rFonts w:eastAsia="Times New Roman"/>
          <w:b w:val="0"/>
        </w:rPr>
        <w:t>Ассоциации</w:t>
      </w:r>
      <w:r w:rsidRPr="002A4880">
        <w:rPr>
          <w:rFonts w:eastAsia="Times New Roman"/>
          <w:b w:val="0"/>
        </w:rPr>
        <w:t xml:space="preserve"> </w:t>
      </w:r>
      <w:r w:rsidR="00E57749" w:rsidRPr="00A61391">
        <w:rPr>
          <w:rFonts w:eastAsia="Times New Roman"/>
          <w:b w:val="0"/>
        </w:rPr>
        <w:t xml:space="preserve">в течение </w:t>
      </w:r>
      <w:r w:rsidR="00D92C19" w:rsidRPr="00A61391">
        <w:rPr>
          <w:rFonts w:eastAsia="Times New Roman"/>
          <w:b w:val="0"/>
        </w:rPr>
        <w:t>срока, установленного</w:t>
      </w:r>
      <w:r w:rsidR="00E57749" w:rsidRPr="00A61391">
        <w:rPr>
          <w:rFonts w:eastAsia="Times New Roman"/>
          <w:b w:val="0"/>
        </w:rPr>
        <w:t xml:space="preserve"> действующим законодательством.</w:t>
      </w:r>
    </w:p>
    <w:p w:rsidR="001864AC" w:rsidRPr="001706A7" w:rsidRDefault="001864AC"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1706A7">
        <w:rPr>
          <w:rFonts w:eastAsia="Times New Roman"/>
          <w:b w:val="0"/>
        </w:rPr>
        <w:t xml:space="preserve">В день принятия решения о внесении изменения в </w:t>
      </w:r>
      <w:r w:rsidR="00C21749">
        <w:rPr>
          <w:rFonts w:eastAsia="Times New Roman"/>
          <w:b w:val="0"/>
        </w:rPr>
        <w:t>Свидетельство о допуске</w:t>
      </w:r>
      <w:r w:rsidRPr="001706A7">
        <w:rPr>
          <w:rFonts w:eastAsia="Times New Roman"/>
          <w:b w:val="0"/>
        </w:rPr>
        <w:t xml:space="preserve"> </w:t>
      </w:r>
      <w:r w:rsidR="00445BA7">
        <w:rPr>
          <w:rFonts w:eastAsia="Times New Roman"/>
          <w:b w:val="0"/>
        </w:rPr>
        <w:t>Ассоциация</w:t>
      </w:r>
      <w:r w:rsidRPr="001706A7">
        <w:rPr>
          <w:rFonts w:eastAsia="Times New Roman"/>
          <w:b w:val="0"/>
        </w:rPr>
        <w:t xml:space="preserve"> в установленном порядке</w:t>
      </w:r>
      <w:proofErr w:type="gramEnd"/>
      <w:r w:rsidRPr="001706A7">
        <w:rPr>
          <w:rFonts w:eastAsia="Times New Roman"/>
          <w:b w:val="0"/>
        </w:rPr>
        <w:t xml:space="preserve"> вносит в реестр членов </w:t>
      </w:r>
      <w:r w:rsidR="00445BA7">
        <w:rPr>
          <w:rFonts w:eastAsia="Times New Roman"/>
          <w:b w:val="0"/>
        </w:rPr>
        <w:t>Ассоциации</w:t>
      </w:r>
      <w:r w:rsidRPr="001706A7">
        <w:rPr>
          <w:rFonts w:eastAsia="Times New Roman"/>
          <w:b w:val="0"/>
        </w:rPr>
        <w:t xml:space="preserve"> необходимые сведения</w:t>
      </w:r>
      <w:r w:rsidR="00A61391">
        <w:rPr>
          <w:rFonts w:eastAsia="Times New Roman"/>
          <w:b w:val="0"/>
        </w:rPr>
        <w:t xml:space="preserve"> </w:t>
      </w:r>
      <w:r w:rsidRPr="001706A7">
        <w:rPr>
          <w:rFonts w:eastAsia="Times New Roman"/>
          <w:b w:val="0"/>
        </w:rPr>
        <w:t xml:space="preserve">и направляет </w:t>
      </w:r>
      <w:r w:rsidR="00A61391">
        <w:rPr>
          <w:rFonts w:eastAsia="Times New Roman"/>
          <w:b w:val="0"/>
        </w:rPr>
        <w:t>в Национальное объединение саморегулируемых организаций соответствующее уведомление</w:t>
      </w:r>
      <w:r w:rsidRPr="001706A7">
        <w:rPr>
          <w:rFonts w:eastAsia="Times New Roman"/>
          <w:b w:val="0"/>
        </w:rPr>
        <w:t xml:space="preserve">. Сведения об изменениях, внесенных в </w:t>
      </w:r>
      <w:r w:rsidR="00C21749">
        <w:rPr>
          <w:rFonts w:eastAsia="Times New Roman"/>
          <w:b w:val="0"/>
        </w:rPr>
        <w:t>Свидетельство о допуске</w:t>
      </w:r>
      <w:r w:rsidRPr="001706A7">
        <w:rPr>
          <w:rFonts w:eastAsia="Times New Roman"/>
          <w:b w:val="0"/>
        </w:rPr>
        <w:t xml:space="preserve">, подлежат опубликованию на официальном сайте </w:t>
      </w:r>
      <w:r w:rsidR="00445BA7">
        <w:rPr>
          <w:rFonts w:eastAsia="Times New Roman"/>
          <w:b w:val="0"/>
        </w:rPr>
        <w:t>Ассоциации</w:t>
      </w:r>
      <w:r w:rsidRPr="001706A7">
        <w:rPr>
          <w:rFonts w:eastAsia="Times New Roman"/>
          <w:b w:val="0"/>
        </w:rPr>
        <w:t xml:space="preserve"> в сети «Интернет». </w:t>
      </w:r>
    </w:p>
    <w:p w:rsidR="001864AC" w:rsidRPr="0020500E"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20500E">
        <w:rPr>
          <w:rFonts w:eastAsia="Times New Roman"/>
          <w:b w:val="0"/>
        </w:rPr>
        <w:t xml:space="preserve">Основаниями для отказа во внесении изменений в </w:t>
      </w:r>
      <w:r w:rsidR="00C21749" w:rsidRPr="0020500E">
        <w:rPr>
          <w:rFonts w:eastAsia="Times New Roman"/>
          <w:b w:val="0"/>
        </w:rPr>
        <w:t>Свидетельство о допуске</w:t>
      </w:r>
      <w:r w:rsidRPr="0020500E">
        <w:rPr>
          <w:rFonts w:eastAsia="Times New Roman"/>
          <w:b w:val="0"/>
        </w:rPr>
        <w:t xml:space="preserve"> являются:</w:t>
      </w:r>
    </w:p>
    <w:p w:rsidR="0020500E" w:rsidRPr="0020500E" w:rsidRDefault="0020500E" w:rsidP="0020500E">
      <w:pPr>
        <w:pStyle w:val="ad"/>
        <w:numPr>
          <w:ilvl w:val="1"/>
          <w:numId w:val="2"/>
        </w:numPr>
        <w:tabs>
          <w:tab w:val="clear" w:pos="1134"/>
        </w:tabs>
        <w:spacing w:before="0" w:after="0"/>
        <w:ind w:left="1276" w:hanging="425"/>
        <w:jc w:val="both"/>
        <w:rPr>
          <w:rFonts w:eastAsia="Times New Roman"/>
          <w:b w:val="0"/>
        </w:rPr>
      </w:pPr>
      <w:r w:rsidRPr="0020500E">
        <w:rPr>
          <w:rFonts w:eastAsia="Times New Roman"/>
          <w:b w:val="0"/>
        </w:rPr>
        <w:t xml:space="preserve">невнесение взноса в компенсационный фонд </w:t>
      </w:r>
      <w:r>
        <w:rPr>
          <w:rFonts w:eastAsia="Times New Roman"/>
          <w:b w:val="0"/>
        </w:rPr>
        <w:t>Ассоциации;</w:t>
      </w:r>
    </w:p>
    <w:p w:rsidR="00877FBA" w:rsidRPr="00877FBA" w:rsidRDefault="00877FBA" w:rsidP="00877FBA">
      <w:pPr>
        <w:pStyle w:val="a6"/>
        <w:numPr>
          <w:ilvl w:val="0"/>
          <w:numId w:val="13"/>
        </w:numPr>
        <w:tabs>
          <w:tab w:val="left" w:pos="851"/>
        </w:tabs>
        <w:spacing w:before="60" w:after="60" w:line="276" w:lineRule="auto"/>
        <w:ind w:left="1276" w:hanging="425"/>
        <w:outlineLvl w:val="0"/>
        <w:rPr>
          <w:szCs w:val="24"/>
          <w:lang w:val="ru-RU"/>
        </w:rPr>
      </w:pPr>
      <w:r w:rsidRPr="00877FBA">
        <w:rPr>
          <w:szCs w:val="24"/>
          <w:lang w:val="ru-RU"/>
        </w:rPr>
        <w:lastRenderedPageBreak/>
        <w:t xml:space="preserve">непредставление членом Ассоциации в полном объеме документов, подтверждающих соблюдение Требований к выдаче свидетельства о допуске к указанным работам; </w:t>
      </w:r>
    </w:p>
    <w:p w:rsidR="00877FBA" w:rsidRPr="00877FBA" w:rsidRDefault="00877FBA" w:rsidP="00877FBA">
      <w:pPr>
        <w:pStyle w:val="a6"/>
        <w:numPr>
          <w:ilvl w:val="0"/>
          <w:numId w:val="13"/>
        </w:numPr>
        <w:tabs>
          <w:tab w:val="left" w:pos="851"/>
        </w:tabs>
        <w:spacing w:before="60" w:after="60" w:line="276" w:lineRule="auto"/>
        <w:ind w:left="1276" w:hanging="425"/>
        <w:outlineLvl w:val="0"/>
        <w:rPr>
          <w:szCs w:val="24"/>
          <w:lang w:val="ru-RU"/>
        </w:rPr>
      </w:pPr>
      <w:r w:rsidRPr="00877FBA">
        <w:rPr>
          <w:szCs w:val="24"/>
          <w:lang w:val="ru-RU"/>
        </w:rPr>
        <w:t>несоответствие члена Ассоциации Требованиям к выдаче свидетельства по заявленным изменениям.</w:t>
      </w:r>
    </w:p>
    <w:p w:rsidR="001864AC" w:rsidRPr="001706A7"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1706A7">
        <w:rPr>
          <w:rFonts w:eastAsia="Times New Roman"/>
          <w:b w:val="0"/>
        </w:rPr>
        <w:t xml:space="preserve">Член </w:t>
      </w:r>
      <w:r w:rsidR="00445BA7">
        <w:rPr>
          <w:rFonts w:eastAsia="Times New Roman"/>
          <w:b w:val="0"/>
        </w:rPr>
        <w:t>Ассоциации</w:t>
      </w:r>
      <w:r w:rsidRPr="001706A7">
        <w:rPr>
          <w:rFonts w:eastAsia="Times New Roman"/>
          <w:b w:val="0"/>
        </w:rPr>
        <w:t xml:space="preserve">, в отношении которого Советом </w:t>
      </w:r>
      <w:r w:rsidR="00445BA7">
        <w:rPr>
          <w:rFonts w:eastAsia="Times New Roman"/>
          <w:b w:val="0"/>
        </w:rPr>
        <w:t>Ассоциации</w:t>
      </w:r>
      <w:r w:rsidRPr="001706A7">
        <w:rPr>
          <w:rFonts w:eastAsia="Times New Roman"/>
          <w:b w:val="0"/>
        </w:rPr>
        <w:t xml:space="preserve"> принято решение об отказе в</w:t>
      </w:r>
      <w:r w:rsidR="00A941AA">
        <w:rPr>
          <w:rFonts w:eastAsia="Times New Roman"/>
          <w:b w:val="0"/>
        </w:rPr>
        <w:t>о</w:t>
      </w:r>
      <w:r w:rsidRPr="001706A7">
        <w:rPr>
          <w:rFonts w:eastAsia="Times New Roman"/>
          <w:b w:val="0"/>
        </w:rPr>
        <w:t xml:space="preserve"> </w:t>
      </w:r>
      <w:r w:rsidR="00A941AA">
        <w:rPr>
          <w:rFonts w:eastAsia="Times New Roman"/>
          <w:b w:val="0"/>
        </w:rPr>
        <w:t>внесении изменений в</w:t>
      </w:r>
      <w:r w:rsidRPr="001706A7">
        <w:rPr>
          <w:rFonts w:eastAsia="Times New Roman"/>
          <w:b w:val="0"/>
        </w:rPr>
        <w:t xml:space="preserve"> </w:t>
      </w:r>
      <w:r w:rsidR="00A941AA" w:rsidRPr="001706A7">
        <w:rPr>
          <w:rFonts w:eastAsia="Times New Roman"/>
          <w:b w:val="0"/>
        </w:rPr>
        <w:t>Свидетельств</w:t>
      </w:r>
      <w:r w:rsidR="00A941AA">
        <w:rPr>
          <w:rFonts w:eastAsia="Times New Roman"/>
          <w:b w:val="0"/>
        </w:rPr>
        <w:t>о</w:t>
      </w:r>
      <w:r w:rsidR="00A941AA" w:rsidRPr="001706A7">
        <w:rPr>
          <w:rFonts w:eastAsia="Times New Roman"/>
          <w:b w:val="0"/>
        </w:rPr>
        <w:t xml:space="preserve"> </w:t>
      </w:r>
      <w:r w:rsidRPr="001706A7">
        <w:rPr>
          <w:rFonts w:eastAsia="Times New Roman"/>
          <w:b w:val="0"/>
        </w:rPr>
        <w:t>о допуске, имеет право на его обжалование</w:t>
      </w:r>
      <w:r w:rsidR="00A330A0" w:rsidRPr="001706A7">
        <w:rPr>
          <w:rFonts w:eastAsia="Times New Roman"/>
          <w:b w:val="0"/>
        </w:rPr>
        <w:t xml:space="preserve"> </w:t>
      </w:r>
      <w:r w:rsidRPr="001706A7">
        <w:rPr>
          <w:rFonts w:eastAsia="Times New Roman"/>
          <w:b w:val="0"/>
        </w:rPr>
        <w:t>в соответствии с законодательством</w:t>
      </w:r>
      <w:r w:rsidR="00A330A0" w:rsidRPr="001706A7">
        <w:rPr>
          <w:rFonts w:eastAsia="Times New Roman"/>
          <w:b w:val="0"/>
        </w:rPr>
        <w:t xml:space="preserve"> РФ</w:t>
      </w:r>
      <w:r w:rsidRPr="001706A7">
        <w:rPr>
          <w:rFonts w:eastAsia="Times New Roman"/>
          <w:b w:val="0"/>
        </w:rPr>
        <w:t>.</w:t>
      </w:r>
    </w:p>
    <w:p w:rsidR="001864AC" w:rsidRPr="001706A7" w:rsidRDefault="001864AC" w:rsidP="00A61391">
      <w:pPr>
        <w:pStyle w:val="ad"/>
        <w:numPr>
          <w:ilvl w:val="1"/>
          <w:numId w:val="1"/>
        </w:numPr>
        <w:tabs>
          <w:tab w:val="clear" w:pos="1134"/>
          <w:tab w:val="left" w:pos="851"/>
        </w:tabs>
        <w:spacing w:before="60" w:after="60"/>
        <w:ind w:left="0" w:firstLine="0"/>
        <w:jc w:val="both"/>
        <w:rPr>
          <w:rFonts w:eastAsia="Times New Roman"/>
          <w:b w:val="0"/>
        </w:rPr>
      </w:pPr>
      <w:r w:rsidRPr="001706A7">
        <w:rPr>
          <w:rFonts w:eastAsia="Times New Roman"/>
          <w:b w:val="0"/>
        </w:rPr>
        <w:t>Сроки начала</w:t>
      </w:r>
      <w:r w:rsidR="00A941AA">
        <w:rPr>
          <w:rFonts w:eastAsia="Times New Roman"/>
          <w:b w:val="0"/>
        </w:rPr>
        <w:t xml:space="preserve"> действия нового Свидетельства о допуске</w:t>
      </w:r>
      <w:r w:rsidRPr="001706A7">
        <w:rPr>
          <w:rFonts w:eastAsia="Times New Roman"/>
          <w:b w:val="0"/>
        </w:rPr>
        <w:t xml:space="preserve"> и прекращения действия </w:t>
      </w:r>
      <w:r w:rsidR="00A941AA">
        <w:rPr>
          <w:rFonts w:eastAsia="Times New Roman"/>
          <w:b w:val="0"/>
        </w:rPr>
        <w:t xml:space="preserve">предыдущего </w:t>
      </w:r>
      <w:r w:rsidR="00A941AA" w:rsidRPr="001706A7">
        <w:rPr>
          <w:rFonts w:eastAsia="Times New Roman"/>
          <w:b w:val="0"/>
        </w:rPr>
        <w:t xml:space="preserve">Свидетельства </w:t>
      </w:r>
      <w:r w:rsidRPr="001706A7">
        <w:rPr>
          <w:rFonts w:eastAsia="Times New Roman"/>
          <w:b w:val="0"/>
        </w:rPr>
        <w:t xml:space="preserve">о допуске определяются со дня внесения </w:t>
      </w:r>
      <w:r w:rsidR="00A941AA">
        <w:rPr>
          <w:rFonts w:eastAsia="Times New Roman"/>
          <w:b w:val="0"/>
        </w:rPr>
        <w:t xml:space="preserve">изменений </w:t>
      </w:r>
      <w:r w:rsidRPr="001706A7">
        <w:rPr>
          <w:rFonts w:eastAsia="Times New Roman"/>
          <w:b w:val="0"/>
        </w:rPr>
        <w:t xml:space="preserve">в реестр членов </w:t>
      </w:r>
      <w:r w:rsidR="00445BA7">
        <w:rPr>
          <w:rFonts w:eastAsia="Times New Roman"/>
          <w:b w:val="0"/>
        </w:rPr>
        <w:t>Ассоциации</w:t>
      </w:r>
      <w:r w:rsidR="00886281" w:rsidRPr="001706A7">
        <w:rPr>
          <w:rFonts w:eastAsia="Times New Roman"/>
          <w:b w:val="0"/>
        </w:rPr>
        <w:t>.</w:t>
      </w:r>
    </w:p>
    <w:p w:rsidR="00D21E32" w:rsidRPr="00EC66E8" w:rsidRDefault="00D21E32" w:rsidP="00F76A53">
      <w:pPr>
        <w:pStyle w:val="a"/>
        <w:keepNext/>
        <w:keepLines/>
        <w:tabs>
          <w:tab w:val="clear" w:pos="1134"/>
        </w:tabs>
        <w:ind w:left="0" w:firstLine="425"/>
      </w:pPr>
      <w:bookmarkStart w:id="17" w:name="_Toc452391638"/>
      <w:r w:rsidRPr="00EC66E8">
        <w:t xml:space="preserve">Порядок предоставления дубликатов </w:t>
      </w:r>
      <w:r w:rsidR="0069558A" w:rsidRPr="00EC66E8">
        <w:t xml:space="preserve">Свидетельства </w:t>
      </w:r>
      <w:r w:rsidRPr="00EC66E8">
        <w:t>о допуске</w:t>
      </w:r>
      <w:bookmarkEnd w:id="17"/>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В случае утраты (утери, повреждения, порчи и т.п.) членом </w:t>
      </w:r>
      <w:r w:rsidR="00445BA7">
        <w:rPr>
          <w:rFonts w:eastAsia="Times New Roman"/>
          <w:b w:val="0"/>
        </w:rPr>
        <w:t>Ассоциации</w:t>
      </w:r>
      <w:r w:rsidRPr="00EC66E8">
        <w:rPr>
          <w:rFonts w:eastAsia="Times New Roman"/>
          <w:b w:val="0"/>
        </w:rPr>
        <w:t xml:space="preserve"> </w:t>
      </w:r>
      <w:r w:rsidR="00A941AA" w:rsidRPr="00EC66E8">
        <w:rPr>
          <w:rFonts w:eastAsia="Times New Roman"/>
          <w:b w:val="0"/>
        </w:rPr>
        <w:t xml:space="preserve">Свидетельства </w:t>
      </w:r>
      <w:r w:rsidRPr="00EC66E8">
        <w:rPr>
          <w:rFonts w:eastAsia="Times New Roman"/>
          <w:b w:val="0"/>
        </w:rPr>
        <w:t xml:space="preserve">о допуске </w:t>
      </w:r>
      <w:r w:rsidR="00445BA7">
        <w:rPr>
          <w:rFonts w:eastAsia="Times New Roman"/>
          <w:b w:val="0"/>
        </w:rPr>
        <w:t>Ассоциация</w:t>
      </w:r>
      <w:r w:rsidRPr="00EC66E8">
        <w:rPr>
          <w:rFonts w:eastAsia="Times New Roman"/>
          <w:b w:val="0"/>
        </w:rPr>
        <w:t xml:space="preserve"> выдает дубликат. </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Для выдачи дубликата </w:t>
      </w:r>
      <w:r w:rsidR="00A941AA" w:rsidRPr="00EC66E8">
        <w:rPr>
          <w:rFonts w:eastAsia="Times New Roman"/>
          <w:b w:val="0"/>
        </w:rPr>
        <w:t xml:space="preserve">Свидетельства </w:t>
      </w:r>
      <w:r w:rsidRPr="00EC66E8">
        <w:rPr>
          <w:rFonts w:eastAsia="Times New Roman"/>
          <w:b w:val="0"/>
        </w:rPr>
        <w:t xml:space="preserve">о допуске член </w:t>
      </w:r>
      <w:r w:rsidR="00445BA7">
        <w:rPr>
          <w:rFonts w:eastAsia="Times New Roman"/>
          <w:b w:val="0"/>
        </w:rPr>
        <w:t>Ассоциации</w:t>
      </w:r>
      <w:r w:rsidRPr="00EC66E8">
        <w:rPr>
          <w:rFonts w:eastAsia="Times New Roman"/>
          <w:b w:val="0"/>
        </w:rPr>
        <w:t xml:space="preserve"> представляет:</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заявление о выдаче дубликата взамен утраченного или испорченного (Приложение №</w:t>
      </w:r>
      <w:r w:rsidR="00AA221A" w:rsidRPr="00EC66E8">
        <w:rPr>
          <w:rFonts w:eastAsia="Times New Roman"/>
          <w:b w:val="0"/>
        </w:rPr>
        <w:t>10</w:t>
      </w:r>
      <w:r w:rsidRPr="00EC66E8">
        <w:rPr>
          <w:rFonts w:eastAsia="Times New Roman"/>
          <w:b w:val="0"/>
        </w:rPr>
        <w:t>);</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копию документа, подтверждающего обращение члена </w:t>
      </w:r>
      <w:r w:rsidR="00445BA7">
        <w:rPr>
          <w:rFonts w:eastAsia="Times New Roman"/>
          <w:b w:val="0"/>
        </w:rPr>
        <w:t>Ассоциации</w:t>
      </w:r>
      <w:r w:rsidRPr="00EC66E8">
        <w:rPr>
          <w:rFonts w:eastAsia="Times New Roman"/>
          <w:b w:val="0"/>
        </w:rPr>
        <w:t xml:space="preserve"> по факту утраты </w:t>
      </w:r>
      <w:r w:rsidR="00A941AA" w:rsidRPr="00EC66E8">
        <w:rPr>
          <w:rFonts w:eastAsia="Times New Roman"/>
          <w:b w:val="0"/>
        </w:rPr>
        <w:t xml:space="preserve">Свидетельства </w:t>
      </w:r>
      <w:r w:rsidRPr="00EC66E8">
        <w:rPr>
          <w:rFonts w:eastAsia="Times New Roman"/>
          <w:b w:val="0"/>
        </w:rPr>
        <w:t xml:space="preserve">о допуске в правоохранительные органы (в случае утраты </w:t>
      </w:r>
      <w:r w:rsidR="00A941AA" w:rsidRPr="00EC66E8">
        <w:rPr>
          <w:rFonts w:eastAsia="Times New Roman"/>
          <w:b w:val="0"/>
        </w:rPr>
        <w:t xml:space="preserve">Свидетельства </w:t>
      </w:r>
      <w:r w:rsidRPr="00EC66E8">
        <w:rPr>
          <w:rFonts w:eastAsia="Times New Roman"/>
          <w:b w:val="0"/>
        </w:rPr>
        <w:t>о допуске в результате противоправных действий третьих лиц либо утери);</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бланк испорченного (поврежденного) </w:t>
      </w:r>
      <w:r w:rsidR="00A941AA" w:rsidRPr="00EC66E8">
        <w:rPr>
          <w:rFonts w:eastAsia="Times New Roman"/>
          <w:b w:val="0"/>
        </w:rPr>
        <w:t xml:space="preserve">Свидетельства </w:t>
      </w:r>
      <w:r w:rsidRPr="00EC66E8">
        <w:rPr>
          <w:rFonts w:eastAsia="Times New Roman"/>
          <w:b w:val="0"/>
        </w:rPr>
        <w:t>о допуске (в случае его порчи)</w:t>
      </w:r>
      <w:r w:rsidR="00A941AA">
        <w:rPr>
          <w:rFonts w:eastAsia="Times New Roman"/>
          <w:b w:val="0"/>
        </w:rPr>
        <w:t>.</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EC66E8">
        <w:rPr>
          <w:rFonts w:eastAsia="Times New Roman"/>
          <w:b w:val="0"/>
        </w:rPr>
        <w:t xml:space="preserve">В срок не более чем десять календарных дней со дня получения от члена </w:t>
      </w:r>
      <w:r w:rsidR="00445BA7">
        <w:rPr>
          <w:rFonts w:eastAsia="Times New Roman"/>
          <w:b w:val="0"/>
        </w:rPr>
        <w:t>Ассоциации</w:t>
      </w:r>
      <w:r w:rsidRPr="00EC66E8">
        <w:rPr>
          <w:rFonts w:eastAsia="Times New Roman"/>
          <w:b w:val="0"/>
        </w:rPr>
        <w:t xml:space="preserve"> заявления о выдаче </w:t>
      </w:r>
      <w:r w:rsidR="0069558A" w:rsidRPr="00EC66E8">
        <w:rPr>
          <w:rFonts w:eastAsia="Times New Roman"/>
          <w:b w:val="0"/>
        </w:rPr>
        <w:t xml:space="preserve">Свидетельства </w:t>
      </w:r>
      <w:r w:rsidRPr="00EC66E8">
        <w:rPr>
          <w:rFonts w:eastAsia="Times New Roman"/>
          <w:b w:val="0"/>
        </w:rPr>
        <w:t xml:space="preserve">о допуске, а также </w:t>
      </w:r>
      <w:r w:rsidR="00E532FF" w:rsidRPr="00EC66E8">
        <w:rPr>
          <w:rFonts w:eastAsia="Times New Roman"/>
          <w:b w:val="0"/>
        </w:rPr>
        <w:t>документов</w:t>
      </w:r>
      <w:r w:rsidR="00E532FF">
        <w:rPr>
          <w:rFonts w:eastAsia="Times New Roman"/>
          <w:b w:val="0"/>
        </w:rPr>
        <w:t>,</w:t>
      </w:r>
      <w:r w:rsidR="00E532FF" w:rsidRPr="00EC66E8">
        <w:rPr>
          <w:rFonts w:eastAsia="Times New Roman"/>
          <w:b w:val="0"/>
        </w:rPr>
        <w:t xml:space="preserve"> </w:t>
      </w:r>
      <w:r w:rsidRPr="00EC66E8">
        <w:rPr>
          <w:rFonts w:eastAsia="Times New Roman"/>
          <w:b w:val="0"/>
        </w:rPr>
        <w:t xml:space="preserve">указанных в пункте </w:t>
      </w:r>
      <w:r w:rsidR="00886281">
        <w:rPr>
          <w:rFonts w:eastAsia="Times New Roman"/>
          <w:b w:val="0"/>
        </w:rPr>
        <w:t>9</w:t>
      </w:r>
      <w:r w:rsidRPr="00D21E32">
        <w:rPr>
          <w:rFonts w:eastAsia="Times New Roman"/>
          <w:b w:val="0"/>
        </w:rPr>
        <w:t>.2.</w:t>
      </w:r>
      <w:r w:rsidRPr="00EC66E8">
        <w:rPr>
          <w:rFonts w:eastAsia="Times New Roman"/>
          <w:b w:val="0"/>
        </w:rPr>
        <w:t xml:space="preserve"> </w:t>
      </w:r>
      <w:r w:rsidR="009611CF" w:rsidRPr="00EC66E8">
        <w:rPr>
          <w:rFonts w:eastAsia="Times New Roman"/>
          <w:b w:val="0"/>
        </w:rPr>
        <w:t>настоящих Т</w:t>
      </w:r>
      <w:r w:rsidRPr="00EC66E8">
        <w:rPr>
          <w:rFonts w:eastAsia="Times New Roman"/>
          <w:b w:val="0"/>
        </w:rPr>
        <w:t xml:space="preserve">ребований, Генеральный директор </w:t>
      </w:r>
      <w:r w:rsidR="00445BA7">
        <w:rPr>
          <w:rFonts w:eastAsia="Times New Roman"/>
          <w:b w:val="0"/>
        </w:rPr>
        <w:t>Ассоциации</w:t>
      </w:r>
      <w:r w:rsidRPr="00EC66E8">
        <w:rPr>
          <w:rFonts w:eastAsia="Times New Roman"/>
          <w:b w:val="0"/>
        </w:rPr>
        <w:t xml:space="preserve"> принимает решение о выдаче дубликата </w:t>
      </w:r>
      <w:r w:rsidR="0069558A" w:rsidRPr="00EC66E8">
        <w:rPr>
          <w:rFonts w:eastAsia="Times New Roman"/>
          <w:b w:val="0"/>
        </w:rPr>
        <w:t xml:space="preserve">Свидетельства </w:t>
      </w:r>
      <w:r w:rsidRPr="00EC66E8">
        <w:rPr>
          <w:rFonts w:eastAsia="Times New Roman"/>
          <w:b w:val="0"/>
        </w:rPr>
        <w:t xml:space="preserve">о допуске или об отказе в выдаче дубликата </w:t>
      </w:r>
      <w:r w:rsidR="0069558A" w:rsidRPr="00EC66E8">
        <w:rPr>
          <w:rFonts w:eastAsia="Times New Roman"/>
          <w:b w:val="0"/>
        </w:rPr>
        <w:t xml:space="preserve">Свидетельства </w:t>
      </w:r>
      <w:r w:rsidRPr="00EC66E8">
        <w:rPr>
          <w:rFonts w:eastAsia="Times New Roman"/>
          <w:b w:val="0"/>
        </w:rPr>
        <w:t xml:space="preserve">о допуске с указанием мотивированных причин отказа и направляет указанное решение </w:t>
      </w:r>
      <w:r w:rsidR="00E532FF">
        <w:rPr>
          <w:rFonts w:eastAsia="Times New Roman"/>
          <w:b w:val="0"/>
        </w:rPr>
        <w:t>члену Ассоциации</w:t>
      </w:r>
      <w:proofErr w:type="gramEnd"/>
      <w:r w:rsidRPr="00EC66E8">
        <w:rPr>
          <w:rFonts w:eastAsia="Times New Roman"/>
          <w:b w:val="0"/>
        </w:rPr>
        <w:t xml:space="preserve">, </w:t>
      </w:r>
      <w:proofErr w:type="gramStart"/>
      <w:r w:rsidRPr="00EC66E8">
        <w:rPr>
          <w:rFonts w:eastAsia="Times New Roman"/>
          <w:b w:val="0"/>
        </w:rPr>
        <w:t>представившему</w:t>
      </w:r>
      <w:proofErr w:type="gramEnd"/>
      <w:r w:rsidRPr="00EC66E8">
        <w:rPr>
          <w:rFonts w:eastAsia="Times New Roman"/>
          <w:b w:val="0"/>
        </w:rPr>
        <w:t xml:space="preserve"> такие документы.</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Дубликат </w:t>
      </w:r>
      <w:r w:rsidR="00A941AA" w:rsidRPr="00EC66E8">
        <w:rPr>
          <w:rFonts w:eastAsia="Times New Roman"/>
          <w:b w:val="0"/>
        </w:rPr>
        <w:t xml:space="preserve">Свидетельства </w:t>
      </w:r>
      <w:r w:rsidRPr="00EC66E8">
        <w:rPr>
          <w:rFonts w:eastAsia="Times New Roman"/>
          <w:b w:val="0"/>
        </w:rPr>
        <w:t xml:space="preserve">о допуске выдается члену </w:t>
      </w:r>
      <w:r w:rsidR="00445BA7">
        <w:rPr>
          <w:rFonts w:eastAsia="Times New Roman"/>
          <w:b w:val="0"/>
        </w:rPr>
        <w:t>Ассоциации</w:t>
      </w:r>
      <w:r w:rsidRPr="00EC66E8">
        <w:rPr>
          <w:rFonts w:eastAsia="Times New Roman"/>
          <w:b w:val="0"/>
        </w:rPr>
        <w:t xml:space="preserve"> не позднее трех рабочих дней после принятия Генеральным директором </w:t>
      </w:r>
      <w:r w:rsidR="00445BA7">
        <w:rPr>
          <w:rFonts w:eastAsia="Times New Roman"/>
          <w:b w:val="0"/>
        </w:rPr>
        <w:t>Ассоциации</w:t>
      </w:r>
      <w:r w:rsidRPr="00EC66E8">
        <w:rPr>
          <w:rFonts w:eastAsia="Times New Roman"/>
          <w:b w:val="0"/>
        </w:rPr>
        <w:t xml:space="preserve"> решения о выдаче члену </w:t>
      </w:r>
      <w:r w:rsidR="00445BA7">
        <w:rPr>
          <w:rFonts w:eastAsia="Times New Roman"/>
          <w:b w:val="0"/>
        </w:rPr>
        <w:t>Ассоциации</w:t>
      </w:r>
      <w:r w:rsidRPr="00EC66E8">
        <w:rPr>
          <w:rFonts w:eastAsia="Times New Roman"/>
          <w:b w:val="0"/>
        </w:rPr>
        <w:t xml:space="preserve"> дубликата </w:t>
      </w:r>
      <w:r w:rsidR="00A941AA" w:rsidRPr="00EC66E8">
        <w:rPr>
          <w:rFonts w:eastAsia="Times New Roman"/>
          <w:b w:val="0"/>
        </w:rPr>
        <w:t xml:space="preserve">Свидетельства </w:t>
      </w:r>
      <w:r w:rsidRPr="00EC66E8">
        <w:rPr>
          <w:rFonts w:eastAsia="Times New Roman"/>
          <w:b w:val="0"/>
        </w:rPr>
        <w:t xml:space="preserve">о допуске. Сведения о выдаче члену </w:t>
      </w:r>
      <w:r w:rsidR="00445BA7">
        <w:rPr>
          <w:rFonts w:eastAsia="Times New Roman"/>
          <w:b w:val="0"/>
        </w:rPr>
        <w:t>Ассоциации</w:t>
      </w:r>
      <w:r w:rsidRPr="00EC66E8">
        <w:rPr>
          <w:rFonts w:eastAsia="Times New Roman"/>
          <w:b w:val="0"/>
        </w:rPr>
        <w:t xml:space="preserve"> дубликата </w:t>
      </w:r>
      <w:r w:rsidR="00A941AA" w:rsidRPr="00EC66E8">
        <w:rPr>
          <w:rFonts w:eastAsia="Times New Roman"/>
          <w:b w:val="0"/>
        </w:rPr>
        <w:t xml:space="preserve">Свидетельства </w:t>
      </w:r>
      <w:r w:rsidRPr="00EC66E8">
        <w:rPr>
          <w:rFonts w:eastAsia="Times New Roman"/>
          <w:b w:val="0"/>
        </w:rPr>
        <w:t xml:space="preserve">о допуске в день принятия соответствующего решения вносятся в реестр членов </w:t>
      </w:r>
      <w:r w:rsidR="00445BA7">
        <w:rPr>
          <w:rFonts w:eastAsia="Times New Roman"/>
          <w:b w:val="0"/>
        </w:rPr>
        <w:t>Ассоциации</w:t>
      </w:r>
      <w:r w:rsidRPr="00EC66E8">
        <w:rPr>
          <w:rFonts w:eastAsia="Times New Roman"/>
          <w:b w:val="0"/>
        </w:rPr>
        <w:t xml:space="preserve"> и подлежат опубликованию на официальном сайте </w:t>
      </w:r>
      <w:r w:rsidR="00445BA7">
        <w:rPr>
          <w:rFonts w:eastAsia="Times New Roman"/>
          <w:b w:val="0"/>
        </w:rPr>
        <w:t>Ассоциации</w:t>
      </w:r>
      <w:r w:rsidRPr="00EC66E8">
        <w:rPr>
          <w:rFonts w:eastAsia="Times New Roman"/>
          <w:b w:val="0"/>
        </w:rPr>
        <w:t xml:space="preserve"> в сети «Интернет».</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Дубликаты выдаются на бланках установленного образца, на которых в правом верхнем углу указывается «Дубликат».</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При выдаче дубликата в графе «Расписка в получении» Журнала по учету бланков </w:t>
      </w:r>
      <w:r w:rsidR="0069558A" w:rsidRPr="00EC66E8">
        <w:rPr>
          <w:rFonts w:eastAsia="Times New Roman"/>
          <w:b w:val="0"/>
        </w:rPr>
        <w:t>Свидетельств</w:t>
      </w:r>
      <w:r w:rsidR="0069558A">
        <w:rPr>
          <w:rFonts w:eastAsia="Times New Roman"/>
          <w:b w:val="0"/>
        </w:rPr>
        <w:t>а</w:t>
      </w:r>
      <w:r w:rsidR="0069558A" w:rsidRPr="00EC66E8">
        <w:rPr>
          <w:rFonts w:eastAsia="Times New Roman"/>
          <w:b w:val="0"/>
        </w:rPr>
        <w:t xml:space="preserve"> </w:t>
      </w:r>
      <w:r w:rsidRPr="00EC66E8">
        <w:rPr>
          <w:rFonts w:eastAsia="Times New Roman"/>
          <w:b w:val="0"/>
        </w:rPr>
        <w:t>о допуске вносится запись, о том, что дубликат выдан взамен утраченного подлинника с указанием номера его бланка и даты выдачи.</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lastRenderedPageBreak/>
        <w:t xml:space="preserve">Испорченное (поврежденное) </w:t>
      </w:r>
      <w:r w:rsidR="00C21749">
        <w:rPr>
          <w:rFonts w:eastAsia="Times New Roman"/>
          <w:b w:val="0"/>
        </w:rPr>
        <w:t>Свидетельство о допуске</w:t>
      </w:r>
      <w:r w:rsidRPr="00EC66E8">
        <w:rPr>
          <w:rFonts w:eastAsia="Times New Roman"/>
          <w:b w:val="0"/>
        </w:rPr>
        <w:t xml:space="preserve">, возвращенное членом </w:t>
      </w:r>
      <w:r w:rsidR="00445BA7">
        <w:rPr>
          <w:rFonts w:eastAsia="Times New Roman"/>
          <w:b w:val="0"/>
        </w:rPr>
        <w:t>Ассоциации</w:t>
      </w:r>
      <w:r w:rsidRPr="00EC66E8">
        <w:rPr>
          <w:rFonts w:eastAsia="Times New Roman"/>
          <w:b w:val="0"/>
        </w:rPr>
        <w:t xml:space="preserve"> </w:t>
      </w:r>
      <w:proofErr w:type="gramStart"/>
      <w:r w:rsidRPr="00EC66E8">
        <w:rPr>
          <w:rFonts w:eastAsia="Times New Roman"/>
          <w:b w:val="0"/>
        </w:rPr>
        <w:t>в</w:t>
      </w:r>
      <w:proofErr w:type="gramEnd"/>
      <w:r w:rsidRPr="00EC66E8">
        <w:rPr>
          <w:rFonts w:eastAsia="Times New Roman"/>
          <w:b w:val="0"/>
        </w:rPr>
        <w:t xml:space="preserve"> </w:t>
      </w:r>
      <w:r w:rsidR="00445BA7">
        <w:rPr>
          <w:rFonts w:eastAsia="Times New Roman"/>
          <w:b w:val="0"/>
        </w:rPr>
        <w:t>Ассоциация</w:t>
      </w:r>
      <w:r w:rsidRPr="00EC66E8">
        <w:rPr>
          <w:rFonts w:eastAsia="Times New Roman"/>
          <w:b w:val="0"/>
        </w:rPr>
        <w:t>, погашается специальным штампом с надписью «Аннулировано».</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Решение Генерального директора, которым он объявляет утраченное или испорченное </w:t>
      </w:r>
      <w:r w:rsidR="00C21749">
        <w:rPr>
          <w:rFonts w:eastAsia="Times New Roman"/>
          <w:b w:val="0"/>
        </w:rPr>
        <w:t>Свидетельство о допуске</w:t>
      </w:r>
      <w:r w:rsidRPr="00EC66E8">
        <w:rPr>
          <w:rFonts w:eastAsia="Times New Roman"/>
          <w:b w:val="0"/>
        </w:rPr>
        <w:t xml:space="preserve"> недействительным</w:t>
      </w:r>
      <w:r w:rsidR="00A941AA">
        <w:rPr>
          <w:rFonts w:eastAsia="Times New Roman"/>
          <w:b w:val="0"/>
        </w:rPr>
        <w:t>,</w:t>
      </w:r>
      <w:r w:rsidRPr="00EC66E8">
        <w:rPr>
          <w:rFonts w:eastAsia="Times New Roman"/>
          <w:b w:val="0"/>
        </w:rPr>
        <w:t xml:space="preserve"> и о выдаче члену </w:t>
      </w:r>
      <w:r w:rsidR="00445BA7">
        <w:rPr>
          <w:rFonts w:eastAsia="Times New Roman"/>
          <w:b w:val="0"/>
        </w:rPr>
        <w:t>Ассоциации</w:t>
      </w:r>
      <w:r w:rsidRPr="00EC66E8">
        <w:rPr>
          <w:rFonts w:eastAsia="Times New Roman"/>
          <w:b w:val="0"/>
        </w:rPr>
        <w:t xml:space="preserve"> дубликата </w:t>
      </w:r>
      <w:proofErr w:type="gramStart"/>
      <w:r w:rsidR="00A941AA" w:rsidRPr="00EC66E8">
        <w:rPr>
          <w:rFonts w:eastAsia="Times New Roman"/>
          <w:b w:val="0"/>
        </w:rPr>
        <w:t>Свидетельства</w:t>
      </w:r>
      <w:proofErr w:type="gramEnd"/>
      <w:r w:rsidR="00A941AA" w:rsidRPr="00EC66E8">
        <w:rPr>
          <w:rFonts w:eastAsia="Times New Roman"/>
          <w:b w:val="0"/>
        </w:rPr>
        <w:t xml:space="preserve"> </w:t>
      </w:r>
      <w:r w:rsidRPr="00EC66E8">
        <w:rPr>
          <w:rFonts w:eastAsia="Times New Roman"/>
          <w:b w:val="0"/>
        </w:rPr>
        <w:t xml:space="preserve">о допуске взамен утраченного или испорченного, а также документы, указанные в пункте </w:t>
      </w:r>
      <w:r w:rsidR="00B451D5">
        <w:rPr>
          <w:rFonts w:eastAsia="Times New Roman"/>
          <w:b w:val="0"/>
        </w:rPr>
        <w:t>8</w:t>
      </w:r>
      <w:r w:rsidRPr="00D21E32">
        <w:rPr>
          <w:rFonts w:eastAsia="Times New Roman"/>
          <w:b w:val="0"/>
        </w:rPr>
        <w:t>.2.</w:t>
      </w:r>
      <w:r w:rsidRPr="00EC66E8">
        <w:rPr>
          <w:rFonts w:eastAsia="Times New Roman"/>
          <w:b w:val="0"/>
        </w:rPr>
        <w:t xml:space="preserve"> настоящих Требований, помещаются в дело члена </w:t>
      </w:r>
      <w:r w:rsidR="00445BA7">
        <w:rPr>
          <w:rFonts w:eastAsia="Times New Roman"/>
          <w:b w:val="0"/>
        </w:rPr>
        <w:t>Ассоциации</w:t>
      </w:r>
      <w:r w:rsidRPr="00EC66E8">
        <w:rPr>
          <w:rFonts w:eastAsia="Times New Roman"/>
          <w:b w:val="0"/>
        </w:rPr>
        <w:t xml:space="preserve"> и хранятся в архиве.</w:t>
      </w:r>
    </w:p>
    <w:p w:rsidR="00D21E32" w:rsidRPr="00EC66E8" w:rsidRDefault="00D21E32" w:rsidP="00F76A53">
      <w:pPr>
        <w:pStyle w:val="a"/>
        <w:keepNext/>
        <w:keepLines/>
        <w:tabs>
          <w:tab w:val="clear" w:pos="1134"/>
        </w:tabs>
        <w:ind w:left="0" w:firstLine="425"/>
      </w:pPr>
      <w:bookmarkStart w:id="18" w:name="_Toc452391639"/>
      <w:r w:rsidRPr="00EC66E8">
        <w:t>Порядок приостановления и прекращения действия Свидетельства о допуске</w:t>
      </w:r>
      <w:r w:rsidR="00EC66E8" w:rsidRPr="00EC66E8">
        <w:t>,</w:t>
      </w:r>
      <w:r w:rsidRPr="00EC66E8">
        <w:t xml:space="preserve"> </w:t>
      </w:r>
      <w:r w:rsidR="00EC66E8" w:rsidRPr="00EC66E8">
        <w:t xml:space="preserve">прекращение </w:t>
      </w:r>
      <w:r w:rsidRPr="00EC66E8">
        <w:t xml:space="preserve">членства в </w:t>
      </w:r>
      <w:r w:rsidR="006F1604">
        <w:t>Ассоциации</w:t>
      </w:r>
      <w:bookmarkEnd w:id="18"/>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Действие Свидетельства о допуске прекращается в отношении определенного вида или видов работ: </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по решению Совета </w:t>
      </w:r>
      <w:r w:rsidR="00445BA7">
        <w:rPr>
          <w:rFonts w:eastAsia="Times New Roman"/>
          <w:b w:val="0"/>
        </w:rPr>
        <w:t>Ассоциации</w:t>
      </w:r>
      <w:r w:rsidRPr="00EC66E8">
        <w:rPr>
          <w:rFonts w:eastAsia="Times New Roman"/>
          <w:b w:val="0"/>
        </w:rPr>
        <w:t xml:space="preserve">, принятому на основании заявления члена </w:t>
      </w:r>
      <w:r w:rsidR="00445BA7">
        <w:rPr>
          <w:rFonts w:eastAsia="Times New Roman"/>
          <w:b w:val="0"/>
        </w:rPr>
        <w:t>Ассоциации</w:t>
      </w:r>
      <w:r w:rsidRPr="00EC66E8">
        <w:rPr>
          <w:rFonts w:eastAsia="Times New Roman"/>
          <w:b w:val="0"/>
        </w:rPr>
        <w:t xml:space="preserve">; </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по решению Совета </w:t>
      </w:r>
      <w:r w:rsidR="00445BA7">
        <w:rPr>
          <w:rFonts w:eastAsia="Times New Roman"/>
          <w:b w:val="0"/>
        </w:rPr>
        <w:t>Ассоциации</w:t>
      </w:r>
      <w:r w:rsidRPr="00EC66E8">
        <w:rPr>
          <w:rFonts w:eastAsia="Times New Roman"/>
          <w:b w:val="0"/>
        </w:rPr>
        <w:t xml:space="preserve"> при установлении факта наличия у члена </w:t>
      </w:r>
      <w:r w:rsidR="00445BA7">
        <w:rPr>
          <w:rFonts w:eastAsia="Times New Roman"/>
          <w:b w:val="0"/>
        </w:rPr>
        <w:t>Ассоциации</w:t>
      </w:r>
      <w:r w:rsidRPr="00EC66E8">
        <w:rPr>
          <w:rFonts w:eastAsia="Times New Roman"/>
          <w:b w:val="0"/>
        </w:rPr>
        <w:t xml:space="preserve">, выданного другой </w:t>
      </w:r>
      <w:r w:rsidR="00EC66E8">
        <w:rPr>
          <w:rFonts w:eastAsia="Times New Roman"/>
          <w:b w:val="0"/>
        </w:rPr>
        <w:t>саморегулируемой организацией</w:t>
      </w:r>
      <w:r w:rsidRPr="00EC66E8">
        <w:rPr>
          <w:rFonts w:eastAsia="Times New Roman"/>
          <w:b w:val="0"/>
        </w:rPr>
        <w:t xml:space="preserve"> Свидетельства о допуске к такому же виду работ; </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по решению Совета </w:t>
      </w:r>
      <w:r w:rsidR="00445BA7">
        <w:rPr>
          <w:rFonts w:eastAsia="Times New Roman"/>
          <w:b w:val="0"/>
        </w:rPr>
        <w:t>Ассоциации</w:t>
      </w:r>
      <w:r w:rsidRPr="00EC66E8">
        <w:rPr>
          <w:rFonts w:eastAsia="Times New Roman"/>
          <w:b w:val="0"/>
        </w:rPr>
        <w:t xml:space="preserve"> в случае, когда членом </w:t>
      </w:r>
      <w:r w:rsidR="00445BA7">
        <w:rPr>
          <w:rFonts w:eastAsia="Times New Roman"/>
          <w:b w:val="0"/>
        </w:rPr>
        <w:t>Ассоциации</w:t>
      </w:r>
      <w:r w:rsidRPr="00EC66E8">
        <w:rPr>
          <w:rFonts w:eastAsia="Times New Roman"/>
          <w:b w:val="0"/>
        </w:rPr>
        <w:t xml:space="preserve"> в установленный </w:t>
      </w:r>
      <w:r w:rsidR="00445BA7">
        <w:rPr>
          <w:rFonts w:eastAsia="Times New Roman"/>
          <w:b w:val="0"/>
        </w:rPr>
        <w:t>Ассоциаци</w:t>
      </w:r>
      <w:r w:rsidR="006F1604">
        <w:rPr>
          <w:rFonts w:eastAsia="Times New Roman"/>
          <w:b w:val="0"/>
        </w:rPr>
        <w:t>ей</w:t>
      </w:r>
      <w:r w:rsidRPr="00EC66E8">
        <w:rPr>
          <w:rFonts w:eastAsia="Times New Roman"/>
          <w:b w:val="0"/>
        </w:rPr>
        <w:t xml:space="preserve"> срок не устранены выявленные в результате проверки нарушения, если действие соответствующего Свидетельства о допуске приостановлено в соответствии с пунктом 3 части 2 статьи 55.15 Градостроительного кодекса Российской Федерации; </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по решению суда;</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в случае прекращения членства в </w:t>
      </w:r>
      <w:r w:rsidR="006F1604">
        <w:rPr>
          <w:rFonts w:eastAsia="Times New Roman"/>
          <w:b w:val="0"/>
        </w:rPr>
        <w:t>Ассоциации</w:t>
      </w:r>
      <w:r w:rsidRPr="00EC66E8">
        <w:rPr>
          <w:rFonts w:eastAsia="Times New Roman"/>
          <w:b w:val="0"/>
        </w:rPr>
        <w:t xml:space="preserve">; </w:t>
      </w:r>
    </w:p>
    <w:p w:rsidR="0020500E"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по решению Общего собрания членов </w:t>
      </w:r>
      <w:r w:rsidR="00445BA7">
        <w:rPr>
          <w:rFonts w:eastAsia="Times New Roman"/>
          <w:b w:val="0"/>
        </w:rPr>
        <w:t>Ассоциации</w:t>
      </w:r>
      <w:r w:rsidRPr="00EC66E8">
        <w:rPr>
          <w:rFonts w:eastAsia="Times New Roman"/>
          <w:b w:val="0"/>
        </w:rPr>
        <w:t xml:space="preserve"> в случае применения меры дисциплинарного воздействия в соответствии со статьей 55.15 Градостроительного кодекса Российской Федерации</w:t>
      </w:r>
      <w:r w:rsidR="0020500E">
        <w:rPr>
          <w:rFonts w:eastAsia="Times New Roman"/>
          <w:b w:val="0"/>
        </w:rPr>
        <w:t>;</w:t>
      </w:r>
    </w:p>
    <w:p w:rsidR="00D21E32" w:rsidRPr="00EC66E8" w:rsidRDefault="0020500E" w:rsidP="0020500E">
      <w:pPr>
        <w:pStyle w:val="ad"/>
        <w:numPr>
          <w:ilvl w:val="1"/>
          <w:numId w:val="2"/>
        </w:numPr>
        <w:tabs>
          <w:tab w:val="clear" w:pos="1134"/>
        </w:tabs>
        <w:spacing w:before="0" w:after="0"/>
        <w:ind w:left="1276" w:hanging="425"/>
        <w:jc w:val="both"/>
        <w:rPr>
          <w:rFonts w:eastAsia="Times New Roman"/>
          <w:b w:val="0"/>
        </w:rPr>
      </w:pPr>
      <w:r w:rsidRPr="0020500E">
        <w:rPr>
          <w:rFonts w:eastAsia="Times New Roman"/>
          <w:b w:val="0"/>
        </w:rPr>
        <w:t xml:space="preserve">в случае исключения сведений </w:t>
      </w:r>
      <w:r>
        <w:rPr>
          <w:rFonts w:eastAsia="Times New Roman"/>
          <w:b w:val="0"/>
        </w:rPr>
        <w:t>об Ассоциации</w:t>
      </w:r>
      <w:r w:rsidRPr="0020500E">
        <w:rPr>
          <w:rFonts w:eastAsia="Times New Roman"/>
          <w:b w:val="0"/>
        </w:rPr>
        <w:t xml:space="preserve"> из государственного реестра саморегулируемых организаций</w:t>
      </w:r>
      <w:r w:rsidR="00D21E32" w:rsidRPr="00EC66E8">
        <w:rPr>
          <w:rFonts w:eastAsia="Times New Roman"/>
          <w:b w:val="0"/>
        </w:rPr>
        <w:t xml:space="preserve">. </w:t>
      </w:r>
    </w:p>
    <w:p w:rsidR="00D21E32" w:rsidRPr="00EC66E8"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EC66E8">
        <w:rPr>
          <w:rFonts w:eastAsia="Times New Roman"/>
          <w:b w:val="0"/>
        </w:rPr>
        <w:t xml:space="preserve">Прекращение действия Свидетельства о допуске влечет за собой принятие </w:t>
      </w:r>
      <w:r w:rsidR="00445BA7">
        <w:rPr>
          <w:rFonts w:eastAsia="Times New Roman"/>
          <w:b w:val="0"/>
        </w:rPr>
        <w:t>Ассоциаци</w:t>
      </w:r>
      <w:r w:rsidR="006F1604">
        <w:rPr>
          <w:rFonts w:eastAsia="Times New Roman"/>
          <w:b w:val="0"/>
        </w:rPr>
        <w:t>ей</w:t>
      </w:r>
      <w:r w:rsidRPr="00EC66E8">
        <w:rPr>
          <w:rFonts w:eastAsia="Times New Roman"/>
          <w:b w:val="0"/>
        </w:rPr>
        <w:t xml:space="preserve"> решения об исключении из членов </w:t>
      </w:r>
      <w:r w:rsidR="00445BA7">
        <w:rPr>
          <w:rFonts w:eastAsia="Times New Roman"/>
          <w:b w:val="0"/>
        </w:rPr>
        <w:t>Ассоциации</w:t>
      </w:r>
      <w:r w:rsidRPr="00EC66E8">
        <w:rPr>
          <w:rFonts w:eastAsia="Times New Roman"/>
          <w:b w:val="0"/>
        </w:rPr>
        <w:t xml:space="preserve"> индивидуального предпринимателя или юридического лица в случае отсутствия у последнего Свидетельства о допуске хотя бы к одному виду работ, которые оказывают влияние на безопасность объектов капитального строительства, выданного данн</w:t>
      </w:r>
      <w:r w:rsidR="006F1604">
        <w:rPr>
          <w:rFonts w:eastAsia="Times New Roman"/>
          <w:b w:val="0"/>
        </w:rPr>
        <w:t>ой</w:t>
      </w:r>
      <w:r w:rsidRPr="00EC66E8">
        <w:rPr>
          <w:rFonts w:eastAsia="Times New Roman"/>
          <w:b w:val="0"/>
        </w:rPr>
        <w:t xml:space="preserve"> </w:t>
      </w:r>
      <w:r w:rsidR="00445BA7">
        <w:rPr>
          <w:rFonts w:eastAsia="Times New Roman"/>
          <w:b w:val="0"/>
        </w:rPr>
        <w:t>Ассоциаци</w:t>
      </w:r>
      <w:r w:rsidR="006F1604">
        <w:rPr>
          <w:rFonts w:eastAsia="Times New Roman"/>
          <w:b w:val="0"/>
        </w:rPr>
        <w:t>ей</w:t>
      </w:r>
      <w:r w:rsidRPr="00EC66E8">
        <w:rPr>
          <w:rFonts w:eastAsia="Times New Roman"/>
          <w:b w:val="0"/>
        </w:rPr>
        <w:t xml:space="preserve">. </w:t>
      </w:r>
    </w:p>
    <w:p w:rsidR="00D21E32" w:rsidRPr="00EC66E8" w:rsidRDefault="007F458F"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sidRPr="007F458F">
        <w:rPr>
          <w:rFonts w:eastAsia="Times New Roman"/>
          <w:b w:val="0"/>
        </w:rPr>
        <w:t xml:space="preserve">Решение о приостановлении действия Свидетельства о допуске в отношении определенного вида или видов работ принимается Советом </w:t>
      </w:r>
      <w:r w:rsidR="00445BA7">
        <w:rPr>
          <w:rFonts w:eastAsia="Times New Roman"/>
          <w:b w:val="0"/>
        </w:rPr>
        <w:t>Ассоциации</w:t>
      </w:r>
      <w:r w:rsidRPr="007F458F">
        <w:rPr>
          <w:rFonts w:eastAsia="Times New Roman"/>
          <w:b w:val="0"/>
        </w:rPr>
        <w:t xml:space="preserve"> в случае несоблюдения членом </w:t>
      </w:r>
      <w:r w:rsidR="00445BA7">
        <w:rPr>
          <w:rFonts w:eastAsia="Times New Roman"/>
          <w:b w:val="0"/>
        </w:rPr>
        <w:t>Ассоциации</w:t>
      </w:r>
      <w:r w:rsidRPr="007F458F">
        <w:rPr>
          <w:rFonts w:eastAsia="Times New Roman"/>
          <w:b w:val="0"/>
        </w:rPr>
        <w:t xml:space="preserve"> требований технических регламентов, требований к выдаче Свидетельств</w:t>
      </w:r>
      <w:r w:rsidR="0069558A">
        <w:rPr>
          <w:rFonts w:eastAsia="Times New Roman"/>
          <w:b w:val="0"/>
        </w:rPr>
        <w:t>а</w:t>
      </w:r>
      <w:r w:rsidRPr="007F458F">
        <w:rPr>
          <w:rFonts w:eastAsia="Times New Roman"/>
          <w:b w:val="0"/>
        </w:rPr>
        <w:t xml:space="preserve"> о допуске, требований стандартов </w:t>
      </w:r>
      <w:r w:rsidR="00445BA7">
        <w:rPr>
          <w:rFonts w:eastAsia="Times New Roman"/>
          <w:b w:val="0"/>
        </w:rPr>
        <w:t>Ассоциации</w:t>
      </w:r>
      <w:r w:rsidRPr="007F458F">
        <w:rPr>
          <w:rFonts w:eastAsia="Times New Roman"/>
          <w:b w:val="0"/>
        </w:rPr>
        <w:t>, за уклонение от проведения плановой проверки на период до устранения выявленных нарушений, но не более чем на 60 календарных дней</w:t>
      </w:r>
      <w:r w:rsidR="00C8343A" w:rsidRPr="00C8343A">
        <w:rPr>
          <w:rFonts w:eastAsia="Times New Roman"/>
          <w:b w:val="0"/>
        </w:rPr>
        <w:t>.</w:t>
      </w:r>
      <w:proofErr w:type="gramEnd"/>
    </w:p>
    <w:p w:rsidR="00D21E32" w:rsidRDefault="00D21E32" w:rsidP="00D21E32">
      <w:pPr>
        <w:pStyle w:val="Default"/>
        <w:jc w:val="both"/>
        <w:rPr>
          <w:rFonts w:eastAsia="Times New Roman"/>
          <w:color w:val="auto"/>
        </w:rPr>
      </w:pPr>
      <w:r w:rsidRPr="008C0D65">
        <w:rPr>
          <w:rFonts w:eastAsia="Times New Roman"/>
          <w:color w:val="auto"/>
        </w:rPr>
        <w:t xml:space="preserve">В этот период член </w:t>
      </w:r>
      <w:r w:rsidR="00445BA7">
        <w:rPr>
          <w:rFonts w:eastAsia="Times New Roman"/>
        </w:rPr>
        <w:t>Ассоциации</w:t>
      </w:r>
      <w:r w:rsidRPr="008C0D65">
        <w:rPr>
          <w:rFonts w:eastAsia="Times New Roman"/>
          <w:color w:val="auto"/>
        </w:rPr>
        <w:t xml:space="preserve">: </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lastRenderedPageBreak/>
        <w:t>вправе выполнять самостоятельно из числа указанных работ только работы, необходимые для устранения выявленных нарушений;</w:t>
      </w:r>
    </w:p>
    <w:p w:rsidR="00D21E32" w:rsidRPr="00EC66E8" w:rsidRDefault="00D21E32" w:rsidP="00A61391">
      <w:pPr>
        <w:pStyle w:val="ad"/>
        <w:numPr>
          <w:ilvl w:val="1"/>
          <w:numId w:val="2"/>
        </w:numPr>
        <w:tabs>
          <w:tab w:val="clear" w:pos="1134"/>
        </w:tabs>
        <w:spacing w:before="0" w:after="0"/>
        <w:ind w:left="1276" w:hanging="425"/>
        <w:jc w:val="both"/>
        <w:rPr>
          <w:rFonts w:eastAsia="Times New Roman"/>
          <w:b w:val="0"/>
        </w:rPr>
      </w:pPr>
      <w:r w:rsidRPr="00EC66E8">
        <w:rPr>
          <w:rFonts w:eastAsia="Times New Roman"/>
          <w:b w:val="0"/>
        </w:rPr>
        <w:t xml:space="preserve">об устранении выявленных нарушений уведомляет </w:t>
      </w:r>
      <w:r w:rsidR="00445BA7">
        <w:rPr>
          <w:rFonts w:eastAsia="Times New Roman"/>
          <w:b w:val="0"/>
        </w:rPr>
        <w:t>Ассоциаци</w:t>
      </w:r>
      <w:r w:rsidR="006F1604">
        <w:rPr>
          <w:rFonts w:eastAsia="Times New Roman"/>
          <w:b w:val="0"/>
        </w:rPr>
        <w:t>ю</w:t>
      </w:r>
      <w:r w:rsidRPr="00EC66E8">
        <w:rPr>
          <w:rFonts w:eastAsia="Times New Roman"/>
          <w:b w:val="0"/>
        </w:rPr>
        <w:t xml:space="preserve"> письменно ценным письмом с описью вложения и уведомлением о вручении. </w:t>
      </w:r>
    </w:p>
    <w:p w:rsidR="00D21E32" w:rsidRPr="00556D91" w:rsidRDefault="00445BA7" w:rsidP="00A61391">
      <w:pPr>
        <w:pStyle w:val="ad"/>
        <w:numPr>
          <w:ilvl w:val="1"/>
          <w:numId w:val="1"/>
        </w:numPr>
        <w:tabs>
          <w:tab w:val="clear" w:pos="1134"/>
          <w:tab w:val="left" w:pos="851"/>
        </w:tabs>
        <w:spacing w:before="60" w:after="60"/>
        <w:ind w:left="0" w:firstLine="0"/>
        <w:jc w:val="both"/>
        <w:rPr>
          <w:rFonts w:eastAsia="Times New Roman"/>
          <w:b w:val="0"/>
        </w:rPr>
      </w:pPr>
      <w:proofErr w:type="gramStart"/>
      <w:r>
        <w:rPr>
          <w:rFonts w:eastAsia="Times New Roman"/>
          <w:b w:val="0"/>
        </w:rPr>
        <w:t>Ассоциация</w:t>
      </w:r>
      <w:r w:rsidR="00D21E32" w:rsidRPr="00556D91">
        <w:rPr>
          <w:rFonts w:eastAsia="Times New Roman"/>
          <w:b w:val="0"/>
        </w:rPr>
        <w:t xml:space="preserve"> не позднее 10 (десяти) рабочих дней со дня получения уведомления, указанного</w:t>
      </w:r>
      <w:r w:rsidR="009611CF" w:rsidRPr="00556D91">
        <w:rPr>
          <w:rFonts w:eastAsia="Times New Roman"/>
          <w:b w:val="0"/>
        </w:rPr>
        <w:t xml:space="preserve"> </w:t>
      </w:r>
      <w:r w:rsidR="00D21E32" w:rsidRPr="00556D91">
        <w:rPr>
          <w:rFonts w:eastAsia="Times New Roman"/>
          <w:b w:val="0"/>
        </w:rPr>
        <w:t>в п.</w:t>
      </w:r>
      <w:r w:rsidR="009609D7">
        <w:rPr>
          <w:rFonts w:eastAsia="Times New Roman"/>
          <w:b w:val="0"/>
        </w:rPr>
        <w:t> </w:t>
      </w:r>
      <w:r w:rsidR="00A54E11">
        <w:rPr>
          <w:rFonts w:eastAsia="Times New Roman"/>
          <w:b w:val="0"/>
        </w:rPr>
        <w:t>8</w:t>
      </w:r>
      <w:r w:rsidR="00D21E32" w:rsidRPr="00A81061">
        <w:rPr>
          <w:rFonts w:eastAsia="Times New Roman"/>
          <w:b w:val="0"/>
        </w:rPr>
        <w:t>.3.</w:t>
      </w:r>
      <w:r w:rsidR="00D21E32" w:rsidRPr="00556D91">
        <w:rPr>
          <w:rFonts w:eastAsia="Times New Roman"/>
          <w:b w:val="0"/>
        </w:rPr>
        <w:t xml:space="preserve"> настоящих Требований, осуществляет проверку результатов устранения выявленных нарушений и принимает решение о возобновлении действия Свидетельства о допуске в отношении определенного вида или видов работ, либо об отказе в таком возобновлении с указанием причин принятия этого решения.</w:t>
      </w:r>
      <w:proofErr w:type="gramEnd"/>
    </w:p>
    <w:p w:rsidR="00D21E32" w:rsidRPr="00556D91"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Членство в </w:t>
      </w:r>
      <w:r w:rsidR="00445BA7">
        <w:rPr>
          <w:rFonts w:eastAsia="Times New Roman"/>
          <w:b w:val="0"/>
        </w:rPr>
        <w:t>Ассоциации</w:t>
      </w:r>
      <w:r w:rsidRPr="00556D91">
        <w:rPr>
          <w:rFonts w:eastAsia="Times New Roman"/>
          <w:b w:val="0"/>
        </w:rPr>
        <w:t xml:space="preserve"> прекращается в случае:</w:t>
      </w:r>
    </w:p>
    <w:p w:rsidR="00D21E32" w:rsidRPr="00556D91" w:rsidRDefault="00D21E32" w:rsidP="00A61391">
      <w:pPr>
        <w:pStyle w:val="ad"/>
        <w:numPr>
          <w:ilvl w:val="1"/>
          <w:numId w:val="2"/>
        </w:numPr>
        <w:tabs>
          <w:tab w:val="clear" w:pos="1134"/>
        </w:tabs>
        <w:spacing w:before="0" w:after="0"/>
        <w:ind w:left="1276" w:hanging="425"/>
        <w:jc w:val="both"/>
        <w:rPr>
          <w:rFonts w:eastAsia="Times New Roman"/>
          <w:b w:val="0"/>
        </w:rPr>
      </w:pPr>
      <w:r w:rsidRPr="00556D91">
        <w:rPr>
          <w:rFonts w:eastAsia="Times New Roman"/>
          <w:b w:val="0"/>
        </w:rPr>
        <w:t xml:space="preserve">добровольного выхода члена </w:t>
      </w:r>
      <w:r w:rsidR="00445BA7">
        <w:rPr>
          <w:rFonts w:eastAsia="Times New Roman"/>
          <w:b w:val="0"/>
        </w:rPr>
        <w:t>Ассоциации</w:t>
      </w:r>
      <w:r w:rsidRPr="00556D91">
        <w:rPr>
          <w:rFonts w:eastAsia="Times New Roman"/>
          <w:b w:val="0"/>
        </w:rPr>
        <w:t xml:space="preserve"> из </w:t>
      </w:r>
      <w:r w:rsidR="00445BA7">
        <w:rPr>
          <w:rFonts w:eastAsia="Times New Roman"/>
          <w:b w:val="0"/>
        </w:rPr>
        <w:t>Ассоциации</w:t>
      </w:r>
      <w:r w:rsidRPr="00556D91">
        <w:rPr>
          <w:rFonts w:eastAsia="Times New Roman"/>
          <w:b w:val="0"/>
        </w:rPr>
        <w:t xml:space="preserve">, в этом случае членство в </w:t>
      </w:r>
      <w:r w:rsidR="006F1604">
        <w:rPr>
          <w:rFonts w:eastAsia="Times New Roman"/>
          <w:b w:val="0"/>
        </w:rPr>
        <w:t>Ассоциации</w:t>
      </w:r>
      <w:r w:rsidRPr="00556D91">
        <w:rPr>
          <w:rFonts w:eastAsia="Times New Roman"/>
          <w:b w:val="0"/>
        </w:rPr>
        <w:t xml:space="preserve"> прекращается со дня поступления в </w:t>
      </w:r>
      <w:r w:rsidR="00445BA7">
        <w:rPr>
          <w:rFonts w:eastAsia="Times New Roman"/>
          <w:b w:val="0"/>
        </w:rPr>
        <w:t>Ассоциаци</w:t>
      </w:r>
      <w:r w:rsidR="006F1604">
        <w:rPr>
          <w:rFonts w:eastAsia="Times New Roman"/>
          <w:b w:val="0"/>
        </w:rPr>
        <w:t>ю</w:t>
      </w:r>
      <w:r w:rsidRPr="00556D91">
        <w:rPr>
          <w:rFonts w:eastAsia="Times New Roman"/>
          <w:b w:val="0"/>
        </w:rPr>
        <w:t xml:space="preserve"> заявления члена </w:t>
      </w:r>
      <w:r w:rsidR="00445BA7">
        <w:rPr>
          <w:rFonts w:eastAsia="Times New Roman"/>
          <w:b w:val="0"/>
        </w:rPr>
        <w:t>Ассоциации</w:t>
      </w:r>
      <w:r w:rsidRPr="00556D91">
        <w:rPr>
          <w:rFonts w:eastAsia="Times New Roman"/>
          <w:b w:val="0"/>
        </w:rPr>
        <w:t xml:space="preserve"> о добровольном прекращении его членства в этой организации;</w:t>
      </w:r>
    </w:p>
    <w:p w:rsidR="00D21E32" w:rsidRPr="00556D91" w:rsidRDefault="00D21E32" w:rsidP="00A61391">
      <w:pPr>
        <w:pStyle w:val="ad"/>
        <w:numPr>
          <w:ilvl w:val="1"/>
          <w:numId w:val="2"/>
        </w:numPr>
        <w:tabs>
          <w:tab w:val="clear" w:pos="1134"/>
        </w:tabs>
        <w:spacing w:before="0" w:after="0"/>
        <w:ind w:left="1276" w:hanging="425"/>
        <w:jc w:val="both"/>
        <w:rPr>
          <w:rFonts w:eastAsia="Times New Roman"/>
          <w:b w:val="0"/>
        </w:rPr>
      </w:pPr>
      <w:r w:rsidRPr="00556D91">
        <w:rPr>
          <w:rFonts w:eastAsia="Times New Roman"/>
          <w:b w:val="0"/>
        </w:rPr>
        <w:t xml:space="preserve">исключения из членов </w:t>
      </w:r>
      <w:r w:rsidR="00445BA7">
        <w:rPr>
          <w:rFonts w:eastAsia="Times New Roman"/>
          <w:b w:val="0"/>
        </w:rPr>
        <w:t>Ассоциации</w:t>
      </w:r>
      <w:r w:rsidRPr="00556D91">
        <w:rPr>
          <w:rFonts w:eastAsia="Times New Roman"/>
          <w:b w:val="0"/>
        </w:rPr>
        <w:t xml:space="preserve"> по решению </w:t>
      </w:r>
      <w:r w:rsidR="00445BA7">
        <w:rPr>
          <w:rFonts w:eastAsia="Times New Roman"/>
          <w:b w:val="0"/>
        </w:rPr>
        <w:t>Ассоциации</w:t>
      </w:r>
      <w:r w:rsidRPr="00556D91">
        <w:rPr>
          <w:rFonts w:eastAsia="Times New Roman"/>
          <w:b w:val="0"/>
        </w:rPr>
        <w:t>;</w:t>
      </w:r>
    </w:p>
    <w:p w:rsidR="00D21E32" w:rsidRPr="00556D91" w:rsidRDefault="006F1604" w:rsidP="00A61391">
      <w:pPr>
        <w:pStyle w:val="ad"/>
        <w:numPr>
          <w:ilvl w:val="1"/>
          <w:numId w:val="2"/>
        </w:numPr>
        <w:tabs>
          <w:tab w:val="clear" w:pos="1134"/>
        </w:tabs>
        <w:spacing w:before="0" w:after="0"/>
        <w:ind w:left="1276" w:hanging="425"/>
        <w:jc w:val="both"/>
        <w:rPr>
          <w:rFonts w:eastAsia="Times New Roman"/>
          <w:b w:val="0"/>
        </w:rPr>
      </w:pPr>
      <w:r w:rsidRPr="006F1604">
        <w:rPr>
          <w:rFonts w:eastAsia="Times New Roman"/>
          <w:b w:val="0"/>
        </w:rPr>
        <w:t>смерти  индивидуального предпринимателя – члена Ассоциации или ликвидации индивидуального предпринимателя – члена Ассоциации и юридического лица – члена Ассоциации</w:t>
      </w:r>
      <w:r w:rsidR="00D21E32" w:rsidRPr="00556D91">
        <w:rPr>
          <w:rFonts w:eastAsia="Times New Roman"/>
          <w:b w:val="0"/>
        </w:rPr>
        <w:t>.</w:t>
      </w:r>
    </w:p>
    <w:p w:rsidR="00D21E32" w:rsidRPr="0020500E" w:rsidRDefault="00445BA7" w:rsidP="00A61391">
      <w:pPr>
        <w:pStyle w:val="ad"/>
        <w:numPr>
          <w:ilvl w:val="1"/>
          <w:numId w:val="1"/>
        </w:numPr>
        <w:tabs>
          <w:tab w:val="clear" w:pos="1134"/>
          <w:tab w:val="left" w:pos="851"/>
        </w:tabs>
        <w:spacing w:before="60" w:after="60"/>
        <w:ind w:left="0" w:firstLine="0"/>
        <w:jc w:val="both"/>
        <w:rPr>
          <w:rFonts w:eastAsia="Times New Roman"/>
          <w:b w:val="0"/>
        </w:rPr>
      </w:pPr>
      <w:r w:rsidRPr="0020500E">
        <w:rPr>
          <w:rFonts w:eastAsia="Times New Roman"/>
          <w:b w:val="0"/>
        </w:rPr>
        <w:t>Ассоциация</w:t>
      </w:r>
      <w:r w:rsidR="00D21E32" w:rsidRPr="0020500E">
        <w:rPr>
          <w:rFonts w:eastAsia="Times New Roman"/>
          <w:b w:val="0"/>
        </w:rPr>
        <w:t xml:space="preserve"> принимает решение об исключении из членов </w:t>
      </w:r>
      <w:r w:rsidRPr="0020500E">
        <w:rPr>
          <w:rFonts w:eastAsia="Times New Roman"/>
          <w:b w:val="0"/>
        </w:rPr>
        <w:t>Ассоциации</w:t>
      </w:r>
      <w:r w:rsidR="00D21E32" w:rsidRPr="0020500E">
        <w:rPr>
          <w:rFonts w:eastAsia="Times New Roman"/>
          <w:b w:val="0"/>
        </w:rPr>
        <w:t xml:space="preserve"> члена </w:t>
      </w:r>
      <w:r w:rsidRPr="0020500E">
        <w:rPr>
          <w:rFonts w:eastAsia="Times New Roman"/>
          <w:b w:val="0"/>
        </w:rPr>
        <w:t>Ассоциации</w:t>
      </w:r>
      <w:r w:rsidR="00D21E32" w:rsidRPr="0020500E">
        <w:rPr>
          <w:rFonts w:eastAsia="Times New Roman"/>
          <w:b w:val="0"/>
        </w:rPr>
        <w:t xml:space="preserve"> в случае:</w:t>
      </w:r>
    </w:p>
    <w:p w:rsidR="00D21E32" w:rsidRPr="0020500E" w:rsidRDefault="00D21E32" w:rsidP="00A61391">
      <w:pPr>
        <w:pStyle w:val="ad"/>
        <w:numPr>
          <w:ilvl w:val="1"/>
          <w:numId w:val="2"/>
        </w:numPr>
        <w:tabs>
          <w:tab w:val="clear" w:pos="1134"/>
        </w:tabs>
        <w:spacing w:before="0" w:after="0"/>
        <w:ind w:left="1276" w:hanging="425"/>
        <w:jc w:val="both"/>
        <w:rPr>
          <w:rFonts w:eastAsia="Times New Roman"/>
          <w:b w:val="0"/>
        </w:rPr>
      </w:pPr>
      <w:bookmarkStart w:id="19" w:name="p2304"/>
      <w:bookmarkEnd w:id="19"/>
      <w:r w:rsidRPr="0020500E">
        <w:rPr>
          <w:rFonts w:eastAsia="Times New Roman"/>
          <w:b w:val="0"/>
        </w:rPr>
        <w:t xml:space="preserve">несоблюдения членом </w:t>
      </w:r>
      <w:r w:rsidR="00445BA7" w:rsidRPr="0020500E">
        <w:rPr>
          <w:rFonts w:eastAsia="Times New Roman"/>
          <w:b w:val="0"/>
        </w:rPr>
        <w:t>Ассоциации</w:t>
      </w:r>
      <w:r w:rsidRPr="0020500E">
        <w:rPr>
          <w:rFonts w:eastAsia="Times New Roman"/>
          <w:b w:val="0"/>
        </w:rPr>
        <w:t xml:space="preserve"> требований технических регламентов, повлекшего за собой причинение вреда;</w:t>
      </w:r>
    </w:p>
    <w:p w:rsidR="00D21E32" w:rsidRPr="0020500E" w:rsidRDefault="00D21E32" w:rsidP="00A61391">
      <w:pPr>
        <w:pStyle w:val="ad"/>
        <w:numPr>
          <w:ilvl w:val="1"/>
          <w:numId w:val="2"/>
        </w:numPr>
        <w:tabs>
          <w:tab w:val="clear" w:pos="1134"/>
        </w:tabs>
        <w:spacing w:before="0" w:after="0"/>
        <w:ind w:left="1276" w:hanging="425"/>
        <w:jc w:val="both"/>
        <w:rPr>
          <w:rFonts w:eastAsia="Times New Roman"/>
          <w:b w:val="0"/>
        </w:rPr>
      </w:pPr>
      <w:bookmarkStart w:id="20" w:name="p2305"/>
      <w:bookmarkEnd w:id="20"/>
      <w:r w:rsidRPr="0020500E">
        <w:rPr>
          <w:rFonts w:eastAsia="Times New Roman"/>
          <w:b w:val="0"/>
        </w:rPr>
        <w:t xml:space="preserve">неоднократного в течение одного года или грубого нарушения членом </w:t>
      </w:r>
      <w:r w:rsidR="00445BA7" w:rsidRPr="0020500E">
        <w:rPr>
          <w:rFonts w:eastAsia="Times New Roman"/>
          <w:b w:val="0"/>
        </w:rPr>
        <w:t>Ассоциации</w:t>
      </w:r>
      <w:r w:rsidRPr="0020500E">
        <w:rPr>
          <w:rFonts w:eastAsia="Times New Roman"/>
          <w:b w:val="0"/>
        </w:rPr>
        <w:t xml:space="preserve"> требований к выдаче </w:t>
      </w:r>
      <w:r w:rsidR="0069558A" w:rsidRPr="0020500E">
        <w:rPr>
          <w:rFonts w:eastAsia="Times New Roman"/>
          <w:b w:val="0"/>
        </w:rPr>
        <w:t xml:space="preserve">Свидетельства </w:t>
      </w:r>
      <w:r w:rsidRPr="0020500E">
        <w:rPr>
          <w:rFonts w:eastAsia="Times New Roman"/>
          <w:b w:val="0"/>
        </w:rPr>
        <w:t xml:space="preserve">о допуске, требований технических регламентов, правил контроля в области саморегулирования, требований стандартов </w:t>
      </w:r>
      <w:r w:rsidR="00445BA7" w:rsidRPr="0020500E">
        <w:rPr>
          <w:rFonts w:eastAsia="Times New Roman"/>
          <w:b w:val="0"/>
        </w:rPr>
        <w:t>Ассоциации</w:t>
      </w:r>
      <w:r w:rsidRPr="0020500E">
        <w:rPr>
          <w:rFonts w:eastAsia="Times New Roman"/>
          <w:b w:val="0"/>
        </w:rPr>
        <w:t xml:space="preserve"> и (или) требований правил саморегулирования;</w:t>
      </w:r>
    </w:p>
    <w:p w:rsidR="00D21E32" w:rsidRPr="0020500E" w:rsidRDefault="00D21E32" w:rsidP="00A61391">
      <w:pPr>
        <w:pStyle w:val="ad"/>
        <w:numPr>
          <w:ilvl w:val="1"/>
          <w:numId w:val="2"/>
        </w:numPr>
        <w:tabs>
          <w:tab w:val="clear" w:pos="1134"/>
        </w:tabs>
        <w:spacing w:before="0" w:after="0"/>
        <w:ind w:left="1276" w:hanging="425"/>
        <w:jc w:val="both"/>
        <w:rPr>
          <w:rFonts w:eastAsia="Times New Roman"/>
          <w:b w:val="0"/>
        </w:rPr>
      </w:pPr>
      <w:bookmarkStart w:id="21" w:name="p2306"/>
      <w:bookmarkEnd w:id="21"/>
      <w:r w:rsidRPr="0020500E">
        <w:rPr>
          <w:rFonts w:eastAsia="Times New Roman"/>
          <w:b w:val="0"/>
        </w:rPr>
        <w:t>неоднократной неуплаты в течение одного года или несвоевременной уплаты в течение одного года членских взносов;</w:t>
      </w:r>
    </w:p>
    <w:p w:rsidR="00D21E32" w:rsidRDefault="00D21E32" w:rsidP="00A61391">
      <w:pPr>
        <w:pStyle w:val="ad"/>
        <w:numPr>
          <w:ilvl w:val="1"/>
          <w:numId w:val="2"/>
        </w:numPr>
        <w:tabs>
          <w:tab w:val="clear" w:pos="1134"/>
        </w:tabs>
        <w:spacing w:before="0" w:after="0"/>
        <w:ind w:left="1276" w:hanging="425"/>
        <w:jc w:val="both"/>
        <w:rPr>
          <w:rFonts w:eastAsia="Times New Roman"/>
          <w:b w:val="0"/>
        </w:rPr>
      </w:pPr>
      <w:bookmarkStart w:id="22" w:name="p2307"/>
      <w:bookmarkEnd w:id="22"/>
      <w:r w:rsidRPr="0020500E">
        <w:rPr>
          <w:rFonts w:eastAsia="Times New Roman"/>
          <w:b w:val="0"/>
        </w:rPr>
        <w:t xml:space="preserve">невнесения взноса в компенсационный фонд </w:t>
      </w:r>
      <w:r w:rsidR="00445BA7" w:rsidRPr="0020500E">
        <w:rPr>
          <w:rFonts w:eastAsia="Times New Roman"/>
          <w:b w:val="0"/>
        </w:rPr>
        <w:t>Ассоциации</w:t>
      </w:r>
      <w:r w:rsidRPr="0020500E">
        <w:rPr>
          <w:rFonts w:eastAsia="Times New Roman"/>
          <w:b w:val="0"/>
        </w:rPr>
        <w:t xml:space="preserve"> в установленный срок;</w:t>
      </w:r>
    </w:p>
    <w:p w:rsidR="0020500E" w:rsidRDefault="00D21E32" w:rsidP="0020500E">
      <w:pPr>
        <w:pStyle w:val="ad"/>
        <w:numPr>
          <w:ilvl w:val="1"/>
          <w:numId w:val="2"/>
        </w:numPr>
        <w:tabs>
          <w:tab w:val="clear" w:pos="1134"/>
        </w:tabs>
        <w:spacing w:before="0" w:after="0"/>
        <w:ind w:left="1276" w:hanging="425"/>
        <w:jc w:val="both"/>
        <w:rPr>
          <w:rFonts w:eastAsia="Times New Roman"/>
          <w:b w:val="0"/>
        </w:rPr>
      </w:pPr>
      <w:bookmarkStart w:id="23" w:name="p2308"/>
      <w:bookmarkEnd w:id="23"/>
      <w:r w:rsidRPr="0020500E">
        <w:rPr>
          <w:rFonts w:eastAsia="Times New Roman"/>
          <w:b w:val="0"/>
        </w:rPr>
        <w:t xml:space="preserve">отсутствия у индивидуального предпринимателя или юридического лица </w:t>
      </w:r>
      <w:r w:rsidR="0069558A" w:rsidRPr="0020500E">
        <w:rPr>
          <w:rFonts w:eastAsia="Times New Roman"/>
          <w:b w:val="0"/>
        </w:rPr>
        <w:t xml:space="preserve">Свидетельства </w:t>
      </w:r>
      <w:r w:rsidRPr="0020500E">
        <w:rPr>
          <w:rFonts w:eastAsia="Times New Roman"/>
          <w:b w:val="0"/>
        </w:rPr>
        <w:t>о допуске хотя бы к одному виду работ, за исключением случая, указанного в части 7 статьи 55.8 Градостроительного кодекса Российской Федерации</w:t>
      </w:r>
    </w:p>
    <w:p w:rsidR="00D21E32" w:rsidRPr="0020500E" w:rsidRDefault="0020500E" w:rsidP="0020500E">
      <w:pPr>
        <w:pStyle w:val="ad"/>
        <w:numPr>
          <w:ilvl w:val="1"/>
          <w:numId w:val="2"/>
        </w:numPr>
        <w:tabs>
          <w:tab w:val="clear" w:pos="1134"/>
        </w:tabs>
        <w:spacing w:before="0" w:after="0"/>
        <w:ind w:left="1276" w:hanging="425"/>
        <w:jc w:val="both"/>
        <w:rPr>
          <w:rFonts w:eastAsia="Times New Roman"/>
          <w:b w:val="0"/>
        </w:rPr>
      </w:pPr>
      <w:r w:rsidRPr="0020500E">
        <w:rPr>
          <w:rFonts w:eastAsia="Times New Roman"/>
          <w:b w:val="0"/>
        </w:rPr>
        <w:t xml:space="preserve">неоднократного в течение одного года привлечения члена </w:t>
      </w:r>
      <w:r>
        <w:rPr>
          <w:rFonts w:eastAsia="Times New Roman"/>
          <w:b w:val="0"/>
        </w:rPr>
        <w:t>Ассоциации</w:t>
      </w:r>
      <w:r w:rsidRPr="0020500E">
        <w:rPr>
          <w:rFonts w:eastAsia="Times New Roman"/>
          <w:b w:val="0"/>
        </w:rPr>
        <w:t xml:space="preserve"> к ответственности за нарушение миграционного законодательства.</w:t>
      </w:r>
    </w:p>
    <w:p w:rsidR="00D21E32" w:rsidRPr="00556D91" w:rsidRDefault="00D21E32" w:rsidP="00A61391">
      <w:pPr>
        <w:pStyle w:val="ad"/>
        <w:numPr>
          <w:ilvl w:val="1"/>
          <w:numId w:val="1"/>
        </w:numPr>
        <w:tabs>
          <w:tab w:val="clear" w:pos="1134"/>
          <w:tab w:val="left" w:pos="851"/>
        </w:tabs>
        <w:spacing w:before="60" w:after="60"/>
        <w:ind w:left="0" w:firstLine="0"/>
        <w:jc w:val="both"/>
        <w:rPr>
          <w:rFonts w:eastAsia="Times New Roman"/>
          <w:b w:val="0"/>
        </w:rPr>
      </w:pPr>
      <w:bookmarkStart w:id="24" w:name="p2309"/>
      <w:bookmarkStart w:id="25" w:name="p2310"/>
      <w:bookmarkEnd w:id="24"/>
      <w:bookmarkEnd w:id="25"/>
      <w:r w:rsidRPr="00556D91">
        <w:rPr>
          <w:rFonts w:eastAsia="Times New Roman"/>
          <w:b w:val="0"/>
        </w:rPr>
        <w:t xml:space="preserve">Лицу, прекратившему членство в </w:t>
      </w:r>
      <w:r w:rsidR="006F1604">
        <w:rPr>
          <w:rFonts w:eastAsia="Times New Roman"/>
          <w:b w:val="0"/>
        </w:rPr>
        <w:t>Ассоциации</w:t>
      </w:r>
      <w:r w:rsidRPr="00556D91">
        <w:rPr>
          <w:rFonts w:eastAsia="Times New Roman"/>
          <w:b w:val="0"/>
        </w:rPr>
        <w:t xml:space="preserve">, не возвращаются уплаченные вступительный взнос, членские взносы и взносы в компенсационный фонд </w:t>
      </w:r>
      <w:r w:rsidR="00445BA7">
        <w:rPr>
          <w:rFonts w:eastAsia="Times New Roman"/>
          <w:b w:val="0"/>
        </w:rPr>
        <w:t>Ассоциации</w:t>
      </w:r>
      <w:r w:rsidRPr="00556D91">
        <w:rPr>
          <w:rFonts w:eastAsia="Times New Roman"/>
          <w:b w:val="0"/>
        </w:rPr>
        <w:t>, если иное не предусмотрено Федеральным законодательством.</w:t>
      </w:r>
    </w:p>
    <w:p w:rsidR="00D21E32" w:rsidRPr="00556D91" w:rsidRDefault="00D21E3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Решения о прекращении действия Свидетельства о допуске, о приостановлении действия Свидетельства о допуске, об отказе в возобновлении действия Свидетельства о </w:t>
      </w:r>
      <w:r w:rsidRPr="00556D91">
        <w:rPr>
          <w:rFonts w:eastAsia="Times New Roman"/>
          <w:b w:val="0"/>
        </w:rPr>
        <w:lastRenderedPageBreak/>
        <w:t xml:space="preserve">допуске, об исключении из членов </w:t>
      </w:r>
      <w:r w:rsidR="00445BA7">
        <w:rPr>
          <w:rFonts w:eastAsia="Times New Roman"/>
          <w:b w:val="0"/>
        </w:rPr>
        <w:t>Ассоциации</w:t>
      </w:r>
      <w:r w:rsidRPr="00556D91">
        <w:rPr>
          <w:rFonts w:eastAsia="Times New Roman"/>
          <w:b w:val="0"/>
        </w:rPr>
        <w:t xml:space="preserve">, а также бездействие </w:t>
      </w:r>
      <w:r w:rsidR="00445BA7">
        <w:rPr>
          <w:rFonts w:eastAsia="Times New Roman"/>
          <w:b w:val="0"/>
        </w:rPr>
        <w:t>Ассоциации</w:t>
      </w:r>
      <w:r w:rsidRPr="00556D91">
        <w:rPr>
          <w:rFonts w:eastAsia="Times New Roman"/>
          <w:b w:val="0"/>
        </w:rPr>
        <w:t xml:space="preserve"> при рассмотрении соответствующих вопросов могут быть обжалованы в арбитражном суде. </w:t>
      </w:r>
    </w:p>
    <w:p w:rsidR="00A7206E" w:rsidRPr="00A1116D" w:rsidRDefault="00A7206E" w:rsidP="00A61391">
      <w:pPr>
        <w:pStyle w:val="ad"/>
        <w:numPr>
          <w:ilvl w:val="1"/>
          <w:numId w:val="1"/>
        </w:numPr>
        <w:tabs>
          <w:tab w:val="clear" w:pos="1134"/>
          <w:tab w:val="left" w:pos="851"/>
        </w:tabs>
        <w:spacing w:before="60" w:after="60"/>
        <w:ind w:left="0" w:firstLine="0"/>
        <w:jc w:val="both"/>
        <w:rPr>
          <w:rFonts w:eastAsia="Times New Roman"/>
          <w:b w:val="0"/>
          <w:color w:val="FF0000"/>
        </w:rPr>
      </w:pPr>
      <w:proofErr w:type="gramStart"/>
      <w:r w:rsidRPr="00A1116D">
        <w:rPr>
          <w:rFonts w:eastAsia="Times New Roman"/>
          <w:b w:val="0"/>
          <w:color w:val="FF0000"/>
        </w:rPr>
        <w:t xml:space="preserve">Сроки начала и прекращения действия </w:t>
      </w:r>
      <w:r w:rsidR="0069558A" w:rsidRPr="00A1116D">
        <w:rPr>
          <w:rFonts w:eastAsia="Times New Roman"/>
          <w:b w:val="0"/>
          <w:color w:val="FF0000"/>
        </w:rPr>
        <w:t xml:space="preserve">Свидетельства </w:t>
      </w:r>
      <w:r w:rsidRPr="00A1116D">
        <w:rPr>
          <w:rFonts w:eastAsia="Times New Roman"/>
          <w:b w:val="0"/>
          <w:color w:val="FF0000"/>
        </w:rPr>
        <w:t xml:space="preserve">о допуске члена </w:t>
      </w:r>
      <w:r w:rsidR="00445BA7" w:rsidRPr="00A1116D">
        <w:rPr>
          <w:rFonts w:eastAsia="Times New Roman"/>
          <w:b w:val="0"/>
          <w:color w:val="FF0000"/>
        </w:rPr>
        <w:t>Ассоциации</w:t>
      </w:r>
      <w:r w:rsidRPr="00A1116D">
        <w:rPr>
          <w:rFonts w:eastAsia="Times New Roman"/>
          <w:b w:val="0"/>
          <w:color w:val="FF0000"/>
        </w:rPr>
        <w:t xml:space="preserve"> к работам, которые оказывают влияние на безопасность объектов капитального строит</w:t>
      </w:r>
      <w:bookmarkStart w:id="26" w:name="_GoBack"/>
      <w:bookmarkEnd w:id="26"/>
      <w:r w:rsidRPr="00A1116D">
        <w:rPr>
          <w:rFonts w:eastAsia="Times New Roman"/>
          <w:b w:val="0"/>
          <w:color w:val="FF0000"/>
        </w:rPr>
        <w:t xml:space="preserve">ельства, определяются со дня внесения </w:t>
      </w:r>
      <w:r w:rsidR="00445BA7" w:rsidRPr="00A1116D">
        <w:rPr>
          <w:rFonts w:eastAsia="Times New Roman"/>
          <w:b w:val="0"/>
          <w:color w:val="FF0000"/>
        </w:rPr>
        <w:t>Ассоциаци</w:t>
      </w:r>
      <w:r w:rsidR="006F1604" w:rsidRPr="00A1116D">
        <w:rPr>
          <w:rFonts w:eastAsia="Times New Roman"/>
          <w:b w:val="0"/>
          <w:color w:val="FF0000"/>
        </w:rPr>
        <w:t>ей</w:t>
      </w:r>
      <w:r w:rsidRPr="00A1116D">
        <w:rPr>
          <w:rFonts w:eastAsia="Times New Roman"/>
          <w:b w:val="0"/>
          <w:color w:val="FF0000"/>
        </w:rPr>
        <w:t xml:space="preserve"> в реестр членов </w:t>
      </w:r>
      <w:r w:rsidR="00445BA7" w:rsidRPr="00A1116D">
        <w:rPr>
          <w:rFonts w:eastAsia="Times New Roman"/>
          <w:b w:val="0"/>
          <w:color w:val="FF0000"/>
        </w:rPr>
        <w:t>Ассоциации</w:t>
      </w:r>
      <w:r w:rsidRPr="00A1116D">
        <w:rPr>
          <w:rFonts w:eastAsia="Times New Roman"/>
          <w:b w:val="0"/>
          <w:color w:val="FF0000"/>
        </w:rPr>
        <w:t xml:space="preserve"> соответственно сведений о выдаче </w:t>
      </w:r>
      <w:r w:rsidR="0069558A" w:rsidRPr="00A1116D">
        <w:rPr>
          <w:rFonts w:eastAsia="Times New Roman"/>
          <w:b w:val="0"/>
          <w:color w:val="FF0000"/>
        </w:rPr>
        <w:t xml:space="preserve">Свидетельства </w:t>
      </w:r>
      <w:r w:rsidRPr="00A1116D">
        <w:rPr>
          <w:rFonts w:eastAsia="Times New Roman"/>
          <w:b w:val="0"/>
          <w:color w:val="FF0000"/>
        </w:rPr>
        <w:t xml:space="preserve">о допуске члена </w:t>
      </w:r>
      <w:r w:rsidR="00445BA7" w:rsidRPr="00A1116D">
        <w:rPr>
          <w:rFonts w:eastAsia="Times New Roman"/>
          <w:b w:val="0"/>
          <w:color w:val="FF0000"/>
        </w:rPr>
        <w:t>Ассоциации</w:t>
      </w:r>
      <w:r w:rsidRPr="00A1116D">
        <w:rPr>
          <w:rFonts w:eastAsia="Times New Roman"/>
          <w:b w:val="0"/>
          <w:color w:val="FF0000"/>
        </w:rPr>
        <w:t xml:space="preserve"> к указанным работам и сведений о прекращении действия </w:t>
      </w:r>
      <w:r w:rsidR="0069558A" w:rsidRPr="00A1116D">
        <w:rPr>
          <w:rFonts w:eastAsia="Times New Roman"/>
          <w:b w:val="0"/>
          <w:color w:val="FF0000"/>
        </w:rPr>
        <w:t xml:space="preserve">Свидетельства </w:t>
      </w:r>
      <w:r w:rsidRPr="00A1116D">
        <w:rPr>
          <w:rFonts w:eastAsia="Times New Roman"/>
          <w:b w:val="0"/>
          <w:color w:val="FF0000"/>
        </w:rPr>
        <w:t xml:space="preserve">о допуске члена </w:t>
      </w:r>
      <w:r w:rsidR="00445BA7" w:rsidRPr="00A1116D">
        <w:rPr>
          <w:rFonts w:eastAsia="Times New Roman"/>
          <w:b w:val="0"/>
          <w:color w:val="FF0000"/>
        </w:rPr>
        <w:t>Ассоциации</w:t>
      </w:r>
      <w:r w:rsidRPr="00A1116D">
        <w:rPr>
          <w:rFonts w:eastAsia="Times New Roman"/>
          <w:b w:val="0"/>
          <w:color w:val="FF0000"/>
        </w:rPr>
        <w:t xml:space="preserve"> к указанным работам.</w:t>
      </w:r>
      <w:proofErr w:type="gramEnd"/>
    </w:p>
    <w:p w:rsidR="008E59A2" w:rsidRPr="00556D91" w:rsidRDefault="008E59A2" w:rsidP="00F76A53">
      <w:pPr>
        <w:pStyle w:val="a"/>
        <w:keepNext/>
        <w:keepLines/>
        <w:tabs>
          <w:tab w:val="clear" w:pos="1134"/>
        </w:tabs>
        <w:ind w:left="0" w:firstLine="851"/>
      </w:pPr>
      <w:bookmarkStart w:id="27" w:name="_Toc452391640"/>
      <w:r w:rsidRPr="00556D91">
        <w:t xml:space="preserve">Оформление документов, </w:t>
      </w:r>
      <w:r w:rsidR="00A7206E" w:rsidRPr="00556D91">
        <w:t>необходимых</w:t>
      </w:r>
      <w:r w:rsidRPr="00556D91">
        <w:t xml:space="preserve"> для получения (переоформления) </w:t>
      </w:r>
      <w:r w:rsidR="0069558A" w:rsidRPr="00556D91">
        <w:t>Свидетельства</w:t>
      </w:r>
      <w:r w:rsidR="0069558A">
        <w:t xml:space="preserve"> о допуске</w:t>
      </w:r>
      <w:bookmarkEnd w:id="27"/>
    </w:p>
    <w:p w:rsidR="008B1DEE" w:rsidRPr="00556D91" w:rsidRDefault="008B1DEE"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Подача документов, необходимых для приема в члены </w:t>
      </w:r>
      <w:r w:rsidR="00445BA7">
        <w:rPr>
          <w:rFonts w:eastAsia="Times New Roman"/>
          <w:b w:val="0"/>
        </w:rPr>
        <w:t>Ассоциации</w:t>
      </w:r>
      <w:r w:rsidRPr="00556D91">
        <w:rPr>
          <w:rFonts w:eastAsia="Times New Roman"/>
          <w:b w:val="0"/>
        </w:rPr>
        <w:t xml:space="preserve"> осуществляется путем:</w:t>
      </w:r>
    </w:p>
    <w:p w:rsidR="00486A8C" w:rsidRPr="002A4880" w:rsidRDefault="00486A8C" w:rsidP="00A61391">
      <w:pPr>
        <w:pStyle w:val="ad"/>
        <w:numPr>
          <w:ilvl w:val="1"/>
          <w:numId w:val="2"/>
        </w:numPr>
        <w:tabs>
          <w:tab w:val="clear" w:pos="1134"/>
        </w:tabs>
        <w:spacing w:before="0" w:after="0"/>
        <w:ind w:left="1276" w:hanging="425"/>
        <w:jc w:val="both"/>
        <w:rPr>
          <w:rFonts w:eastAsia="Times New Roman"/>
          <w:b w:val="0"/>
        </w:rPr>
      </w:pPr>
      <w:r w:rsidRPr="002A4880">
        <w:rPr>
          <w:rFonts w:eastAsia="Times New Roman"/>
          <w:b w:val="0"/>
        </w:rPr>
        <w:t>направления документов по электронной почте с последующей передачей оригиналов</w:t>
      </w:r>
      <w:r w:rsidR="006F1604">
        <w:rPr>
          <w:rFonts w:eastAsia="Times New Roman"/>
          <w:b w:val="0"/>
        </w:rPr>
        <w:t>;</w:t>
      </w:r>
    </w:p>
    <w:p w:rsidR="008B1DEE" w:rsidRDefault="008B1DEE" w:rsidP="00A61391">
      <w:pPr>
        <w:pStyle w:val="ad"/>
        <w:numPr>
          <w:ilvl w:val="1"/>
          <w:numId w:val="2"/>
        </w:numPr>
        <w:tabs>
          <w:tab w:val="clear" w:pos="1134"/>
        </w:tabs>
        <w:spacing w:before="0" w:after="0"/>
        <w:ind w:left="1276" w:hanging="425"/>
        <w:jc w:val="both"/>
        <w:rPr>
          <w:rFonts w:eastAsia="Times New Roman"/>
          <w:b w:val="0"/>
        </w:rPr>
      </w:pPr>
      <w:r w:rsidRPr="00556D91">
        <w:rPr>
          <w:rFonts w:eastAsia="Times New Roman"/>
          <w:b w:val="0"/>
        </w:rPr>
        <w:t xml:space="preserve">непосредственной передачи документов в </w:t>
      </w:r>
      <w:r w:rsidR="00445BA7">
        <w:rPr>
          <w:rFonts w:eastAsia="Times New Roman"/>
          <w:b w:val="0"/>
        </w:rPr>
        <w:t>Ассоциаци</w:t>
      </w:r>
      <w:r w:rsidR="006F1604">
        <w:rPr>
          <w:rFonts w:eastAsia="Times New Roman"/>
          <w:b w:val="0"/>
        </w:rPr>
        <w:t>ю</w:t>
      </w:r>
      <w:r w:rsidRPr="00556D91">
        <w:rPr>
          <w:rFonts w:eastAsia="Times New Roman"/>
          <w:b w:val="0"/>
        </w:rPr>
        <w:t>.</w:t>
      </w:r>
    </w:p>
    <w:p w:rsidR="008E59A2" w:rsidRPr="007D08C5"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Документы, представляемые в соответствии с </w:t>
      </w:r>
      <w:r w:rsidR="00A7206E" w:rsidRPr="00556D91">
        <w:rPr>
          <w:rFonts w:eastAsia="Times New Roman"/>
          <w:b w:val="0"/>
        </w:rPr>
        <w:t xml:space="preserve">настоящими </w:t>
      </w:r>
      <w:r w:rsidR="00A826A0" w:rsidRPr="00556D91">
        <w:rPr>
          <w:rFonts w:eastAsia="Times New Roman"/>
          <w:b w:val="0"/>
        </w:rPr>
        <w:t>Требованиями</w:t>
      </w:r>
      <w:r w:rsidR="006F1604">
        <w:rPr>
          <w:rFonts w:eastAsia="Times New Roman"/>
          <w:b w:val="0"/>
        </w:rPr>
        <w:t>,</w:t>
      </w:r>
      <w:r w:rsidR="00A826A0" w:rsidRPr="00556D91">
        <w:rPr>
          <w:rFonts w:eastAsia="Times New Roman"/>
          <w:b w:val="0"/>
        </w:rPr>
        <w:t xml:space="preserve"> </w:t>
      </w:r>
      <w:r w:rsidRPr="00556D91">
        <w:rPr>
          <w:rFonts w:eastAsia="Times New Roman"/>
          <w:b w:val="0"/>
        </w:rPr>
        <w:t xml:space="preserve">должны быть заверены подписью лица, имеющего право без доверенности действовать от имени кандидата в члены </w:t>
      </w:r>
      <w:r w:rsidR="00445BA7">
        <w:rPr>
          <w:rFonts w:eastAsia="Times New Roman"/>
          <w:b w:val="0"/>
        </w:rPr>
        <w:t>Ассоциации</w:t>
      </w:r>
      <w:r w:rsidRPr="00556D91">
        <w:rPr>
          <w:rFonts w:eastAsia="Times New Roman"/>
          <w:b w:val="0"/>
        </w:rPr>
        <w:t xml:space="preserve"> (руководитель организации</w:t>
      </w:r>
      <w:r w:rsidR="006C552B" w:rsidRPr="00556D91">
        <w:rPr>
          <w:rFonts w:eastAsia="Times New Roman"/>
          <w:b w:val="0"/>
        </w:rPr>
        <w:t xml:space="preserve">). </w:t>
      </w:r>
      <w:r w:rsidRPr="00556D91">
        <w:rPr>
          <w:rFonts w:eastAsia="Times New Roman"/>
          <w:b w:val="0"/>
        </w:rPr>
        <w:t xml:space="preserve">Для индивидуального предпринимателя при отсутствии печати допускается </w:t>
      </w:r>
      <w:proofErr w:type="gramStart"/>
      <w:r w:rsidRPr="00556D91">
        <w:rPr>
          <w:rFonts w:eastAsia="Times New Roman"/>
          <w:b w:val="0"/>
        </w:rPr>
        <w:t>заверение документов</w:t>
      </w:r>
      <w:proofErr w:type="gramEnd"/>
      <w:r w:rsidRPr="00556D91">
        <w:rPr>
          <w:rFonts w:eastAsia="Times New Roman"/>
          <w:b w:val="0"/>
        </w:rPr>
        <w:t xml:space="preserve"> только подписью.</w:t>
      </w:r>
    </w:p>
    <w:p w:rsidR="008E59A2" w:rsidRPr="007D08C5"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Допускается </w:t>
      </w:r>
      <w:proofErr w:type="gramStart"/>
      <w:r w:rsidRPr="00556D91">
        <w:rPr>
          <w:rFonts w:eastAsia="Times New Roman"/>
          <w:b w:val="0"/>
        </w:rPr>
        <w:t>заверение</w:t>
      </w:r>
      <w:proofErr w:type="gramEnd"/>
      <w:r w:rsidRPr="00556D91">
        <w:rPr>
          <w:rFonts w:eastAsia="Times New Roman"/>
          <w:b w:val="0"/>
        </w:rPr>
        <w:t xml:space="preserve"> представляемых копий подписью лица, имеющего доверенность на право заверения соответс</w:t>
      </w:r>
      <w:r w:rsidR="009611CF" w:rsidRPr="00556D91">
        <w:rPr>
          <w:rFonts w:eastAsia="Times New Roman"/>
          <w:b w:val="0"/>
        </w:rPr>
        <w:t xml:space="preserve">твующих документов. Допускается </w:t>
      </w:r>
      <w:r w:rsidRPr="00556D91">
        <w:rPr>
          <w:rFonts w:eastAsia="Times New Roman"/>
          <w:b w:val="0"/>
        </w:rPr>
        <w:t>представление документов с использованием электронной цифровой подписи. Факсимиле не допускается.</w:t>
      </w:r>
    </w:p>
    <w:p w:rsidR="008E59A2" w:rsidRPr="00556D91"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Документы, представляемые для получения (переоформления) </w:t>
      </w:r>
      <w:r w:rsidR="0069558A" w:rsidRPr="00556D91">
        <w:rPr>
          <w:rFonts w:eastAsia="Times New Roman"/>
          <w:b w:val="0"/>
        </w:rPr>
        <w:t>Свидетельства</w:t>
      </w:r>
      <w:r w:rsidR="0069558A">
        <w:rPr>
          <w:rFonts w:eastAsia="Times New Roman"/>
          <w:b w:val="0"/>
        </w:rPr>
        <w:t xml:space="preserve"> о допуске</w:t>
      </w:r>
      <w:r w:rsidRPr="00556D91">
        <w:rPr>
          <w:rFonts w:eastAsia="Times New Roman"/>
          <w:b w:val="0"/>
        </w:rPr>
        <w:t>, принимаются по реестру (</w:t>
      </w:r>
      <w:r w:rsidR="00556D91" w:rsidRPr="00556D91">
        <w:rPr>
          <w:rFonts w:eastAsia="Times New Roman"/>
          <w:b w:val="0"/>
        </w:rPr>
        <w:t xml:space="preserve">Приложение </w:t>
      </w:r>
      <w:r w:rsidRPr="00556D91">
        <w:rPr>
          <w:rFonts w:eastAsia="Times New Roman"/>
          <w:b w:val="0"/>
        </w:rPr>
        <w:t>№</w:t>
      </w:r>
      <w:r w:rsidR="00556D91">
        <w:rPr>
          <w:rFonts w:eastAsia="Times New Roman"/>
          <w:b w:val="0"/>
        </w:rPr>
        <w:t>1.</w:t>
      </w:r>
      <w:r w:rsidRPr="00556D91">
        <w:rPr>
          <w:rFonts w:eastAsia="Times New Roman"/>
          <w:b w:val="0"/>
        </w:rPr>
        <w:t xml:space="preserve">1 или </w:t>
      </w:r>
      <w:r w:rsidR="00556D91" w:rsidRPr="00556D91">
        <w:rPr>
          <w:rFonts w:eastAsia="Times New Roman"/>
          <w:b w:val="0"/>
        </w:rPr>
        <w:t xml:space="preserve">Приложение </w:t>
      </w:r>
      <w:r w:rsidRPr="00556D91">
        <w:rPr>
          <w:rFonts w:eastAsia="Times New Roman"/>
          <w:b w:val="0"/>
        </w:rPr>
        <w:t>№1.</w:t>
      </w:r>
      <w:r w:rsidR="00556D91">
        <w:rPr>
          <w:rFonts w:eastAsia="Times New Roman"/>
          <w:b w:val="0"/>
        </w:rPr>
        <w:t>2</w:t>
      </w:r>
      <w:r w:rsidRPr="00556D91">
        <w:rPr>
          <w:rFonts w:eastAsia="Times New Roman"/>
          <w:b w:val="0"/>
        </w:rPr>
        <w:t>) с указанием даты приема документов и присвоением регистрационного номера.</w:t>
      </w:r>
    </w:p>
    <w:p w:rsidR="008E59A2" w:rsidRPr="00556D91"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Документы, представляемые на нескольких листах, должны быть пронумерованы. </w:t>
      </w:r>
    </w:p>
    <w:p w:rsidR="008E59A2" w:rsidRPr="00556D91"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Документы должны быть укомплектованы в последовательности</w:t>
      </w:r>
      <w:r w:rsidR="006C552B" w:rsidRPr="00556D91">
        <w:rPr>
          <w:rFonts w:eastAsia="Times New Roman"/>
          <w:b w:val="0"/>
        </w:rPr>
        <w:t>,</w:t>
      </w:r>
      <w:r w:rsidRPr="00556D91">
        <w:rPr>
          <w:rFonts w:eastAsia="Times New Roman"/>
          <w:b w:val="0"/>
        </w:rPr>
        <w:t xml:space="preserve"> </w:t>
      </w:r>
      <w:r w:rsidR="001065A6" w:rsidRPr="00556D91">
        <w:rPr>
          <w:rFonts w:eastAsia="Times New Roman"/>
          <w:b w:val="0"/>
        </w:rPr>
        <w:t>соответствующей</w:t>
      </w:r>
      <w:r w:rsidRPr="00556D91">
        <w:rPr>
          <w:rFonts w:eastAsia="Times New Roman"/>
          <w:b w:val="0"/>
        </w:rPr>
        <w:t xml:space="preserve"> </w:t>
      </w:r>
      <w:r w:rsidR="001065A6" w:rsidRPr="00556D91">
        <w:rPr>
          <w:rFonts w:eastAsia="Times New Roman"/>
          <w:b w:val="0"/>
        </w:rPr>
        <w:t xml:space="preserve">реестру, </w:t>
      </w:r>
      <w:r w:rsidRPr="00556D91">
        <w:rPr>
          <w:rFonts w:eastAsia="Times New Roman"/>
          <w:b w:val="0"/>
        </w:rPr>
        <w:t>подшиты в отдельную папку-скоросшиватель, иметь оглавление и сквозную нумерацию страниц.</w:t>
      </w:r>
    </w:p>
    <w:p w:rsidR="008E59A2" w:rsidRPr="00556D91"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В представляемых документах не допускаются исправления.</w:t>
      </w:r>
    </w:p>
    <w:p w:rsidR="008E59A2" w:rsidRPr="00556D91" w:rsidRDefault="008E59A2"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Соискатель свидетельства несет ответственность за представление недостоверных или искаженных сведений в соответствии с законодательством Российской Федерации.</w:t>
      </w:r>
    </w:p>
    <w:p w:rsidR="001065A6" w:rsidRPr="00556D91" w:rsidRDefault="001065A6" w:rsidP="006F1604">
      <w:pPr>
        <w:pStyle w:val="a"/>
        <w:keepNext/>
        <w:keepLines/>
        <w:tabs>
          <w:tab w:val="clear" w:pos="1134"/>
        </w:tabs>
        <w:ind w:left="0" w:firstLine="851"/>
      </w:pPr>
      <w:bookmarkStart w:id="28" w:name="_Toc452391641"/>
      <w:r w:rsidRPr="00556D91">
        <w:t>Обязательные уведомления</w:t>
      </w:r>
      <w:bookmarkEnd w:id="28"/>
      <w:r w:rsidRPr="00556D91">
        <w:t xml:space="preserve"> </w:t>
      </w:r>
    </w:p>
    <w:p w:rsidR="001065A6" w:rsidRPr="00556D91" w:rsidRDefault="001065A6"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t xml:space="preserve">Обладатель </w:t>
      </w:r>
      <w:r w:rsidR="0069558A" w:rsidRPr="00556D91">
        <w:rPr>
          <w:rFonts w:eastAsia="Times New Roman"/>
          <w:b w:val="0"/>
        </w:rPr>
        <w:t xml:space="preserve">Свидетельства </w:t>
      </w:r>
      <w:r w:rsidRPr="00556D91">
        <w:rPr>
          <w:rFonts w:eastAsia="Times New Roman"/>
          <w:b w:val="0"/>
        </w:rPr>
        <w:t xml:space="preserve">о допуске, выданного </w:t>
      </w:r>
      <w:r w:rsidR="00445BA7">
        <w:rPr>
          <w:rFonts w:eastAsia="Times New Roman"/>
          <w:b w:val="0"/>
        </w:rPr>
        <w:t>Ассоциаци</w:t>
      </w:r>
      <w:r w:rsidR="006F1604">
        <w:rPr>
          <w:rFonts w:eastAsia="Times New Roman"/>
          <w:b w:val="0"/>
        </w:rPr>
        <w:t>ей</w:t>
      </w:r>
      <w:r w:rsidRPr="00556D91">
        <w:rPr>
          <w:rFonts w:eastAsia="Times New Roman"/>
          <w:b w:val="0"/>
        </w:rPr>
        <w:t xml:space="preserve">, обязан письменно уведомлять Совет </w:t>
      </w:r>
      <w:r w:rsidR="00445BA7">
        <w:rPr>
          <w:rFonts w:eastAsia="Times New Roman"/>
          <w:b w:val="0"/>
        </w:rPr>
        <w:t>Ассоциации</w:t>
      </w:r>
      <w:r w:rsidRPr="00556D91">
        <w:rPr>
          <w:rFonts w:eastAsia="Times New Roman"/>
          <w:b w:val="0"/>
        </w:rPr>
        <w:t xml:space="preserve"> обо всех текущих и начинаемых работах по строительству, реконструкции, капитальному ремонту объектов капитального строительства (</w:t>
      </w:r>
      <w:r w:rsidR="00556D91" w:rsidRPr="00556D91">
        <w:rPr>
          <w:rFonts w:eastAsia="Times New Roman"/>
          <w:b w:val="0"/>
        </w:rPr>
        <w:t xml:space="preserve">Приложение </w:t>
      </w:r>
      <w:r w:rsidRPr="00556D91">
        <w:rPr>
          <w:rFonts w:eastAsia="Times New Roman"/>
          <w:b w:val="0"/>
        </w:rPr>
        <w:t>№ 8).</w:t>
      </w:r>
    </w:p>
    <w:p w:rsidR="001065A6" w:rsidRPr="00556D91" w:rsidRDefault="001065A6" w:rsidP="00A61391">
      <w:pPr>
        <w:pStyle w:val="ad"/>
        <w:numPr>
          <w:ilvl w:val="1"/>
          <w:numId w:val="1"/>
        </w:numPr>
        <w:tabs>
          <w:tab w:val="clear" w:pos="1134"/>
          <w:tab w:val="left" w:pos="851"/>
        </w:tabs>
        <w:spacing w:before="60" w:after="60"/>
        <w:ind w:left="0" w:firstLine="0"/>
        <w:jc w:val="both"/>
        <w:rPr>
          <w:rFonts w:eastAsia="Times New Roman"/>
          <w:b w:val="0"/>
        </w:rPr>
      </w:pPr>
      <w:r w:rsidRPr="00556D91">
        <w:rPr>
          <w:rFonts w:eastAsia="Times New Roman"/>
          <w:b w:val="0"/>
        </w:rPr>
        <w:lastRenderedPageBreak/>
        <w:t xml:space="preserve">Обладатель </w:t>
      </w:r>
      <w:r w:rsidR="0069558A" w:rsidRPr="00556D91">
        <w:rPr>
          <w:rFonts w:eastAsia="Times New Roman"/>
          <w:b w:val="0"/>
        </w:rPr>
        <w:t xml:space="preserve">Свидетельства </w:t>
      </w:r>
      <w:r w:rsidRPr="00556D91">
        <w:rPr>
          <w:rFonts w:eastAsia="Times New Roman"/>
          <w:b w:val="0"/>
        </w:rPr>
        <w:t xml:space="preserve">о допуске, выданного </w:t>
      </w:r>
      <w:r w:rsidR="00445BA7">
        <w:rPr>
          <w:rFonts w:eastAsia="Times New Roman"/>
          <w:b w:val="0"/>
        </w:rPr>
        <w:t>Ассоциаци</w:t>
      </w:r>
      <w:r w:rsidR="006F1604">
        <w:rPr>
          <w:rFonts w:eastAsia="Times New Roman"/>
          <w:b w:val="0"/>
        </w:rPr>
        <w:t>ей</w:t>
      </w:r>
      <w:r w:rsidRPr="00556D91">
        <w:rPr>
          <w:rFonts w:eastAsia="Times New Roman"/>
          <w:b w:val="0"/>
        </w:rPr>
        <w:t xml:space="preserve"> обязан письменно уведомлять Совет </w:t>
      </w:r>
      <w:r w:rsidR="00445BA7">
        <w:rPr>
          <w:rFonts w:eastAsia="Times New Roman"/>
          <w:b w:val="0"/>
        </w:rPr>
        <w:t>Ассоциации</w:t>
      </w:r>
      <w:r w:rsidRPr="00556D91">
        <w:rPr>
          <w:rFonts w:eastAsia="Times New Roman"/>
          <w:b w:val="0"/>
        </w:rPr>
        <w:t xml:space="preserve"> обо всех изменениях:</w:t>
      </w:r>
    </w:p>
    <w:p w:rsidR="001065A6" w:rsidRPr="00556D91" w:rsidRDefault="001065A6" w:rsidP="00A61391">
      <w:pPr>
        <w:pStyle w:val="ad"/>
        <w:numPr>
          <w:ilvl w:val="1"/>
          <w:numId w:val="2"/>
        </w:numPr>
        <w:tabs>
          <w:tab w:val="clear" w:pos="1134"/>
        </w:tabs>
        <w:spacing w:before="0" w:after="0"/>
        <w:ind w:left="1276" w:hanging="425"/>
        <w:jc w:val="both"/>
        <w:rPr>
          <w:rFonts w:eastAsia="Times New Roman"/>
          <w:b w:val="0"/>
        </w:rPr>
      </w:pPr>
      <w:r w:rsidRPr="00556D91">
        <w:rPr>
          <w:rFonts w:eastAsia="Times New Roman"/>
          <w:b w:val="0"/>
        </w:rPr>
        <w:t>состава, штатной численности и квалификации руководителей и специалистов организации в 10-дневный срок после приема на работу или увольнения специалиста, либо прохождения им</w:t>
      </w:r>
      <w:r w:rsidR="007753B1" w:rsidRPr="00556D91">
        <w:rPr>
          <w:rFonts w:eastAsia="Times New Roman"/>
          <w:b w:val="0"/>
        </w:rPr>
        <w:t>и</w:t>
      </w:r>
      <w:r w:rsidRPr="00556D91">
        <w:rPr>
          <w:rFonts w:eastAsia="Times New Roman"/>
          <w:b w:val="0"/>
        </w:rPr>
        <w:t xml:space="preserve"> курсов повышения квалификации и прохождения аттестации в </w:t>
      </w:r>
      <w:proofErr w:type="spellStart"/>
      <w:r w:rsidRPr="00556D91">
        <w:rPr>
          <w:rFonts w:eastAsia="Times New Roman"/>
          <w:b w:val="0"/>
        </w:rPr>
        <w:t>Ростехнадзоре</w:t>
      </w:r>
      <w:proofErr w:type="spellEnd"/>
      <w:r w:rsidRPr="00556D91">
        <w:rPr>
          <w:rFonts w:eastAsia="Times New Roman"/>
          <w:b w:val="0"/>
        </w:rPr>
        <w:t>;</w:t>
      </w:r>
    </w:p>
    <w:p w:rsidR="00E417D4" w:rsidRPr="00556D91" w:rsidRDefault="001065A6" w:rsidP="00A61391">
      <w:pPr>
        <w:pStyle w:val="ad"/>
        <w:numPr>
          <w:ilvl w:val="1"/>
          <w:numId w:val="2"/>
        </w:numPr>
        <w:tabs>
          <w:tab w:val="clear" w:pos="1134"/>
        </w:tabs>
        <w:spacing w:before="0" w:after="0"/>
        <w:ind w:left="1276" w:hanging="425"/>
        <w:jc w:val="both"/>
        <w:rPr>
          <w:rFonts w:eastAsia="Times New Roman"/>
          <w:b w:val="0"/>
        </w:rPr>
      </w:pPr>
      <w:proofErr w:type="gramStart"/>
      <w:r w:rsidRPr="00556D91">
        <w:rPr>
          <w:rFonts w:eastAsia="Times New Roman"/>
          <w:b w:val="0"/>
        </w:rPr>
        <w:t>вносимых</w:t>
      </w:r>
      <w:proofErr w:type="gramEnd"/>
      <w:r w:rsidRPr="00556D91">
        <w:rPr>
          <w:rFonts w:eastAsia="Times New Roman"/>
          <w:b w:val="0"/>
        </w:rPr>
        <w:t xml:space="preserve"> в учредительные документы</w:t>
      </w:r>
      <w:r w:rsidR="00167199" w:rsidRPr="00556D91">
        <w:rPr>
          <w:rFonts w:eastAsia="Times New Roman"/>
          <w:b w:val="0"/>
        </w:rPr>
        <w:t>.</w:t>
      </w:r>
    </w:p>
    <w:p w:rsidR="007A5802" w:rsidRPr="00556D91" w:rsidRDefault="007A5802" w:rsidP="006F1604">
      <w:pPr>
        <w:pStyle w:val="a"/>
        <w:keepNext/>
        <w:keepLines/>
        <w:tabs>
          <w:tab w:val="clear" w:pos="1134"/>
        </w:tabs>
        <w:ind w:left="0" w:firstLine="851"/>
      </w:pPr>
      <w:bookmarkStart w:id="29" w:name="_Toc452391642"/>
      <w:r w:rsidRPr="00556D91">
        <w:t>Особо опасные, технически сложные и уникальные объекты</w:t>
      </w:r>
      <w:bookmarkEnd w:id="29"/>
    </w:p>
    <w:p w:rsidR="007A5802" w:rsidRPr="00556D91" w:rsidRDefault="007A5802" w:rsidP="00A61391">
      <w:pPr>
        <w:pStyle w:val="ad"/>
        <w:numPr>
          <w:ilvl w:val="1"/>
          <w:numId w:val="1"/>
        </w:numPr>
        <w:tabs>
          <w:tab w:val="clear" w:pos="1134"/>
          <w:tab w:val="left" w:pos="851"/>
        </w:tabs>
        <w:spacing w:before="60" w:after="60"/>
        <w:ind w:left="0" w:firstLine="0"/>
        <w:jc w:val="both"/>
        <w:rPr>
          <w:rFonts w:eastAsia="Times New Roman"/>
          <w:b w:val="0"/>
        </w:rPr>
      </w:pPr>
      <w:bookmarkStart w:id="30" w:name="p1516"/>
      <w:bookmarkStart w:id="31" w:name="p1518"/>
      <w:bookmarkEnd w:id="30"/>
      <w:bookmarkEnd w:id="31"/>
      <w:r w:rsidRPr="00556D91">
        <w:rPr>
          <w:rFonts w:eastAsia="Times New Roman"/>
          <w:b w:val="0"/>
        </w:rPr>
        <w:t>К особо опасным и технически сложным объектам относятся:</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2" w:name="p1519"/>
      <w:bookmarkEnd w:id="32"/>
      <w:r w:rsidRPr="00556D91">
        <w:rPr>
          <w:rFonts w:eastAsia="Times New Roman"/>
          <w:b w:val="0"/>
        </w:rPr>
        <w:t>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3" w:name="p1520"/>
      <w:bookmarkStart w:id="34" w:name="p1522"/>
      <w:bookmarkEnd w:id="33"/>
      <w:bookmarkEnd w:id="34"/>
      <w:r w:rsidRPr="00556D91">
        <w:rPr>
          <w:rFonts w:eastAsia="Times New Roman"/>
          <w:b w:val="0"/>
        </w:rPr>
        <w:t xml:space="preserve">гидротехнические сооружения первого и второго классов, устанавливаемые в соответствии с </w:t>
      </w:r>
      <w:hyperlink r:id="rId9" w:tooltip="Федеральный закон от 21.07.1997 N 117-ФЗ (ред. от 07.12.2011) &quot;О безопасности гидротехнических сооружений&quot; (с изм. и доп., вступающими в силу с 01.04.2012)" w:history="1">
        <w:r w:rsidRPr="00556D91">
          <w:rPr>
            <w:rFonts w:eastAsia="Times New Roman"/>
            <w:b w:val="0"/>
          </w:rPr>
          <w:t>законодательством</w:t>
        </w:r>
      </w:hyperlink>
      <w:r w:rsidRPr="00556D91">
        <w:rPr>
          <w:rFonts w:eastAsia="Times New Roman"/>
          <w:b w:val="0"/>
        </w:rPr>
        <w:t xml:space="preserve"> о безопасности гидротехнических сооружений;</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5" w:name="p1523"/>
      <w:bookmarkEnd w:id="35"/>
      <w:r w:rsidRPr="00556D91">
        <w:rPr>
          <w:rFonts w:eastAsia="Times New Roman"/>
          <w:b w:val="0"/>
        </w:rPr>
        <w:t xml:space="preserve">сооружения связи, являющиеся особо опасными, технически сложными в соответствии с </w:t>
      </w:r>
      <w:hyperlink r:id="rId10" w:tooltip="Федеральный закон от 07.07.2003 N 126-ФЗ (ред. от 08.12.2011) &quot;О связи&quot;" w:history="1">
        <w:r w:rsidRPr="00556D91">
          <w:rPr>
            <w:rFonts w:eastAsia="Times New Roman"/>
            <w:b w:val="0"/>
          </w:rPr>
          <w:t>законодательством</w:t>
        </w:r>
      </w:hyperlink>
      <w:r w:rsidRPr="00556D91">
        <w:rPr>
          <w:rFonts w:eastAsia="Times New Roman"/>
          <w:b w:val="0"/>
        </w:rPr>
        <w:t xml:space="preserve"> Российской Федерации в области связи;</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6" w:name="p1524"/>
      <w:bookmarkStart w:id="37" w:name="p1526"/>
      <w:bookmarkEnd w:id="36"/>
      <w:bookmarkEnd w:id="37"/>
      <w:r w:rsidRPr="00556D91">
        <w:rPr>
          <w:rFonts w:eastAsia="Times New Roman"/>
          <w:b w:val="0"/>
        </w:rPr>
        <w:t>линии электропередачи и иные объекты электросетевого хозяйства напряжением 330 киловольт и более;</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8" w:name="p1527"/>
      <w:bookmarkEnd w:id="38"/>
      <w:r w:rsidRPr="00556D91">
        <w:rPr>
          <w:rFonts w:eastAsia="Times New Roman"/>
          <w:b w:val="0"/>
        </w:rPr>
        <w:t>объекты космической инфраструктуры;</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39" w:name="p1528"/>
      <w:bookmarkEnd w:id="39"/>
      <w:r w:rsidRPr="00556D91">
        <w:rPr>
          <w:rFonts w:eastAsia="Times New Roman"/>
          <w:b w:val="0"/>
        </w:rPr>
        <w:t>объекты авиационной инфраструктуры;</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40" w:name="p1529"/>
      <w:bookmarkStart w:id="41" w:name="p1531"/>
      <w:bookmarkEnd w:id="40"/>
      <w:bookmarkEnd w:id="41"/>
      <w:r w:rsidRPr="00556D91">
        <w:rPr>
          <w:rFonts w:eastAsia="Times New Roman"/>
          <w:b w:val="0"/>
        </w:rPr>
        <w:t>объекты инфраструктуры железнодорожного транспорта общего пользования;</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42" w:name="p1532"/>
      <w:bookmarkEnd w:id="42"/>
      <w:r w:rsidRPr="00556D91">
        <w:rPr>
          <w:rFonts w:eastAsia="Times New Roman"/>
          <w:b w:val="0"/>
        </w:rPr>
        <w:t>метрополитены;</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43" w:name="p1533"/>
      <w:bookmarkEnd w:id="43"/>
      <w:r w:rsidRPr="00556D91">
        <w:rPr>
          <w:rFonts w:eastAsia="Times New Roman"/>
          <w:b w:val="0"/>
        </w:rPr>
        <w:t>морские порты, за исключением морских специализированных портов, предназначенных для обслуживания спортивных и прогулочных судов;</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44" w:name="p1534"/>
      <w:bookmarkStart w:id="45" w:name="p1536"/>
      <w:bookmarkEnd w:id="44"/>
      <w:bookmarkEnd w:id="45"/>
      <w:r w:rsidRPr="00556D91">
        <w:rPr>
          <w:rFonts w:eastAsia="Times New Roman"/>
          <w:b w:val="0"/>
        </w:rPr>
        <w:t>тепловые электростанции мощностью 150 мегаватт и выше;</w:t>
      </w:r>
    </w:p>
    <w:p w:rsidR="007A5802" w:rsidRPr="00556D91" w:rsidRDefault="007A5802" w:rsidP="00A61391">
      <w:pPr>
        <w:pStyle w:val="ad"/>
        <w:numPr>
          <w:ilvl w:val="1"/>
          <w:numId w:val="2"/>
        </w:numPr>
        <w:tabs>
          <w:tab w:val="clear" w:pos="1134"/>
        </w:tabs>
        <w:spacing w:before="0" w:after="0"/>
        <w:ind w:left="1276" w:hanging="425"/>
        <w:jc w:val="both"/>
        <w:rPr>
          <w:rFonts w:eastAsia="Times New Roman"/>
          <w:b w:val="0"/>
        </w:rPr>
      </w:pPr>
      <w:bookmarkStart w:id="46" w:name="p1537"/>
      <w:bookmarkStart w:id="47" w:name="p1538"/>
      <w:bookmarkEnd w:id="46"/>
      <w:bookmarkEnd w:id="47"/>
      <w:r w:rsidRPr="00556D91">
        <w:rPr>
          <w:rFonts w:eastAsia="Times New Roman"/>
          <w:b w:val="0"/>
        </w:rPr>
        <w:t>опасные производственные объекты, на которых:</w:t>
      </w:r>
    </w:p>
    <w:p w:rsidR="002A1FE9" w:rsidRDefault="002A1FE9" w:rsidP="00FC419F">
      <w:pPr>
        <w:pStyle w:val="a6"/>
        <w:numPr>
          <w:ilvl w:val="0"/>
          <w:numId w:val="5"/>
        </w:numPr>
        <w:shd w:val="clear" w:color="auto" w:fill="FFFFFF"/>
        <w:autoSpaceDE w:val="0"/>
        <w:autoSpaceDN w:val="0"/>
        <w:adjustRightInd w:val="0"/>
        <w:spacing w:after="0"/>
        <w:ind w:left="1498"/>
        <w:rPr>
          <w:szCs w:val="24"/>
          <w:lang w:val="ru-RU"/>
        </w:rPr>
      </w:pPr>
      <w:bookmarkStart w:id="48" w:name="p1539"/>
      <w:bookmarkEnd w:id="48"/>
      <w:proofErr w:type="gramStart"/>
      <w:r w:rsidRPr="002A1FE9">
        <w:rPr>
          <w:szCs w:val="24"/>
          <w:lang w:val="ru-RU"/>
        </w:rPr>
        <w:t>Получаются</w:t>
      </w:r>
      <w:r w:rsidR="007A5802" w:rsidRPr="002A1FE9">
        <w:rPr>
          <w:szCs w:val="24"/>
          <w:lang w:val="ru-RU"/>
        </w:rPr>
        <w:t>, используются, перерабатываются, образуются, хранятся, транспортируются, уничтожаются опасные вещества в количествах, превышающих предельные.</w:t>
      </w:r>
      <w:proofErr w:type="gramEnd"/>
      <w:r w:rsidR="007A5802" w:rsidRPr="002A1FE9">
        <w:rPr>
          <w:szCs w:val="24"/>
          <w:lang w:val="ru-RU"/>
        </w:rPr>
        <w:t xml:space="preserve"> Такие вещества и предельные количества опасных веществ соответственно указаны в </w:t>
      </w:r>
      <w:hyperlink r:id="rId11" w:tooltip="Федеральный закон от 21.07.1997 N 116-ФЗ (ред. от 25.06.2012) &quot;О промышленной безопасности опасных производственных объектов&quot;" w:history="1">
        <w:r w:rsidR="007A5802" w:rsidRPr="002A1FE9">
          <w:rPr>
            <w:szCs w:val="24"/>
            <w:lang w:val="ru-RU"/>
          </w:rPr>
          <w:t>приложениях 1</w:t>
        </w:r>
      </w:hyperlink>
      <w:r w:rsidR="007A5802" w:rsidRPr="002A1FE9">
        <w:rPr>
          <w:szCs w:val="24"/>
          <w:lang w:val="ru-RU"/>
        </w:rPr>
        <w:t xml:space="preserve"> и </w:t>
      </w:r>
      <w:hyperlink r:id="rId12" w:tooltip="Федеральный закон от 21.07.1997 N 116-ФЗ (ред. от 25.06.2012) &quot;О промышленной безопасности опасных производственных объектов&quot;" w:history="1">
        <w:r w:rsidR="007A5802" w:rsidRPr="002A1FE9">
          <w:rPr>
            <w:szCs w:val="24"/>
            <w:lang w:val="ru-RU"/>
          </w:rPr>
          <w:t>2</w:t>
        </w:r>
      </w:hyperlink>
      <w:r w:rsidR="007A5802" w:rsidRPr="002A1FE9">
        <w:rPr>
          <w:szCs w:val="24"/>
          <w:lang w:val="ru-RU"/>
        </w:rPr>
        <w:t xml:space="preserve"> к Федеральному закону </w:t>
      </w:r>
      <w:r>
        <w:rPr>
          <w:szCs w:val="24"/>
          <w:lang w:val="ru-RU"/>
        </w:rPr>
        <w:t>№</w:t>
      </w:r>
      <w:r w:rsidRPr="002A1FE9">
        <w:rPr>
          <w:szCs w:val="24"/>
          <w:lang w:val="ru-RU"/>
        </w:rPr>
        <w:t xml:space="preserve">116-ФЗ </w:t>
      </w:r>
      <w:r w:rsidR="007A5802" w:rsidRPr="002A1FE9">
        <w:rPr>
          <w:szCs w:val="24"/>
          <w:lang w:val="ru-RU"/>
        </w:rPr>
        <w:t xml:space="preserve">от 21 июля 1997 года </w:t>
      </w:r>
      <w:r>
        <w:rPr>
          <w:szCs w:val="24"/>
          <w:lang w:val="ru-RU"/>
        </w:rPr>
        <w:t>«</w:t>
      </w:r>
      <w:r w:rsidR="007A5802" w:rsidRPr="002A1FE9">
        <w:rPr>
          <w:szCs w:val="24"/>
          <w:lang w:val="ru-RU"/>
        </w:rPr>
        <w:t>О промышленной безопасности опасных производственных объектов</w:t>
      </w:r>
      <w:r>
        <w:rPr>
          <w:szCs w:val="24"/>
          <w:lang w:val="ru-RU"/>
        </w:rPr>
        <w:t>»</w:t>
      </w:r>
      <w:r w:rsidR="007A5802" w:rsidRPr="002A1FE9">
        <w:rPr>
          <w:szCs w:val="24"/>
          <w:lang w:val="ru-RU"/>
        </w:rPr>
        <w:t>.</w:t>
      </w:r>
    </w:p>
    <w:p w:rsidR="007A5802" w:rsidRPr="002A1FE9" w:rsidRDefault="007A5802" w:rsidP="002A1FE9">
      <w:pPr>
        <w:pStyle w:val="a6"/>
        <w:shd w:val="clear" w:color="auto" w:fill="FFFFFF"/>
        <w:autoSpaceDE w:val="0"/>
        <w:autoSpaceDN w:val="0"/>
        <w:adjustRightInd w:val="0"/>
        <w:spacing w:after="0"/>
        <w:ind w:left="1498"/>
        <w:rPr>
          <w:szCs w:val="24"/>
          <w:lang w:val="ru-RU"/>
        </w:rPr>
      </w:pPr>
      <w:r w:rsidRPr="002A1FE9">
        <w:rPr>
          <w:szCs w:val="24"/>
          <w:lang w:val="ru-RU"/>
        </w:rPr>
        <w:t xml:space="preserve">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w:t>
      </w:r>
      <w:proofErr w:type="spellStart"/>
      <w:r w:rsidRPr="002A1FE9">
        <w:rPr>
          <w:szCs w:val="24"/>
          <w:lang w:val="ru-RU"/>
        </w:rPr>
        <w:t>мегапаскаля</w:t>
      </w:r>
      <w:proofErr w:type="spellEnd"/>
      <w:r w:rsidRPr="002A1FE9">
        <w:rPr>
          <w:szCs w:val="24"/>
          <w:lang w:val="ru-RU"/>
        </w:rPr>
        <w:t xml:space="preserve"> включительно или сжиженный углеводородный газ под давлением до 1,6 </w:t>
      </w:r>
      <w:proofErr w:type="spellStart"/>
      <w:r w:rsidRPr="002A1FE9">
        <w:rPr>
          <w:szCs w:val="24"/>
          <w:lang w:val="ru-RU"/>
        </w:rPr>
        <w:t>мегапаскаля</w:t>
      </w:r>
      <w:proofErr w:type="spellEnd"/>
      <w:r w:rsidRPr="002A1FE9">
        <w:rPr>
          <w:szCs w:val="24"/>
          <w:lang w:val="ru-RU"/>
        </w:rPr>
        <w:t xml:space="preserve"> включительно</w:t>
      </w:r>
      <w:r w:rsidR="002A1FE9">
        <w:rPr>
          <w:szCs w:val="24"/>
          <w:lang w:val="ru-RU"/>
        </w:rPr>
        <w:t>.</w:t>
      </w:r>
    </w:p>
    <w:p w:rsidR="007A5802" w:rsidRPr="002A1FE9" w:rsidRDefault="002A1FE9" w:rsidP="00FC419F">
      <w:pPr>
        <w:pStyle w:val="a6"/>
        <w:numPr>
          <w:ilvl w:val="0"/>
          <w:numId w:val="5"/>
        </w:numPr>
        <w:shd w:val="clear" w:color="auto" w:fill="FFFFFF"/>
        <w:autoSpaceDE w:val="0"/>
        <w:autoSpaceDN w:val="0"/>
        <w:adjustRightInd w:val="0"/>
        <w:spacing w:after="0"/>
        <w:ind w:left="1498"/>
        <w:rPr>
          <w:szCs w:val="24"/>
          <w:lang w:val="ru-RU"/>
        </w:rPr>
      </w:pPr>
      <w:bookmarkStart w:id="49" w:name="p1540"/>
      <w:bookmarkStart w:id="50" w:name="p1542"/>
      <w:bookmarkStart w:id="51" w:name="p1544"/>
      <w:bookmarkEnd w:id="49"/>
      <w:bookmarkEnd w:id="50"/>
      <w:bookmarkEnd w:id="51"/>
      <w:r w:rsidRPr="002A1FE9">
        <w:rPr>
          <w:szCs w:val="24"/>
          <w:lang w:val="ru-RU"/>
        </w:rPr>
        <w:t xml:space="preserve">Получаются </w:t>
      </w:r>
      <w:r w:rsidR="007A5802" w:rsidRPr="002A1FE9">
        <w:rPr>
          <w:szCs w:val="24"/>
          <w:lang w:val="ru-RU"/>
        </w:rPr>
        <w:t>расплавы черных и цветных металлов и сплавы на основе этих расплавов</w:t>
      </w:r>
      <w:r>
        <w:rPr>
          <w:szCs w:val="24"/>
          <w:lang w:val="ru-RU"/>
        </w:rPr>
        <w:t>.</w:t>
      </w:r>
    </w:p>
    <w:p w:rsidR="007A5802" w:rsidRPr="002A1FE9" w:rsidRDefault="002A1FE9" w:rsidP="00FC419F">
      <w:pPr>
        <w:pStyle w:val="a6"/>
        <w:numPr>
          <w:ilvl w:val="0"/>
          <w:numId w:val="5"/>
        </w:numPr>
        <w:shd w:val="clear" w:color="auto" w:fill="FFFFFF"/>
        <w:autoSpaceDE w:val="0"/>
        <w:autoSpaceDN w:val="0"/>
        <w:adjustRightInd w:val="0"/>
        <w:spacing w:after="0"/>
        <w:ind w:left="1498"/>
        <w:rPr>
          <w:szCs w:val="24"/>
          <w:lang w:val="ru-RU"/>
        </w:rPr>
      </w:pPr>
      <w:bookmarkStart w:id="52" w:name="p1545"/>
      <w:bookmarkEnd w:id="52"/>
      <w:r w:rsidRPr="002A1FE9">
        <w:rPr>
          <w:szCs w:val="24"/>
          <w:lang w:val="ru-RU"/>
        </w:rPr>
        <w:t>В</w:t>
      </w:r>
      <w:r w:rsidR="007A5802" w:rsidRPr="002A1FE9">
        <w:rPr>
          <w:szCs w:val="24"/>
          <w:lang w:val="ru-RU"/>
        </w:rPr>
        <w:t>едутся горные работы, работы по обогащению полезных ископаемых, а также работы в подземных условиях</w:t>
      </w:r>
      <w:r w:rsidR="0000358B" w:rsidRPr="002A1FE9">
        <w:rPr>
          <w:szCs w:val="24"/>
          <w:lang w:val="ru-RU"/>
        </w:rPr>
        <w:t>.</w:t>
      </w:r>
    </w:p>
    <w:p w:rsidR="007A5802" w:rsidRPr="002A1FE9" w:rsidRDefault="007A5802" w:rsidP="00A61391">
      <w:pPr>
        <w:pStyle w:val="ad"/>
        <w:numPr>
          <w:ilvl w:val="1"/>
          <w:numId w:val="1"/>
        </w:numPr>
        <w:tabs>
          <w:tab w:val="clear" w:pos="1134"/>
          <w:tab w:val="left" w:pos="851"/>
        </w:tabs>
        <w:spacing w:before="60" w:after="60"/>
        <w:ind w:left="0" w:firstLine="0"/>
        <w:jc w:val="both"/>
        <w:rPr>
          <w:rFonts w:eastAsia="Times New Roman"/>
          <w:b w:val="0"/>
        </w:rPr>
      </w:pPr>
      <w:bookmarkStart w:id="53" w:name="p1546"/>
      <w:bookmarkStart w:id="54" w:name="p1548"/>
      <w:bookmarkEnd w:id="53"/>
      <w:bookmarkEnd w:id="54"/>
      <w:r w:rsidRPr="002A1FE9">
        <w:rPr>
          <w:rFonts w:eastAsia="Times New Roman"/>
          <w:b w:val="0"/>
        </w:rPr>
        <w:lastRenderedPageBreak/>
        <w:t xml:space="preserve">К уникальным объектам относятся объекты капитального строительства (за исключением указанных в </w:t>
      </w:r>
      <w:r w:rsidR="0000358B" w:rsidRPr="0000358B">
        <w:rPr>
          <w:rFonts w:eastAsia="Times New Roman"/>
          <w:b w:val="0"/>
        </w:rPr>
        <w:t>п. 1</w:t>
      </w:r>
      <w:r w:rsidR="00A54E11">
        <w:rPr>
          <w:rFonts w:eastAsia="Times New Roman"/>
          <w:b w:val="0"/>
        </w:rPr>
        <w:t>1</w:t>
      </w:r>
      <w:r w:rsidR="0000358B" w:rsidRPr="0000358B">
        <w:rPr>
          <w:rFonts w:eastAsia="Times New Roman"/>
          <w:b w:val="0"/>
        </w:rPr>
        <w:t>.1</w:t>
      </w:r>
      <w:r w:rsidR="0069558A">
        <w:rPr>
          <w:rFonts w:eastAsia="Times New Roman"/>
          <w:b w:val="0"/>
        </w:rPr>
        <w:t>.</w:t>
      </w:r>
      <w:r w:rsidRPr="002A1FE9">
        <w:rPr>
          <w:rFonts w:eastAsia="Times New Roman"/>
          <w:b w:val="0"/>
        </w:rPr>
        <w:t>), в проектной документации которых предусмотрена хотя бы одна из следующих характеристик:</w:t>
      </w:r>
    </w:p>
    <w:p w:rsidR="007A5802" w:rsidRPr="002A1FE9" w:rsidRDefault="007A5802" w:rsidP="00A61391">
      <w:pPr>
        <w:pStyle w:val="ad"/>
        <w:numPr>
          <w:ilvl w:val="1"/>
          <w:numId w:val="2"/>
        </w:numPr>
        <w:tabs>
          <w:tab w:val="clear" w:pos="1134"/>
        </w:tabs>
        <w:spacing w:before="0" w:after="0"/>
        <w:ind w:left="1276" w:hanging="425"/>
        <w:jc w:val="both"/>
        <w:rPr>
          <w:rFonts w:eastAsia="Times New Roman"/>
          <w:b w:val="0"/>
        </w:rPr>
      </w:pPr>
      <w:bookmarkStart w:id="55" w:name="p1549"/>
      <w:bookmarkStart w:id="56" w:name="p1551"/>
      <w:bookmarkEnd w:id="55"/>
      <w:bookmarkEnd w:id="56"/>
      <w:r w:rsidRPr="002A1FE9">
        <w:rPr>
          <w:rFonts w:eastAsia="Times New Roman"/>
          <w:b w:val="0"/>
        </w:rPr>
        <w:t>высота более чем 100 метров;</w:t>
      </w:r>
    </w:p>
    <w:p w:rsidR="007A5802" w:rsidRPr="002A1FE9" w:rsidRDefault="007A5802" w:rsidP="00A61391">
      <w:pPr>
        <w:pStyle w:val="ad"/>
        <w:numPr>
          <w:ilvl w:val="1"/>
          <w:numId w:val="2"/>
        </w:numPr>
        <w:tabs>
          <w:tab w:val="clear" w:pos="1134"/>
        </w:tabs>
        <w:spacing w:before="0" w:after="0"/>
        <w:ind w:left="1276" w:hanging="425"/>
        <w:jc w:val="both"/>
        <w:rPr>
          <w:rFonts w:eastAsia="Times New Roman"/>
          <w:b w:val="0"/>
        </w:rPr>
      </w:pPr>
      <w:bookmarkStart w:id="57" w:name="p1552"/>
      <w:bookmarkEnd w:id="57"/>
      <w:r w:rsidRPr="002A1FE9">
        <w:rPr>
          <w:rFonts w:eastAsia="Times New Roman"/>
          <w:b w:val="0"/>
        </w:rPr>
        <w:t>пролеты более чем 100 метров;</w:t>
      </w:r>
    </w:p>
    <w:p w:rsidR="007A5802" w:rsidRPr="002A1FE9" w:rsidRDefault="007A5802" w:rsidP="00A61391">
      <w:pPr>
        <w:pStyle w:val="ad"/>
        <w:numPr>
          <w:ilvl w:val="1"/>
          <w:numId w:val="2"/>
        </w:numPr>
        <w:tabs>
          <w:tab w:val="clear" w:pos="1134"/>
        </w:tabs>
        <w:spacing w:before="0" w:after="0"/>
        <w:ind w:left="1276" w:hanging="425"/>
        <w:jc w:val="both"/>
        <w:rPr>
          <w:rFonts w:eastAsia="Times New Roman"/>
          <w:b w:val="0"/>
        </w:rPr>
      </w:pPr>
      <w:bookmarkStart w:id="58" w:name="p1553"/>
      <w:bookmarkEnd w:id="58"/>
      <w:r w:rsidRPr="002A1FE9">
        <w:rPr>
          <w:rFonts w:eastAsia="Times New Roman"/>
          <w:b w:val="0"/>
        </w:rPr>
        <w:t>наличие консоли более чем 20 метров;</w:t>
      </w:r>
    </w:p>
    <w:p w:rsidR="007A5802" w:rsidRDefault="007A5802" w:rsidP="00A61391">
      <w:pPr>
        <w:pStyle w:val="ad"/>
        <w:numPr>
          <w:ilvl w:val="1"/>
          <w:numId w:val="2"/>
        </w:numPr>
        <w:tabs>
          <w:tab w:val="clear" w:pos="1134"/>
        </w:tabs>
        <w:spacing w:before="0" w:after="0"/>
        <w:ind w:left="1276" w:hanging="425"/>
        <w:jc w:val="both"/>
        <w:rPr>
          <w:rFonts w:eastAsia="Times New Roman"/>
          <w:b w:val="0"/>
        </w:rPr>
      </w:pPr>
      <w:bookmarkStart w:id="59" w:name="p1554"/>
      <w:bookmarkEnd w:id="59"/>
      <w:r w:rsidRPr="002A1FE9">
        <w:rPr>
          <w:rFonts w:eastAsia="Times New Roman"/>
          <w:b w:val="0"/>
        </w:rPr>
        <w:t>заглубление подземной части (полностью или частично) ниже планировочной отмет</w:t>
      </w:r>
      <w:r w:rsidR="0000358B" w:rsidRPr="002A1FE9">
        <w:rPr>
          <w:rFonts w:eastAsia="Times New Roman"/>
          <w:b w:val="0"/>
        </w:rPr>
        <w:t>ки земли более чем на 15 метров.</w:t>
      </w:r>
    </w:p>
    <w:p w:rsidR="006A4042" w:rsidRDefault="006A4042">
      <w:pPr>
        <w:rPr>
          <w:rFonts w:eastAsia="Times New Roman"/>
          <w:b/>
        </w:rPr>
      </w:pPr>
      <w:r>
        <w:rPr>
          <w:rFonts w:eastAsia="Times New Roman"/>
          <w:b/>
        </w:rPr>
        <w:br w:type="page"/>
      </w:r>
    </w:p>
    <w:p w:rsidR="007F0C47" w:rsidRPr="00887615" w:rsidRDefault="007F0C47" w:rsidP="00F76A53">
      <w:pPr>
        <w:pStyle w:val="a"/>
        <w:numPr>
          <w:ilvl w:val="0"/>
          <w:numId w:val="0"/>
        </w:numPr>
        <w:tabs>
          <w:tab w:val="clear" w:pos="1134"/>
        </w:tabs>
        <w:spacing w:before="0" w:after="0" w:line="240" w:lineRule="auto"/>
        <w:ind w:left="7371"/>
        <w:jc w:val="left"/>
        <w:rPr>
          <w:sz w:val="22"/>
          <w:szCs w:val="22"/>
        </w:rPr>
      </w:pPr>
      <w:bookmarkStart w:id="60" w:name="_Toc452391643"/>
      <w:r w:rsidRPr="00887615">
        <w:rPr>
          <w:sz w:val="22"/>
          <w:szCs w:val="22"/>
        </w:rPr>
        <w:lastRenderedPageBreak/>
        <w:t>Приложение 1.1</w:t>
      </w:r>
      <w:bookmarkEnd w:id="60"/>
    </w:p>
    <w:p w:rsidR="007F0C47" w:rsidRPr="00A267C1" w:rsidRDefault="007F0C47" w:rsidP="00A0547B">
      <w:pPr>
        <w:keepNext/>
        <w:spacing w:after="0" w:line="200" w:lineRule="exact"/>
        <w:jc w:val="center"/>
        <w:outlineLvl w:val="0"/>
        <w:rPr>
          <w:rFonts w:ascii="Times New Roman" w:eastAsia="Times New Roman" w:hAnsi="Times New Roman" w:cs="Times New Roman"/>
          <w:b/>
          <w:bCs/>
          <w:color w:val="000000"/>
          <w:spacing w:val="-10"/>
        </w:rPr>
      </w:pPr>
      <w:r w:rsidRPr="00A267C1">
        <w:rPr>
          <w:rFonts w:ascii="Times New Roman" w:eastAsia="Times New Roman" w:hAnsi="Times New Roman" w:cs="Times New Roman"/>
          <w:b/>
          <w:bCs/>
          <w:color w:val="000000"/>
          <w:spacing w:val="-10"/>
        </w:rPr>
        <w:t>РЕЕСТР ДОКУМЕНТОВ,</w:t>
      </w:r>
    </w:p>
    <w:p w:rsidR="007F0C47" w:rsidRDefault="007F0C47" w:rsidP="00A0547B">
      <w:pPr>
        <w:keepNext/>
        <w:spacing w:after="0" w:line="200" w:lineRule="exact"/>
        <w:jc w:val="center"/>
        <w:outlineLvl w:val="0"/>
        <w:rPr>
          <w:rFonts w:ascii="Times New Roman" w:eastAsia="Times New Roman" w:hAnsi="Times New Roman" w:cs="Times New Roman"/>
          <w:b/>
          <w:color w:val="000000"/>
          <w:spacing w:val="-10"/>
        </w:rPr>
      </w:pPr>
      <w:r w:rsidRPr="00A267C1">
        <w:rPr>
          <w:rFonts w:ascii="Times New Roman" w:eastAsia="Times New Roman" w:hAnsi="Times New Roman" w:cs="Times New Roman"/>
          <w:b/>
          <w:color w:val="000000"/>
          <w:spacing w:val="-10"/>
        </w:rPr>
        <w:t xml:space="preserve">необходимых для вступления в члены </w:t>
      </w:r>
      <w:r w:rsidR="0069558A">
        <w:rPr>
          <w:rFonts w:ascii="Times New Roman" w:eastAsia="Times New Roman" w:hAnsi="Times New Roman" w:cs="Times New Roman"/>
          <w:b/>
          <w:color w:val="000000"/>
          <w:spacing w:val="-10"/>
        </w:rPr>
        <w:t>Ассоциации</w:t>
      </w:r>
      <w:r w:rsidRPr="00A267C1">
        <w:rPr>
          <w:rFonts w:ascii="Times New Roman" w:eastAsia="Times New Roman" w:hAnsi="Times New Roman" w:cs="Times New Roman"/>
          <w:b/>
          <w:color w:val="000000"/>
          <w:spacing w:val="-10"/>
        </w:rPr>
        <w:t xml:space="preserve"> «СпецСтройРеконструкция» и выдачи свидетельства к видам работ из групп 1-20 и 22-31, кроме работ, выполняемых на особо опасных и технически сложных объектах, объектах использования атомной энергии и рабо</w:t>
      </w:r>
      <w:r w:rsidR="00A267C1">
        <w:rPr>
          <w:rFonts w:ascii="Times New Roman" w:eastAsia="Times New Roman" w:hAnsi="Times New Roman" w:cs="Times New Roman"/>
          <w:b/>
          <w:color w:val="000000"/>
          <w:spacing w:val="-10"/>
        </w:rPr>
        <w:t>т, относящихся к таким объектам</w:t>
      </w:r>
    </w:p>
    <w:p w:rsidR="00967A98" w:rsidRPr="00A267C1" w:rsidRDefault="00967A98" w:rsidP="00A0547B">
      <w:pPr>
        <w:keepNext/>
        <w:spacing w:after="0" w:line="200" w:lineRule="exact"/>
        <w:jc w:val="center"/>
        <w:outlineLvl w:val="0"/>
        <w:rPr>
          <w:rFonts w:ascii="Times New Roman" w:eastAsia="Times New Roman" w:hAnsi="Times New Roman" w:cs="Times New Roman"/>
          <w:b/>
          <w:bCs/>
          <w:spacing w:val="-10"/>
        </w:rPr>
      </w:pPr>
    </w:p>
    <w:tbl>
      <w:tblPr>
        <w:tblStyle w:val="af0"/>
        <w:tblW w:w="0" w:type="auto"/>
        <w:tblInd w:w="108" w:type="dxa"/>
        <w:tblLook w:val="04A0" w:firstRow="1" w:lastRow="0" w:firstColumn="1" w:lastColumn="0" w:noHBand="0" w:noVBand="1"/>
      </w:tblPr>
      <w:tblGrid>
        <w:gridCol w:w="2694"/>
        <w:gridCol w:w="6768"/>
      </w:tblGrid>
      <w:tr w:rsidR="007F0C47" w:rsidTr="0069558A">
        <w:tc>
          <w:tcPr>
            <w:tcW w:w="2694" w:type="dxa"/>
            <w:tcBorders>
              <w:top w:val="nil"/>
              <w:left w:val="nil"/>
              <w:bottom w:val="nil"/>
              <w:right w:val="nil"/>
            </w:tcBorders>
          </w:tcPr>
          <w:p w:rsidR="007F0C47" w:rsidRDefault="007F0C47" w:rsidP="007F0C47">
            <w:pPr>
              <w:rPr>
                <w:rFonts w:ascii="Times New Roman" w:eastAsia="Times New Roman" w:hAnsi="Times New Roman" w:cs="Times New Roman"/>
                <w:color w:val="000000"/>
              </w:rPr>
            </w:pPr>
            <w:r w:rsidRPr="00443CFE">
              <w:rPr>
                <w:rFonts w:ascii="Times New Roman" w:eastAsia="Times New Roman" w:hAnsi="Times New Roman" w:cs="Times New Roman"/>
                <w:color w:val="000000"/>
              </w:rPr>
              <w:t>Соискатель свидетельства</w:t>
            </w:r>
          </w:p>
        </w:tc>
        <w:tc>
          <w:tcPr>
            <w:tcW w:w="6768" w:type="dxa"/>
            <w:tcBorders>
              <w:top w:val="nil"/>
              <w:left w:val="nil"/>
              <w:bottom w:val="single" w:sz="4" w:space="0" w:color="auto"/>
              <w:right w:val="nil"/>
            </w:tcBorders>
          </w:tcPr>
          <w:p w:rsidR="007F0C47" w:rsidRDefault="007F0C47" w:rsidP="007F0C47">
            <w:pPr>
              <w:rPr>
                <w:rFonts w:ascii="Times New Roman" w:eastAsia="Times New Roman" w:hAnsi="Times New Roman" w:cs="Times New Roman"/>
                <w:color w:val="000000"/>
              </w:rPr>
            </w:pPr>
          </w:p>
        </w:tc>
      </w:tr>
      <w:tr w:rsidR="007F0C47" w:rsidTr="0069558A">
        <w:tc>
          <w:tcPr>
            <w:tcW w:w="2694" w:type="dxa"/>
            <w:tcBorders>
              <w:top w:val="nil"/>
              <w:left w:val="nil"/>
              <w:bottom w:val="nil"/>
              <w:right w:val="nil"/>
            </w:tcBorders>
          </w:tcPr>
          <w:p w:rsidR="007F0C47" w:rsidRDefault="007F0C47" w:rsidP="007F0C47">
            <w:pPr>
              <w:rPr>
                <w:rFonts w:ascii="Times New Roman" w:eastAsia="Times New Roman" w:hAnsi="Times New Roman" w:cs="Times New Roman"/>
                <w:color w:val="000000"/>
              </w:rPr>
            </w:pPr>
          </w:p>
        </w:tc>
        <w:tc>
          <w:tcPr>
            <w:tcW w:w="6768" w:type="dxa"/>
            <w:tcBorders>
              <w:top w:val="single" w:sz="4" w:space="0" w:color="auto"/>
              <w:left w:val="nil"/>
              <w:bottom w:val="nil"/>
              <w:right w:val="nil"/>
            </w:tcBorders>
          </w:tcPr>
          <w:p w:rsidR="007F0C47" w:rsidRPr="00096DAE" w:rsidRDefault="007F0C47" w:rsidP="007F0C47">
            <w:pPr>
              <w:rPr>
                <w:rFonts w:ascii="Times New Roman" w:eastAsia="Times New Roman" w:hAnsi="Times New Roman" w:cs="Times New Roman"/>
                <w:color w:val="000000"/>
                <w:sz w:val="18"/>
                <w:szCs w:val="18"/>
              </w:rPr>
            </w:pPr>
            <w:r w:rsidRPr="00096DAE">
              <w:rPr>
                <w:rFonts w:ascii="Times New Roman" w:eastAsia="Times New Roman" w:hAnsi="Times New Roman" w:cs="Times New Roman"/>
                <w:color w:val="000000"/>
                <w:sz w:val="18"/>
                <w:szCs w:val="18"/>
              </w:rPr>
              <w:t>(наименование юридического лица или Ф.И.О. индивидуального предпринимателя)</w:t>
            </w:r>
          </w:p>
        </w:tc>
      </w:tr>
      <w:tr w:rsidR="007F0C47" w:rsidTr="0069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2" w:type="dxa"/>
            <w:gridSpan w:val="2"/>
            <w:tcBorders>
              <w:bottom w:val="single" w:sz="4" w:space="0" w:color="auto"/>
            </w:tcBorders>
          </w:tcPr>
          <w:p w:rsidR="007F0C47" w:rsidRDefault="007F0C47" w:rsidP="007F0C47">
            <w:pPr>
              <w:jc w:val="center"/>
              <w:rPr>
                <w:rFonts w:ascii="Times New Roman" w:eastAsia="Times New Roman" w:hAnsi="Times New Roman" w:cs="Times New Roman"/>
                <w:color w:val="000000"/>
              </w:rPr>
            </w:pPr>
            <w:r w:rsidRPr="00096DAE">
              <w:rPr>
                <w:rFonts w:ascii="Times New Roman" w:eastAsia="Times New Roman" w:hAnsi="Times New Roman" w:cs="Times New Roman"/>
                <w:color w:val="000000"/>
              </w:rPr>
              <w:t>на осуществление деятельности строительства, реконструкции, капитального ремонта</w:t>
            </w:r>
          </w:p>
        </w:tc>
      </w:tr>
      <w:tr w:rsidR="007F0C47" w:rsidTr="0069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2" w:type="dxa"/>
            <w:gridSpan w:val="2"/>
            <w:tcBorders>
              <w:top w:val="single" w:sz="4" w:space="0" w:color="auto"/>
            </w:tcBorders>
          </w:tcPr>
          <w:p w:rsidR="007F0C47" w:rsidRPr="00096DAE" w:rsidRDefault="007F0C47" w:rsidP="007F0C47">
            <w:pPr>
              <w:jc w:val="center"/>
              <w:rPr>
                <w:rFonts w:ascii="Times New Roman" w:eastAsia="Times New Roman" w:hAnsi="Times New Roman" w:cs="Times New Roman"/>
                <w:color w:val="000000"/>
                <w:sz w:val="18"/>
                <w:szCs w:val="18"/>
              </w:rPr>
            </w:pPr>
            <w:r w:rsidRPr="00096DAE">
              <w:rPr>
                <w:rFonts w:ascii="Times New Roman" w:eastAsia="Times New Roman" w:hAnsi="Times New Roman" w:cs="Times New Roman"/>
                <w:color w:val="000000"/>
                <w:sz w:val="18"/>
                <w:szCs w:val="18"/>
              </w:rPr>
              <w:t>(вид деятельности)</w:t>
            </w:r>
          </w:p>
        </w:tc>
      </w:tr>
    </w:tbl>
    <w:p w:rsidR="007F0C47" w:rsidRPr="00443CFE" w:rsidRDefault="007F0C47" w:rsidP="007F0C47">
      <w:pPr>
        <w:spacing w:after="0" w:line="240" w:lineRule="auto"/>
        <w:rPr>
          <w:rFonts w:ascii="Times New Roman" w:eastAsia="Times New Roman" w:hAnsi="Times New Roman" w:cs="Times New Roman"/>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511"/>
        <w:gridCol w:w="6860"/>
        <w:gridCol w:w="851"/>
        <w:gridCol w:w="1276"/>
      </w:tblGrid>
      <w:tr w:rsidR="007F0C47" w:rsidRPr="00443CFE" w:rsidTr="0069558A">
        <w:trPr>
          <w:trHeight w:val="389"/>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F0C47" w:rsidRPr="00443CFE" w:rsidRDefault="007F0C47" w:rsidP="007F0C47">
            <w:pPr>
              <w:spacing w:after="0" w:line="240" w:lineRule="auto"/>
              <w:jc w:val="center"/>
              <w:rPr>
                <w:rFonts w:ascii="Times New Roman" w:eastAsia="Times New Roman" w:hAnsi="Times New Roman" w:cs="Times New Roman"/>
              </w:rPr>
            </w:pPr>
            <w:r w:rsidRPr="00443CFE">
              <w:rPr>
                <w:rFonts w:ascii="Times New Roman" w:eastAsia="Times New Roman" w:hAnsi="Times New Roman" w:cs="Times New Roman"/>
              </w:rPr>
              <w:t xml:space="preserve">№ </w:t>
            </w:r>
            <w:proofErr w:type="gramStart"/>
            <w:r w:rsidRPr="00443CFE">
              <w:rPr>
                <w:rFonts w:ascii="Times New Roman" w:eastAsia="Times New Roman" w:hAnsi="Times New Roman" w:cs="Times New Roman"/>
              </w:rPr>
              <w:t>п</w:t>
            </w:r>
            <w:proofErr w:type="gramEnd"/>
            <w:r w:rsidRPr="00443CFE">
              <w:rPr>
                <w:rFonts w:ascii="Times New Roman" w:eastAsia="Times New Roman" w:hAnsi="Times New Roman" w:cs="Times New Roman"/>
              </w:rPr>
              <w:t>/п</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7F0C47" w:rsidRPr="00443CFE" w:rsidRDefault="007F0C47" w:rsidP="007F0C47">
            <w:pPr>
              <w:spacing w:after="0" w:line="240" w:lineRule="auto"/>
              <w:jc w:val="center"/>
              <w:rPr>
                <w:rFonts w:ascii="Times New Roman" w:eastAsia="Times New Roman" w:hAnsi="Times New Roman" w:cs="Times New Roman"/>
              </w:rPr>
            </w:pPr>
            <w:r w:rsidRPr="00443CFE">
              <w:rPr>
                <w:rFonts w:ascii="Times New Roman" w:eastAsia="Times New Roman" w:hAnsi="Times New Roman" w:cs="Times New Roman"/>
              </w:rPr>
              <w:t>Наименование документа</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7F0C47" w:rsidRDefault="007F0C47" w:rsidP="007F0C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Листы</w:t>
            </w:r>
          </w:p>
          <w:p w:rsidR="007F0C47" w:rsidRPr="00443CFE" w:rsidRDefault="007F0C47" w:rsidP="007F0C47">
            <w:pPr>
              <w:spacing w:after="0" w:line="240" w:lineRule="auto"/>
              <w:jc w:val="center"/>
              <w:rPr>
                <w:rFonts w:ascii="Times New Roman" w:eastAsia="Times New Roman" w:hAnsi="Times New Roman" w:cs="Times New Roman"/>
              </w:rPr>
            </w:pPr>
            <w:r w:rsidRPr="00443CFE">
              <w:rPr>
                <w:rFonts w:ascii="Times New Roman" w:eastAsia="Times New Roman" w:hAnsi="Times New Roman" w:cs="Times New Roman"/>
              </w:rPr>
              <w:t>с – по</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7F0C47" w:rsidRPr="00443CFE" w:rsidRDefault="007F0C47" w:rsidP="007F0C47">
            <w:pPr>
              <w:spacing w:after="0" w:line="240" w:lineRule="auto"/>
              <w:jc w:val="center"/>
              <w:rPr>
                <w:rFonts w:ascii="Times New Roman" w:eastAsia="Times New Roman" w:hAnsi="Times New Roman" w:cs="Times New Roman"/>
              </w:rPr>
            </w:pPr>
            <w:r w:rsidRPr="00443CFE">
              <w:rPr>
                <w:rFonts w:ascii="Times New Roman" w:eastAsia="Times New Roman" w:hAnsi="Times New Roman" w:cs="Times New Roman"/>
              </w:rPr>
              <w:t>Количество листов</w:t>
            </w: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u w:val="single"/>
              </w:rPr>
            </w:pPr>
            <w:r w:rsidRPr="00096DAE">
              <w:rPr>
                <w:rFonts w:ascii="Times New Roman" w:eastAsia="Times New Roman" w:hAnsi="Times New Roman" w:cs="Times New Roman"/>
              </w:rPr>
              <w:t>Реестр представляемых документов (Приложение 1</w:t>
            </w:r>
            <w:r>
              <w:rPr>
                <w:rFonts w:ascii="Times New Roman" w:eastAsia="Times New Roman" w:hAnsi="Times New Roman" w:cs="Times New Roman"/>
              </w:rPr>
              <w:t>.1)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2</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Анкета организации (Приложение </w:t>
            </w:r>
            <w:r>
              <w:rPr>
                <w:rFonts w:ascii="Times New Roman" w:eastAsia="Times New Roman" w:hAnsi="Times New Roman" w:cs="Times New Roman"/>
              </w:rPr>
              <w:t>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3</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69558A">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Заявление о вступлении в </w:t>
            </w:r>
            <w:r>
              <w:rPr>
                <w:rFonts w:ascii="Times New Roman" w:eastAsia="Times New Roman" w:hAnsi="Times New Roman" w:cs="Times New Roman"/>
              </w:rPr>
              <w:t>Ассоциацию</w:t>
            </w:r>
            <w:r w:rsidRPr="00096DAE">
              <w:rPr>
                <w:rFonts w:ascii="Times New Roman" w:eastAsia="Times New Roman" w:hAnsi="Times New Roman" w:cs="Times New Roman"/>
              </w:rPr>
              <w:t xml:space="preserve"> «СпецСтройРеконструкция» и  о выдаче Свидетельства о допуске</w:t>
            </w:r>
            <w:r w:rsidRPr="00096DAE">
              <w:rPr>
                <w:rFonts w:ascii="Times New Roman" w:eastAsia="Times New Roman" w:hAnsi="Times New Roman" w:cs="Times New Roman"/>
                <w:iCs/>
                <w:lang w:eastAsia="en-US" w:bidi="en-US"/>
              </w:rPr>
              <w:t xml:space="preserve"> </w:t>
            </w:r>
            <w:r w:rsidRPr="00096DAE">
              <w:rPr>
                <w:rFonts w:ascii="Times New Roman" w:eastAsia="Times New Roman" w:hAnsi="Times New Roman" w:cs="Times New Roman"/>
              </w:rPr>
              <w:t xml:space="preserve">(Приложение </w:t>
            </w:r>
            <w:r>
              <w:rPr>
                <w:rFonts w:ascii="Times New Roman" w:eastAsia="Times New Roman" w:hAnsi="Times New Roman" w:cs="Times New Roman"/>
              </w:rPr>
              <w:t>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4</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Устав организации (копия, заверенная организацией</w:t>
            </w:r>
            <w:r>
              <w:rPr>
                <w:rFonts w:ascii="Times New Roman" w:eastAsia="Times New Roman" w:hAnsi="Times New Roman" w:cs="Times New Roman"/>
              </w:rPr>
              <w:t>)</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31"/>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5</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Свидетельство о Государственной регистрации юридического лица (копия, </w:t>
            </w:r>
            <w:r w:rsidR="00E75C36">
              <w:rPr>
                <w:rFonts w:ascii="Times New Roman" w:eastAsia="Times New Roman" w:hAnsi="Times New Roman" w:cs="Times New Roman"/>
              </w:rPr>
              <w:t>заверенная организацией), а так</w:t>
            </w:r>
            <w:r w:rsidRPr="00096DAE">
              <w:rPr>
                <w:rFonts w:ascii="Times New Roman" w:eastAsia="Times New Roman" w:hAnsi="Times New Roman" w:cs="Times New Roman"/>
              </w:rPr>
              <w:t>же свидетельства о внесении изменений, если таковые есть, с прот</w:t>
            </w:r>
            <w:r>
              <w:rPr>
                <w:rFonts w:ascii="Times New Roman" w:eastAsia="Times New Roman" w:hAnsi="Times New Roman" w:cs="Times New Roman"/>
              </w:rPr>
              <w:t>околами принятия данных решений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31"/>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6</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Свидетельство о постано</w:t>
            </w:r>
            <w:r>
              <w:rPr>
                <w:rFonts w:ascii="Times New Roman" w:eastAsia="Times New Roman" w:hAnsi="Times New Roman" w:cs="Times New Roman"/>
              </w:rPr>
              <w:t>вке на учет в налоговом органе (о присвоении организации ИНН</w:t>
            </w:r>
            <w:r w:rsidRPr="00096DAE">
              <w:rPr>
                <w:rFonts w:ascii="Times New Roman" w:eastAsia="Times New Roman" w:hAnsi="Times New Roman" w:cs="Times New Roman"/>
              </w:rPr>
              <w:t xml:space="preserve">/КПП </w:t>
            </w:r>
            <w:r>
              <w:rPr>
                <w:rFonts w:ascii="Times New Roman" w:eastAsia="Times New Roman" w:hAnsi="Times New Roman" w:cs="Times New Roman"/>
              </w:rPr>
              <w:t>–</w:t>
            </w:r>
            <w:r w:rsidRPr="00096DAE">
              <w:rPr>
                <w:rFonts w:ascii="Times New Roman" w:eastAsia="Times New Roman" w:hAnsi="Times New Roman" w:cs="Times New Roman"/>
              </w:rPr>
              <w:t xml:space="preserve"> копия, заверенная организацией)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7</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E75C3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Выписка из Единого </w:t>
            </w:r>
            <w:r w:rsidR="00F70C16" w:rsidRPr="00096DAE">
              <w:rPr>
                <w:rFonts w:ascii="Times New Roman" w:eastAsia="Times New Roman" w:hAnsi="Times New Roman" w:cs="Times New Roman"/>
              </w:rPr>
              <w:t xml:space="preserve">государственного реестра юридических лиц </w:t>
            </w:r>
            <w:r w:rsidRPr="00096DAE">
              <w:rPr>
                <w:rFonts w:ascii="Times New Roman" w:eastAsia="Times New Roman" w:hAnsi="Times New Roman" w:cs="Times New Roman"/>
              </w:rPr>
              <w:t xml:space="preserve">(полная), выданная не позднее </w:t>
            </w:r>
            <w:r w:rsidRPr="00096DAE">
              <w:rPr>
                <w:rFonts w:ascii="Times New Roman" w:eastAsia="Times New Roman" w:hAnsi="Times New Roman" w:cs="Times New Roman"/>
                <w:b/>
              </w:rPr>
              <w:t>30</w:t>
            </w:r>
            <w:r w:rsidRPr="00096DAE">
              <w:rPr>
                <w:rFonts w:ascii="Times New Roman" w:eastAsia="Times New Roman" w:hAnsi="Times New Roman" w:cs="Times New Roman"/>
              </w:rPr>
              <w:t xml:space="preserve"> дней до даты подачи заявления в </w:t>
            </w:r>
            <w:r>
              <w:rPr>
                <w:rFonts w:ascii="Times New Roman" w:eastAsia="Times New Roman" w:hAnsi="Times New Roman" w:cs="Times New Roman"/>
              </w:rPr>
              <w:t>Ассоциацию</w:t>
            </w:r>
            <w:r w:rsidRPr="00096DAE">
              <w:rPr>
                <w:rFonts w:ascii="Times New Roman" w:eastAsia="Times New Roman" w:hAnsi="Times New Roman" w:cs="Times New Roman"/>
              </w:rPr>
              <w:t xml:space="preserve"> на получение свидетельства о допуске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8</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Приказ о вступлении в должность руководителя (генерального директора, директора)</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9</w:t>
            </w:r>
            <w:r>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Default="0069558A" w:rsidP="00A129F6">
            <w:pPr>
              <w:spacing w:after="0" w:line="220" w:lineRule="exact"/>
              <w:rPr>
                <w:rFonts w:ascii="Times New Roman" w:eastAsia="Times New Roman" w:hAnsi="Times New Roman" w:cs="Times New Roman"/>
              </w:rPr>
            </w:pPr>
            <w:r w:rsidRPr="00DA3F75">
              <w:rPr>
                <w:rFonts w:ascii="Times New Roman" w:eastAsia="Times New Roman" w:hAnsi="Times New Roman" w:cs="Times New Roman"/>
              </w:rPr>
              <w:t>Сведения о квалификации руководителей и специалистов соискателя (Приложение 4) в соответствии с п. 2.8.8. Тр</w:t>
            </w:r>
            <w:r>
              <w:rPr>
                <w:rFonts w:ascii="Times New Roman" w:eastAsia="Times New Roman" w:hAnsi="Times New Roman" w:cs="Times New Roman"/>
              </w:rPr>
              <w:t>ебований к выдаче свидетельства</w:t>
            </w:r>
          </w:p>
          <w:p w:rsidR="0069558A" w:rsidRPr="00096DAE" w:rsidRDefault="0069558A" w:rsidP="00A129F6">
            <w:pPr>
              <w:spacing w:after="0" w:line="220" w:lineRule="exact"/>
              <w:rPr>
                <w:rFonts w:ascii="Times New Roman" w:eastAsia="Times New Roman" w:hAnsi="Times New Roman" w:cs="Times New Roman"/>
              </w:rPr>
            </w:pPr>
            <w:r w:rsidRPr="003E6AE8">
              <w:rPr>
                <w:rFonts w:ascii="Times New Roman" w:eastAsia="Times New Roman" w:hAnsi="Times New Roman" w:cs="Times New Roman"/>
              </w:rPr>
              <w:t>Сведения о квалификации рабочих (Приложение 5) – только для работ, выполняемых на объектах использования атомной энергии</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53"/>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Pr>
                <w:rFonts w:ascii="Times New Roman" w:eastAsia="Times New Roman" w:hAnsi="Times New Roman" w:cs="Times New Roman"/>
              </w:rPr>
              <w:t>0.</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73549D">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Сведения о системе контроля качества выполняемых работ</w:t>
            </w:r>
            <w:r>
              <w:rPr>
                <w:rFonts w:ascii="Times New Roman" w:eastAsia="Times New Roman" w:hAnsi="Times New Roman" w:cs="Times New Roman"/>
              </w:rPr>
              <w:t xml:space="preserve"> </w:t>
            </w:r>
            <w:r w:rsidRPr="00096DAE">
              <w:rPr>
                <w:rFonts w:ascii="Times New Roman" w:eastAsia="Times New Roman" w:hAnsi="Times New Roman" w:cs="Times New Roman"/>
              </w:rPr>
              <w:t xml:space="preserve">(Приложение </w:t>
            </w:r>
            <w:r>
              <w:rPr>
                <w:rFonts w:ascii="Times New Roman" w:eastAsia="Times New Roman" w:hAnsi="Times New Roman" w:cs="Times New Roman"/>
              </w:rPr>
              <w:t>7</w:t>
            </w:r>
            <w:r w:rsidRPr="00096DAE">
              <w:rPr>
                <w:rFonts w:ascii="Times New Roman" w:eastAsia="Times New Roman" w:hAnsi="Times New Roman" w:cs="Times New Roman"/>
              </w:rPr>
              <w:t>), с приложением соответствующих приказов</w:t>
            </w:r>
            <w:r>
              <w:rPr>
                <w:rFonts w:ascii="Times New Roman" w:eastAsia="Times New Roman" w:hAnsi="Times New Roman" w:cs="Times New Roman"/>
              </w:rPr>
              <w:t xml:space="preserve"> </w:t>
            </w:r>
            <w:r w:rsidRPr="00096DAE">
              <w:rPr>
                <w:rFonts w:ascii="Times New Roman" w:eastAsia="Times New Roman" w:hAnsi="Times New Roman" w:cs="Times New Roman"/>
              </w:rPr>
              <w:t xml:space="preserve">или Сертификат соответствия в системе добровольной сертификации на соответствие национальному стандарту </w:t>
            </w:r>
            <w:r>
              <w:rPr>
                <w:rFonts w:ascii="Times New Roman" w:eastAsia="Times New Roman" w:hAnsi="Times New Roman" w:cs="Times New Roman"/>
              </w:rPr>
              <w:t>ГОСТ ISO 9001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r w:rsidR="0069558A" w:rsidRPr="00096DAE" w:rsidTr="0069558A">
        <w:trPr>
          <w:trHeight w:val="353"/>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69558A" w:rsidRPr="00967A98" w:rsidRDefault="0069558A" w:rsidP="00313705">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Pr>
                <w:rFonts w:ascii="Times New Roman" w:eastAsia="Times New Roman" w:hAnsi="Times New Roman" w:cs="Times New Roman"/>
              </w:rPr>
              <w:t>1.</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69558A" w:rsidRPr="00096DAE" w:rsidRDefault="0069558A" w:rsidP="0061720B">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Договор страхования гражданской ответственности </w:t>
            </w:r>
            <w:r>
              <w:rPr>
                <w:rFonts w:ascii="Times New Roman" w:eastAsia="Times New Roman" w:hAnsi="Times New Roman" w:cs="Times New Roman"/>
              </w:rPr>
              <w:t>(</w:t>
            </w:r>
            <w:r w:rsidRPr="00096DAE">
              <w:rPr>
                <w:rFonts w:ascii="Times New Roman" w:eastAsia="Times New Roman" w:hAnsi="Times New Roman" w:cs="Times New Roman"/>
              </w:rPr>
              <w:t>полис</w:t>
            </w:r>
            <w:r>
              <w:rPr>
                <w:rFonts w:ascii="Times New Roman" w:eastAsia="Times New Roman" w:hAnsi="Times New Roman" w:cs="Times New Roman"/>
              </w:rPr>
              <w:t xml:space="preserve">) </w:t>
            </w:r>
            <w:r w:rsidRPr="00096DAE">
              <w:rPr>
                <w:rFonts w:ascii="Times New Roman" w:eastAsia="Times New Roman" w:hAnsi="Times New Roman" w:cs="Times New Roman"/>
              </w:rPr>
              <w:t>страхования гражданской ответственности</w:t>
            </w:r>
            <w:r>
              <w:rPr>
                <w:rFonts w:ascii="Times New Roman" w:eastAsia="Times New Roman" w:hAnsi="Times New Roman" w:cs="Times New Roman"/>
              </w:rPr>
              <w:t xml:space="preserve"> </w:t>
            </w:r>
            <w:r w:rsidRPr="00096DAE">
              <w:rPr>
                <w:rFonts w:ascii="Times New Roman" w:eastAsia="Times New Roman" w:hAnsi="Times New Roman" w:cs="Times New Roman"/>
              </w:rPr>
              <w:t xml:space="preserve">представляется не позднее 3-х </w:t>
            </w:r>
            <w:r>
              <w:rPr>
                <w:rFonts w:ascii="Times New Roman" w:eastAsia="Times New Roman" w:hAnsi="Times New Roman" w:cs="Times New Roman"/>
              </w:rPr>
              <w:t xml:space="preserve">(для отдаленных районов – 5-ти) рабочих </w:t>
            </w:r>
            <w:r w:rsidRPr="00096DAE">
              <w:rPr>
                <w:rFonts w:ascii="Times New Roman" w:eastAsia="Times New Roman" w:hAnsi="Times New Roman" w:cs="Times New Roman"/>
              </w:rPr>
              <w:t xml:space="preserve">дней с момента принятия решения о </w:t>
            </w:r>
            <w:r>
              <w:rPr>
                <w:rFonts w:ascii="Times New Roman" w:eastAsia="Times New Roman" w:hAnsi="Times New Roman" w:cs="Times New Roman"/>
              </w:rPr>
              <w:t>выдаче Свидетельства о допуске с подтверждением оплаты услуг страховой компании. Если представлена копия договора (полиса), оригинал может быть представлен позднее, но в обязательном порядке.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9558A" w:rsidRPr="00096DAE" w:rsidRDefault="0069558A" w:rsidP="00A129F6">
            <w:pPr>
              <w:spacing w:after="0" w:line="220" w:lineRule="exact"/>
              <w:jc w:val="center"/>
              <w:rPr>
                <w:rFonts w:ascii="Times New Roman" w:eastAsia="Times New Roman" w:hAnsi="Times New Roman" w:cs="Times New Roman"/>
              </w:rPr>
            </w:pPr>
          </w:p>
        </w:tc>
      </w:tr>
    </w:tbl>
    <w:p w:rsidR="007F0C47" w:rsidRDefault="007F0C47" w:rsidP="00A129F6">
      <w:pPr>
        <w:spacing w:after="0" w:line="220" w:lineRule="exact"/>
        <w:rPr>
          <w:rFonts w:ascii="Times New Roman" w:eastAsia="Times New Roman" w:hAnsi="Times New Roman" w:cs="Times New Roman"/>
        </w:rPr>
      </w:pPr>
    </w:p>
    <w:p w:rsidR="00BC397D" w:rsidRDefault="00BC397D" w:rsidP="00A129F6">
      <w:pPr>
        <w:spacing w:after="0" w:line="220" w:lineRule="exact"/>
        <w:rPr>
          <w:rFonts w:ascii="Times New Roman" w:eastAsia="Times New Roman" w:hAnsi="Times New Roman" w:cs="Times New Roman"/>
        </w:rPr>
      </w:pPr>
    </w:p>
    <w:p w:rsidR="00BC397D" w:rsidRDefault="00BC397D" w:rsidP="00A129F6">
      <w:pPr>
        <w:spacing w:after="0" w:line="220" w:lineRule="exact"/>
        <w:rPr>
          <w:rFonts w:ascii="Times New Roman" w:eastAsia="Times New Roman" w:hAnsi="Times New Roman" w:cs="Times New Roman"/>
        </w:rPr>
      </w:pPr>
    </w:p>
    <w:tbl>
      <w:tblPr>
        <w:tblStyle w:val="af0"/>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694"/>
        <w:gridCol w:w="284"/>
        <w:gridCol w:w="2409"/>
      </w:tblGrid>
      <w:tr w:rsidR="007F0C47" w:rsidTr="0069558A">
        <w:tc>
          <w:tcPr>
            <w:tcW w:w="3828" w:type="dxa"/>
            <w:tcBorders>
              <w:bottom w:val="single" w:sz="4" w:space="0" w:color="auto"/>
            </w:tcBorders>
          </w:tcPr>
          <w:p w:rsidR="007F0C47" w:rsidRDefault="007F0C47" w:rsidP="00A129F6">
            <w:pPr>
              <w:spacing w:line="220" w:lineRule="exact"/>
              <w:jc w:val="center"/>
              <w:rPr>
                <w:rFonts w:ascii="Times New Roman" w:eastAsia="Times New Roman" w:hAnsi="Times New Roman" w:cs="Times New Roman"/>
              </w:rPr>
            </w:pPr>
          </w:p>
        </w:tc>
        <w:tc>
          <w:tcPr>
            <w:tcW w:w="283" w:type="dxa"/>
          </w:tcPr>
          <w:p w:rsidR="007F0C47" w:rsidRDefault="007F0C47" w:rsidP="00A129F6">
            <w:pPr>
              <w:spacing w:line="220" w:lineRule="exact"/>
              <w:jc w:val="center"/>
              <w:rPr>
                <w:rFonts w:ascii="Times New Roman" w:eastAsia="Times New Roman" w:hAnsi="Times New Roman" w:cs="Times New Roman"/>
              </w:rPr>
            </w:pPr>
          </w:p>
        </w:tc>
        <w:tc>
          <w:tcPr>
            <w:tcW w:w="2694" w:type="dxa"/>
            <w:tcBorders>
              <w:bottom w:val="single" w:sz="4" w:space="0" w:color="auto"/>
            </w:tcBorders>
          </w:tcPr>
          <w:p w:rsidR="007F0C47" w:rsidRDefault="007F0C47" w:rsidP="00A129F6">
            <w:pPr>
              <w:spacing w:line="220" w:lineRule="exact"/>
              <w:jc w:val="center"/>
              <w:rPr>
                <w:rFonts w:ascii="Times New Roman" w:eastAsia="Times New Roman" w:hAnsi="Times New Roman" w:cs="Times New Roman"/>
              </w:rPr>
            </w:pPr>
          </w:p>
        </w:tc>
        <w:tc>
          <w:tcPr>
            <w:tcW w:w="284" w:type="dxa"/>
          </w:tcPr>
          <w:p w:rsidR="007F0C47" w:rsidRDefault="007F0C47" w:rsidP="00A129F6">
            <w:pPr>
              <w:spacing w:line="220" w:lineRule="exact"/>
              <w:jc w:val="center"/>
              <w:rPr>
                <w:rFonts w:ascii="Times New Roman" w:eastAsia="Times New Roman" w:hAnsi="Times New Roman" w:cs="Times New Roman"/>
              </w:rPr>
            </w:pPr>
          </w:p>
        </w:tc>
        <w:tc>
          <w:tcPr>
            <w:tcW w:w="2409" w:type="dxa"/>
            <w:tcBorders>
              <w:bottom w:val="single" w:sz="4" w:space="0" w:color="auto"/>
            </w:tcBorders>
          </w:tcPr>
          <w:p w:rsidR="007F0C47" w:rsidRDefault="007F0C47" w:rsidP="00A129F6">
            <w:pPr>
              <w:spacing w:line="220" w:lineRule="exact"/>
              <w:jc w:val="center"/>
              <w:rPr>
                <w:rFonts w:ascii="Times New Roman" w:eastAsia="Times New Roman" w:hAnsi="Times New Roman" w:cs="Times New Roman"/>
              </w:rPr>
            </w:pPr>
          </w:p>
        </w:tc>
      </w:tr>
      <w:tr w:rsidR="007F0C47" w:rsidRPr="002115D8" w:rsidTr="0069558A">
        <w:tc>
          <w:tcPr>
            <w:tcW w:w="3828" w:type="dxa"/>
            <w:tcBorders>
              <w:top w:val="single" w:sz="4" w:space="0" w:color="auto"/>
            </w:tcBorders>
          </w:tcPr>
          <w:p w:rsidR="007F0C47" w:rsidRPr="002115D8" w:rsidRDefault="007F0C47" w:rsidP="00A129F6">
            <w:pPr>
              <w:spacing w:line="220" w:lineRule="exact"/>
              <w:jc w:val="center"/>
              <w:rPr>
                <w:rFonts w:ascii="Times New Roman" w:eastAsia="Times New Roman" w:hAnsi="Times New Roman" w:cs="Times New Roman"/>
                <w:sz w:val="18"/>
                <w:szCs w:val="18"/>
              </w:rPr>
            </w:pPr>
            <w:r w:rsidRPr="002115D8">
              <w:rPr>
                <w:rFonts w:ascii="Times New Roman" w:eastAsia="Times New Roman" w:hAnsi="Times New Roman" w:cs="Times New Roman"/>
                <w:sz w:val="18"/>
                <w:szCs w:val="18"/>
              </w:rPr>
              <w:t>(Ф.И.О. руководителя)</w:t>
            </w:r>
          </w:p>
        </w:tc>
        <w:tc>
          <w:tcPr>
            <w:tcW w:w="283" w:type="dxa"/>
          </w:tcPr>
          <w:p w:rsidR="007F0C47" w:rsidRPr="002115D8" w:rsidRDefault="007F0C47" w:rsidP="00A129F6">
            <w:pPr>
              <w:spacing w:line="220" w:lineRule="exact"/>
              <w:jc w:val="center"/>
              <w:rPr>
                <w:rFonts w:ascii="Times New Roman" w:eastAsia="Times New Roman" w:hAnsi="Times New Roman" w:cs="Times New Roman"/>
                <w:sz w:val="18"/>
                <w:szCs w:val="18"/>
              </w:rPr>
            </w:pPr>
          </w:p>
        </w:tc>
        <w:tc>
          <w:tcPr>
            <w:tcW w:w="2694" w:type="dxa"/>
            <w:tcBorders>
              <w:top w:val="single" w:sz="4" w:space="0" w:color="auto"/>
            </w:tcBorders>
          </w:tcPr>
          <w:p w:rsidR="007F0C47" w:rsidRPr="002115D8" w:rsidRDefault="007F0C47" w:rsidP="00A129F6">
            <w:pPr>
              <w:spacing w:line="220" w:lineRule="exact"/>
              <w:jc w:val="center"/>
              <w:rPr>
                <w:rFonts w:ascii="Times New Roman" w:eastAsia="Times New Roman" w:hAnsi="Times New Roman" w:cs="Times New Roman"/>
                <w:sz w:val="18"/>
                <w:szCs w:val="18"/>
              </w:rPr>
            </w:pPr>
            <w:r w:rsidRPr="002115D8">
              <w:rPr>
                <w:rFonts w:ascii="Times New Roman" w:eastAsia="Times New Roman" w:hAnsi="Times New Roman" w:cs="Times New Roman"/>
                <w:sz w:val="18"/>
                <w:szCs w:val="18"/>
              </w:rPr>
              <w:t>(подпись)</w:t>
            </w:r>
          </w:p>
        </w:tc>
        <w:tc>
          <w:tcPr>
            <w:tcW w:w="284" w:type="dxa"/>
          </w:tcPr>
          <w:p w:rsidR="007F0C47" w:rsidRPr="002115D8" w:rsidRDefault="007F0C47" w:rsidP="00A129F6">
            <w:pPr>
              <w:spacing w:line="220" w:lineRule="exact"/>
              <w:jc w:val="center"/>
              <w:rPr>
                <w:rFonts w:ascii="Times New Roman" w:eastAsia="Times New Roman" w:hAnsi="Times New Roman" w:cs="Times New Roman"/>
                <w:sz w:val="18"/>
                <w:szCs w:val="18"/>
              </w:rPr>
            </w:pPr>
          </w:p>
        </w:tc>
        <w:tc>
          <w:tcPr>
            <w:tcW w:w="2409" w:type="dxa"/>
            <w:tcBorders>
              <w:top w:val="single" w:sz="4" w:space="0" w:color="auto"/>
            </w:tcBorders>
          </w:tcPr>
          <w:p w:rsidR="007F0C47" w:rsidRPr="002115D8" w:rsidRDefault="007F0C47" w:rsidP="00A129F6">
            <w:pPr>
              <w:spacing w:line="220" w:lineRule="exact"/>
              <w:jc w:val="center"/>
              <w:rPr>
                <w:rFonts w:ascii="Times New Roman" w:eastAsia="Times New Roman" w:hAnsi="Times New Roman" w:cs="Times New Roman"/>
                <w:sz w:val="18"/>
                <w:szCs w:val="18"/>
              </w:rPr>
            </w:pPr>
            <w:r w:rsidRPr="002115D8">
              <w:rPr>
                <w:rFonts w:ascii="Times New Roman" w:eastAsia="Times New Roman" w:hAnsi="Times New Roman" w:cs="Times New Roman"/>
                <w:sz w:val="18"/>
                <w:szCs w:val="18"/>
              </w:rPr>
              <w:t>(дата)</w:t>
            </w:r>
          </w:p>
        </w:tc>
      </w:tr>
    </w:tbl>
    <w:p w:rsidR="0069558A" w:rsidRDefault="007F0C47" w:rsidP="00A129F6">
      <w:pPr>
        <w:tabs>
          <w:tab w:val="left" w:pos="3686"/>
        </w:tabs>
        <w:spacing w:after="0" w:line="220" w:lineRule="exact"/>
        <w:rPr>
          <w:rFonts w:ascii="Times New Roman" w:eastAsia="Times New Roman" w:hAnsi="Times New Roman" w:cs="Times New Roman"/>
        </w:rPr>
      </w:pPr>
      <w:r>
        <w:rPr>
          <w:rFonts w:ascii="Times New Roman" w:eastAsia="Times New Roman" w:hAnsi="Times New Roman" w:cs="Times New Roman"/>
        </w:rPr>
        <w:tab/>
      </w:r>
    </w:p>
    <w:p w:rsidR="007F0C47" w:rsidRPr="00096DAE" w:rsidRDefault="0069558A" w:rsidP="00A129F6">
      <w:pPr>
        <w:tabs>
          <w:tab w:val="left" w:pos="3686"/>
        </w:tabs>
        <w:spacing w:after="0" w:line="220" w:lineRule="exact"/>
        <w:rPr>
          <w:rFonts w:ascii="Times New Roman" w:eastAsia="Times New Roman" w:hAnsi="Times New Roman" w:cs="Times New Roman"/>
        </w:rPr>
      </w:pPr>
      <w:r>
        <w:rPr>
          <w:rFonts w:ascii="Times New Roman" w:eastAsia="Times New Roman" w:hAnsi="Times New Roman" w:cs="Times New Roman"/>
        </w:rPr>
        <w:tab/>
      </w:r>
      <w:r w:rsidR="007F0C47" w:rsidRPr="00443CFE">
        <w:rPr>
          <w:rFonts w:ascii="Times New Roman" w:eastAsia="Times New Roman" w:hAnsi="Times New Roman" w:cs="Times New Roman"/>
        </w:rPr>
        <w:t>М.П.</w:t>
      </w:r>
    </w:p>
    <w:p w:rsidR="00967A98" w:rsidRPr="00887615" w:rsidRDefault="00967A98" w:rsidP="00F76A53">
      <w:pPr>
        <w:pStyle w:val="a"/>
        <w:numPr>
          <w:ilvl w:val="0"/>
          <w:numId w:val="0"/>
        </w:numPr>
        <w:tabs>
          <w:tab w:val="clear" w:pos="1134"/>
        </w:tabs>
        <w:spacing w:before="0" w:after="0" w:line="220" w:lineRule="exact"/>
        <w:ind w:left="7371"/>
        <w:jc w:val="left"/>
        <w:rPr>
          <w:sz w:val="22"/>
          <w:szCs w:val="22"/>
        </w:rPr>
      </w:pPr>
      <w:r>
        <w:rPr>
          <w:rFonts w:eastAsia="Times New Roman"/>
        </w:rPr>
        <w:br w:type="column"/>
      </w:r>
      <w:bookmarkStart w:id="61" w:name="_Toc452391644"/>
      <w:r w:rsidRPr="00887615">
        <w:rPr>
          <w:sz w:val="22"/>
          <w:szCs w:val="22"/>
        </w:rPr>
        <w:lastRenderedPageBreak/>
        <w:t>Приложение 1.2</w:t>
      </w:r>
      <w:bookmarkEnd w:id="61"/>
    </w:p>
    <w:p w:rsidR="00967A98" w:rsidRPr="00967A98" w:rsidRDefault="00967A98" w:rsidP="00A129F6">
      <w:pPr>
        <w:keepNext/>
        <w:spacing w:after="0" w:line="220" w:lineRule="exact"/>
        <w:jc w:val="center"/>
        <w:outlineLvl w:val="0"/>
        <w:rPr>
          <w:rFonts w:ascii="Times New Roman" w:eastAsia="Times New Roman" w:hAnsi="Times New Roman" w:cs="Times New Roman"/>
          <w:b/>
          <w:bCs/>
          <w:color w:val="000000"/>
          <w:kern w:val="32"/>
        </w:rPr>
      </w:pPr>
      <w:r w:rsidRPr="00967A98">
        <w:rPr>
          <w:rFonts w:ascii="Times New Roman" w:eastAsia="Times New Roman" w:hAnsi="Times New Roman" w:cs="Times New Roman"/>
          <w:b/>
          <w:bCs/>
          <w:color w:val="000000"/>
          <w:kern w:val="32"/>
        </w:rPr>
        <w:t>РЕЕСТР ДОКУМЕНТОВ,</w:t>
      </w:r>
    </w:p>
    <w:p w:rsidR="00967A98" w:rsidRDefault="00967A98" w:rsidP="00A129F6">
      <w:pPr>
        <w:keepNext/>
        <w:spacing w:after="0" w:line="220" w:lineRule="exact"/>
        <w:jc w:val="center"/>
        <w:outlineLvl w:val="0"/>
        <w:rPr>
          <w:rFonts w:ascii="Times New Roman" w:eastAsia="Times New Roman" w:hAnsi="Times New Roman" w:cs="Times New Roman"/>
          <w:b/>
          <w:color w:val="000000"/>
          <w:kern w:val="32"/>
        </w:rPr>
      </w:pPr>
      <w:r w:rsidRPr="00967A98">
        <w:rPr>
          <w:rFonts w:ascii="Times New Roman" w:eastAsia="Times New Roman" w:hAnsi="Times New Roman" w:cs="Times New Roman"/>
          <w:b/>
          <w:color w:val="000000"/>
          <w:kern w:val="32"/>
        </w:rPr>
        <w:t xml:space="preserve">необходимых для вступления в члены </w:t>
      </w:r>
      <w:r w:rsidR="0069558A">
        <w:rPr>
          <w:rFonts w:ascii="Times New Roman" w:eastAsia="Times New Roman" w:hAnsi="Times New Roman" w:cs="Times New Roman"/>
          <w:b/>
          <w:color w:val="000000"/>
          <w:kern w:val="32"/>
        </w:rPr>
        <w:t>Ассоциации</w:t>
      </w:r>
      <w:r w:rsidRPr="00967A98">
        <w:rPr>
          <w:rFonts w:ascii="Times New Roman" w:eastAsia="Times New Roman" w:hAnsi="Times New Roman" w:cs="Times New Roman"/>
          <w:b/>
          <w:color w:val="000000"/>
          <w:kern w:val="32"/>
        </w:rPr>
        <w:t xml:space="preserve"> «СпецСтройРеконструкция» и выдачи свидетельства о допуске к видам работ из групп 21, 32, 33, 34, в том числе работ, выполняемых на особо опасных и технически сложных объектах, объектах использования атомной энергии и работ, относящихся к таким объектам</w:t>
      </w:r>
    </w:p>
    <w:p w:rsidR="00967A98" w:rsidRPr="00967A98" w:rsidRDefault="00967A98" w:rsidP="00A129F6">
      <w:pPr>
        <w:keepNext/>
        <w:spacing w:after="0" w:line="220" w:lineRule="exact"/>
        <w:jc w:val="center"/>
        <w:outlineLvl w:val="0"/>
        <w:rPr>
          <w:rFonts w:ascii="Times New Roman" w:eastAsia="Times New Roman" w:hAnsi="Times New Roman" w:cs="Times New Roman"/>
          <w:b/>
          <w:bCs/>
          <w:kern w:val="32"/>
        </w:rPr>
      </w:pPr>
    </w:p>
    <w:tbl>
      <w:tblPr>
        <w:tblStyle w:val="12"/>
        <w:tblW w:w="0" w:type="auto"/>
        <w:tblLook w:val="04A0" w:firstRow="1" w:lastRow="0" w:firstColumn="1" w:lastColumn="0" w:noHBand="0" w:noVBand="1"/>
      </w:tblPr>
      <w:tblGrid>
        <w:gridCol w:w="2802"/>
        <w:gridCol w:w="6768"/>
      </w:tblGrid>
      <w:tr w:rsidR="00967A98" w:rsidRPr="00967A98" w:rsidTr="00E75C36">
        <w:tc>
          <w:tcPr>
            <w:tcW w:w="2802" w:type="dxa"/>
            <w:tcBorders>
              <w:top w:val="nil"/>
              <w:left w:val="nil"/>
              <w:bottom w:val="nil"/>
              <w:right w:val="nil"/>
            </w:tcBorders>
          </w:tcPr>
          <w:p w:rsidR="00967A98" w:rsidRPr="00967A98" w:rsidRDefault="00967A98" w:rsidP="00A129F6">
            <w:pPr>
              <w:spacing w:line="220" w:lineRule="exact"/>
              <w:rPr>
                <w:rFonts w:ascii="Times New Roman" w:eastAsia="Times New Roman" w:hAnsi="Times New Roman" w:cs="Times New Roman"/>
                <w:color w:val="000000"/>
              </w:rPr>
            </w:pPr>
            <w:r w:rsidRPr="00967A98">
              <w:rPr>
                <w:rFonts w:ascii="Times New Roman" w:eastAsia="Times New Roman" w:hAnsi="Times New Roman" w:cs="Times New Roman"/>
                <w:color w:val="000000"/>
              </w:rPr>
              <w:t>Соискатель свидетельства</w:t>
            </w:r>
          </w:p>
        </w:tc>
        <w:tc>
          <w:tcPr>
            <w:tcW w:w="6768" w:type="dxa"/>
            <w:tcBorders>
              <w:top w:val="nil"/>
              <w:left w:val="nil"/>
              <w:bottom w:val="single" w:sz="4" w:space="0" w:color="auto"/>
              <w:right w:val="nil"/>
            </w:tcBorders>
          </w:tcPr>
          <w:p w:rsidR="00967A98" w:rsidRPr="00967A98" w:rsidRDefault="00967A98" w:rsidP="00A129F6">
            <w:pPr>
              <w:spacing w:line="220" w:lineRule="exact"/>
              <w:rPr>
                <w:rFonts w:ascii="Times New Roman" w:eastAsia="Times New Roman" w:hAnsi="Times New Roman" w:cs="Times New Roman"/>
                <w:color w:val="000000"/>
              </w:rPr>
            </w:pPr>
          </w:p>
        </w:tc>
      </w:tr>
      <w:tr w:rsidR="00967A98" w:rsidRPr="00967A98" w:rsidTr="00E75C36">
        <w:tc>
          <w:tcPr>
            <w:tcW w:w="2802" w:type="dxa"/>
            <w:tcBorders>
              <w:top w:val="nil"/>
              <w:left w:val="nil"/>
              <w:bottom w:val="nil"/>
              <w:right w:val="nil"/>
            </w:tcBorders>
          </w:tcPr>
          <w:p w:rsidR="00967A98" w:rsidRPr="00967A98" w:rsidRDefault="00967A98" w:rsidP="00A129F6">
            <w:pPr>
              <w:spacing w:line="220" w:lineRule="exact"/>
              <w:rPr>
                <w:rFonts w:ascii="Times New Roman" w:eastAsia="Times New Roman" w:hAnsi="Times New Roman" w:cs="Times New Roman"/>
                <w:color w:val="000000"/>
              </w:rPr>
            </w:pPr>
          </w:p>
        </w:tc>
        <w:tc>
          <w:tcPr>
            <w:tcW w:w="6768" w:type="dxa"/>
            <w:tcBorders>
              <w:top w:val="single" w:sz="4" w:space="0" w:color="auto"/>
              <w:left w:val="nil"/>
              <w:bottom w:val="nil"/>
              <w:right w:val="nil"/>
            </w:tcBorders>
          </w:tcPr>
          <w:p w:rsidR="00967A98" w:rsidRPr="00967A98" w:rsidRDefault="00967A98" w:rsidP="00E75C36">
            <w:pPr>
              <w:spacing w:line="220" w:lineRule="exact"/>
              <w:jc w:val="center"/>
              <w:rPr>
                <w:rFonts w:ascii="Times New Roman" w:eastAsia="Times New Roman" w:hAnsi="Times New Roman" w:cs="Times New Roman"/>
                <w:color w:val="000000"/>
                <w:sz w:val="18"/>
                <w:szCs w:val="18"/>
              </w:rPr>
            </w:pPr>
            <w:r w:rsidRPr="00967A98">
              <w:rPr>
                <w:rFonts w:ascii="Times New Roman" w:eastAsia="Times New Roman" w:hAnsi="Times New Roman" w:cs="Times New Roman"/>
                <w:color w:val="000000"/>
                <w:sz w:val="18"/>
                <w:szCs w:val="18"/>
              </w:rPr>
              <w:t>(наименование юридического лица или Ф.И.О. индивидуального предпринимателя)</w:t>
            </w:r>
          </w:p>
        </w:tc>
      </w:tr>
      <w:tr w:rsidR="00967A98" w:rsidRPr="00967A98" w:rsidTr="00E7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2"/>
            <w:tcBorders>
              <w:bottom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color w:val="000000"/>
              </w:rPr>
            </w:pPr>
            <w:r w:rsidRPr="00967A98">
              <w:rPr>
                <w:rFonts w:ascii="Times New Roman" w:eastAsia="Times New Roman" w:hAnsi="Times New Roman" w:cs="Times New Roman"/>
                <w:color w:val="000000"/>
              </w:rPr>
              <w:t>на осуществление деятельности строительства, реконструкции, капитального ремонта</w:t>
            </w:r>
          </w:p>
        </w:tc>
      </w:tr>
      <w:tr w:rsidR="00967A98" w:rsidRPr="00967A98" w:rsidTr="00E7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2"/>
            <w:tcBorders>
              <w:top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color w:val="000000"/>
                <w:sz w:val="18"/>
                <w:szCs w:val="18"/>
              </w:rPr>
            </w:pPr>
            <w:r w:rsidRPr="00967A98">
              <w:rPr>
                <w:rFonts w:ascii="Times New Roman" w:eastAsia="Times New Roman" w:hAnsi="Times New Roman" w:cs="Times New Roman"/>
                <w:color w:val="000000"/>
                <w:sz w:val="18"/>
                <w:szCs w:val="18"/>
              </w:rPr>
              <w:t>(вид деятельности)</w:t>
            </w:r>
          </w:p>
        </w:tc>
      </w:tr>
    </w:tbl>
    <w:p w:rsidR="00967A98" w:rsidRPr="00967A98" w:rsidRDefault="00967A98" w:rsidP="00A129F6">
      <w:pPr>
        <w:spacing w:after="0" w:line="220" w:lineRule="exact"/>
        <w:rPr>
          <w:rFonts w:ascii="Times New Roman" w:eastAsia="Times New Roman" w:hAnsi="Times New Roman" w:cs="Times New Roman"/>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511"/>
        <w:gridCol w:w="6860"/>
        <w:gridCol w:w="851"/>
        <w:gridCol w:w="1276"/>
      </w:tblGrid>
      <w:tr w:rsidR="00967A98" w:rsidRPr="00967A98" w:rsidTr="0069558A">
        <w:trPr>
          <w:trHeight w:val="389"/>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 xml:space="preserve">№ </w:t>
            </w:r>
            <w:proofErr w:type="gramStart"/>
            <w:r w:rsidRPr="00967A98">
              <w:rPr>
                <w:rFonts w:ascii="Times New Roman" w:eastAsia="Times New Roman" w:hAnsi="Times New Roman" w:cs="Times New Roman"/>
              </w:rPr>
              <w:t>п</w:t>
            </w:r>
            <w:proofErr w:type="gramEnd"/>
            <w:r w:rsidRPr="00967A98">
              <w:rPr>
                <w:rFonts w:ascii="Times New Roman" w:eastAsia="Times New Roman" w:hAnsi="Times New Roman" w:cs="Times New Roman"/>
              </w:rPr>
              <w:t>/п</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Наименование документа</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Листы</w:t>
            </w:r>
          </w:p>
          <w:p w:rsidR="00967A98" w:rsidRPr="00967A98" w:rsidRDefault="00967A98" w:rsidP="00A129F6">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с – по</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Количество листов</w:t>
            </w: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u w:val="single"/>
              </w:rPr>
            </w:pPr>
            <w:r w:rsidRPr="00967A98">
              <w:rPr>
                <w:rFonts w:ascii="Times New Roman" w:eastAsia="Times New Roman" w:hAnsi="Times New Roman" w:cs="Times New Roman"/>
              </w:rPr>
              <w:t>Реестр представляемых документов (Приложение 1.</w:t>
            </w:r>
            <w:r w:rsidR="007A762E">
              <w:rPr>
                <w:rFonts w:ascii="Times New Roman" w:eastAsia="Times New Roman" w:hAnsi="Times New Roman" w:cs="Times New Roman"/>
              </w:rPr>
              <w:t>2</w:t>
            </w:r>
            <w:r w:rsidRPr="00967A98">
              <w:rPr>
                <w:rFonts w:ascii="Times New Roman" w:eastAsia="Times New Roman" w:hAnsi="Times New Roman" w:cs="Times New Roman"/>
              </w:rPr>
              <w:t>)</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2</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Анкета организации (Приложение 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3</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69558A">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 xml:space="preserve">Заявление о вступлении в </w:t>
            </w:r>
            <w:r w:rsidR="0069558A">
              <w:rPr>
                <w:rFonts w:ascii="Times New Roman" w:eastAsia="Times New Roman" w:hAnsi="Times New Roman" w:cs="Times New Roman"/>
              </w:rPr>
              <w:t>члены Ассоциации</w:t>
            </w:r>
            <w:r w:rsidRPr="00967A98">
              <w:rPr>
                <w:rFonts w:ascii="Times New Roman" w:eastAsia="Times New Roman" w:hAnsi="Times New Roman" w:cs="Times New Roman"/>
              </w:rPr>
              <w:t xml:space="preserve"> «СпецСтройРеконструкция» и  о выдаче </w:t>
            </w:r>
            <w:r w:rsidR="0069558A" w:rsidRPr="00967A98">
              <w:rPr>
                <w:rFonts w:ascii="Times New Roman" w:eastAsia="Times New Roman" w:hAnsi="Times New Roman" w:cs="Times New Roman"/>
              </w:rPr>
              <w:t xml:space="preserve">Свидетельства </w:t>
            </w:r>
            <w:r w:rsidRPr="00967A98">
              <w:rPr>
                <w:rFonts w:ascii="Times New Roman" w:eastAsia="Times New Roman" w:hAnsi="Times New Roman" w:cs="Times New Roman"/>
              </w:rPr>
              <w:t>о допуске (Приложение 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4</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Устав организации (копия, заверенная организацией)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31"/>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5</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 xml:space="preserve">Свидетельство о Государственной регистрации юридического лица (копия, </w:t>
            </w:r>
            <w:r w:rsidR="00E75C36">
              <w:rPr>
                <w:rFonts w:ascii="Times New Roman" w:eastAsia="Times New Roman" w:hAnsi="Times New Roman" w:cs="Times New Roman"/>
              </w:rPr>
              <w:t>заверенная организацией), а так</w:t>
            </w:r>
            <w:r w:rsidRPr="00967A98">
              <w:rPr>
                <w:rFonts w:ascii="Times New Roman" w:eastAsia="Times New Roman" w:hAnsi="Times New Roman" w:cs="Times New Roman"/>
              </w:rPr>
              <w:t>же свидетельства о внесении изменений, если таковые есть, с протоколами принятия данных решений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31"/>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6</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Свидетельство о постановке на учет в налоговом органе (о присвоении организации ИНН/КПП – копия, заверенная организацией)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7</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E75C3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 xml:space="preserve">Выписка из Единого </w:t>
            </w:r>
            <w:r w:rsidR="00F70C16" w:rsidRPr="00967A98">
              <w:rPr>
                <w:rFonts w:ascii="Times New Roman" w:eastAsia="Times New Roman" w:hAnsi="Times New Roman" w:cs="Times New Roman"/>
              </w:rPr>
              <w:t xml:space="preserve">государственного реестра юридических лиц </w:t>
            </w:r>
            <w:r w:rsidRPr="00967A98">
              <w:rPr>
                <w:rFonts w:ascii="Times New Roman" w:eastAsia="Times New Roman" w:hAnsi="Times New Roman" w:cs="Times New Roman"/>
              </w:rPr>
              <w:t xml:space="preserve">(полная), выданная не позднее </w:t>
            </w:r>
            <w:r w:rsidRPr="00967A98">
              <w:rPr>
                <w:rFonts w:ascii="Times New Roman" w:eastAsia="Times New Roman" w:hAnsi="Times New Roman" w:cs="Times New Roman"/>
                <w:b/>
              </w:rPr>
              <w:t>30</w:t>
            </w:r>
            <w:r w:rsidRPr="00967A98">
              <w:rPr>
                <w:rFonts w:ascii="Times New Roman" w:eastAsia="Times New Roman" w:hAnsi="Times New Roman" w:cs="Times New Roman"/>
              </w:rPr>
              <w:t xml:space="preserve"> дней до даты подачи заявления в </w:t>
            </w:r>
            <w:r w:rsidR="0069558A">
              <w:rPr>
                <w:rFonts w:ascii="Times New Roman" w:eastAsia="Times New Roman" w:hAnsi="Times New Roman" w:cs="Times New Roman"/>
              </w:rPr>
              <w:t>Ассоциацию</w:t>
            </w:r>
            <w:r w:rsidRPr="00967A98">
              <w:rPr>
                <w:rFonts w:ascii="Times New Roman" w:eastAsia="Times New Roman" w:hAnsi="Times New Roman" w:cs="Times New Roman"/>
              </w:rPr>
              <w:t xml:space="preserve"> на получение </w:t>
            </w:r>
            <w:r w:rsidR="0069558A" w:rsidRPr="00967A98">
              <w:rPr>
                <w:rFonts w:ascii="Times New Roman" w:eastAsia="Times New Roman" w:hAnsi="Times New Roman" w:cs="Times New Roman"/>
              </w:rPr>
              <w:t xml:space="preserve">Свидетельства </w:t>
            </w:r>
            <w:r w:rsidRPr="00967A98">
              <w:rPr>
                <w:rFonts w:ascii="Times New Roman" w:eastAsia="Times New Roman" w:hAnsi="Times New Roman" w:cs="Times New Roman"/>
              </w:rPr>
              <w:t>о допуске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8</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Приказ о вступлении в должность руководителя (генерального директора, директора)</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9</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DA3F75" w:rsidRDefault="00DA3F75" w:rsidP="00DA3F75">
            <w:pPr>
              <w:spacing w:after="0" w:line="220" w:lineRule="exact"/>
              <w:rPr>
                <w:rFonts w:ascii="Times New Roman" w:eastAsia="Times New Roman" w:hAnsi="Times New Roman" w:cs="Times New Roman"/>
              </w:rPr>
            </w:pPr>
            <w:r w:rsidRPr="00DA3F75">
              <w:rPr>
                <w:rFonts w:ascii="Times New Roman" w:eastAsia="Times New Roman" w:hAnsi="Times New Roman" w:cs="Times New Roman"/>
              </w:rPr>
              <w:t>Сведения о квалификации руководителей и специалистов соискателя (Приложение 4) в соответствии с п. 2.8.8. Требований к выдаче свидетельства.</w:t>
            </w:r>
          </w:p>
          <w:p w:rsidR="00967A98" w:rsidRPr="00967A98" w:rsidRDefault="00967A98" w:rsidP="00DA3F75">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Сведения о квалификации рабочих (Приложение 5)</w:t>
            </w:r>
            <w:r w:rsidR="007A762E">
              <w:rPr>
                <w:rFonts w:ascii="Times New Roman" w:eastAsia="Times New Roman" w:hAnsi="Times New Roman" w:cs="Times New Roman"/>
              </w:rPr>
              <w:t xml:space="preserve"> – только для работ, выполняемых на объектах использования атомной энергии</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53"/>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sidR="00BC397D">
              <w:rPr>
                <w:rFonts w:ascii="Times New Roman" w:eastAsia="Times New Roman" w:hAnsi="Times New Roman" w:cs="Times New Roman"/>
              </w:rPr>
              <w:t>0</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967A98" w:rsidP="0073549D">
            <w:pPr>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 xml:space="preserve">Сертификат соответствия в системе добровольной сертификации на соответствие национальному стандарту </w:t>
            </w:r>
            <w:r w:rsidR="00D129F8">
              <w:rPr>
                <w:rFonts w:ascii="Times New Roman" w:eastAsia="Times New Roman" w:hAnsi="Times New Roman" w:cs="Times New Roman"/>
              </w:rPr>
              <w:t>ГОСТ ISO 9001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r w:rsidR="00967A98" w:rsidRPr="00967A98" w:rsidTr="0069558A">
        <w:trPr>
          <w:trHeight w:val="353"/>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67A98" w:rsidRPr="00967A98" w:rsidRDefault="00967A98" w:rsidP="0069558A">
            <w:pPr>
              <w:spacing w:after="0" w:line="220" w:lineRule="exact"/>
              <w:jc w:val="center"/>
              <w:rPr>
                <w:rFonts w:ascii="Times New Roman" w:eastAsia="Times New Roman" w:hAnsi="Times New Roman" w:cs="Times New Roman"/>
              </w:rPr>
            </w:pPr>
            <w:r w:rsidRPr="00967A98">
              <w:rPr>
                <w:rFonts w:ascii="Times New Roman" w:eastAsia="Times New Roman" w:hAnsi="Times New Roman" w:cs="Times New Roman"/>
              </w:rPr>
              <w:t>1</w:t>
            </w:r>
            <w:r w:rsidR="00BC397D">
              <w:rPr>
                <w:rFonts w:ascii="Times New Roman" w:eastAsia="Times New Roman" w:hAnsi="Times New Roman" w:cs="Times New Roman"/>
              </w:rPr>
              <w:t>1</w:t>
            </w:r>
            <w:r w:rsidR="0069558A">
              <w:rPr>
                <w:rFonts w:ascii="Times New Roman" w:eastAsia="Times New Roman" w:hAnsi="Times New Roman" w:cs="Times New Roman"/>
              </w:rPr>
              <w:t>.</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967A98" w:rsidRPr="00967A98" w:rsidRDefault="00A129F6" w:rsidP="00A129F6">
            <w:pPr>
              <w:spacing w:after="0" w:line="220" w:lineRule="exact"/>
              <w:rPr>
                <w:rFonts w:ascii="Times New Roman" w:eastAsia="Times New Roman" w:hAnsi="Times New Roman" w:cs="Times New Roman"/>
              </w:rPr>
            </w:pPr>
            <w:r w:rsidRPr="00096DAE">
              <w:rPr>
                <w:rFonts w:ascii="Times New Roman" w:eastAsia="Times New Roman" w:hAnsi="Times New Roman" w:cs="Times New Roman"/>
              </w:rPr>
              <w:t xml:space="preserve">Договор страхования гражданской ответственности </w:t>
            </w:r>
            <w:r>
              <w:rPr>
                <w:rFonts w:ascii="Times New Roman" w:eastAsia="Times New Roman" w:hAnsi="Times New Roman" w:cs="Times New Roman"/>
              </w:rPr>
              <w:t>(</w:t>
            </w:r>
            <w:r w:rsidRPr="00096DAE">
              <w:rPr>
                <w:rFonts w:ascii="Times New Roman" w:eastAsia="Times New Roman" w:hAnsi="Times New Roman" w:cs="Times New Roman"/>
              </w:rPr>
              <w:t>полис</w:t>
            </w:r>
            <w:r>
              <w:rPr>
                <w:rFonts w:ascii="Times New Roman" w:eastAsia="Times New Roman" w:hAnsi="Times New Roman" w:cs="Times New Roman"/>
              </w:rPr>
              <w:t xml:space="preserve">) </w:t>
            </w:r>
            <w:r w:rsidRPr="00096DAE">
              <w:rPr>
                <w:rFonts w:ascii="Times New Roman" w:eastAsia="Times New Roman" w:hAnsi="Times New Roman" w:cs="Times New Roman"/>
              </w:rPr>
              <w:t>страхования гражданской ответственности</w:t>
            </w:r>
            <w:r>
              <w:rPr>
                <w:rFonts w:ascii="Times New Roman" w:eastAsia="Times New Roman" w:hAnsi="Times New Roman" w:cs="Times New Roman"/>
              </w:rPr>
              <w:t xml:space="preserve"> </w:t>
            </w:r>
            <w:r w:rsidRPr="00096DAE">
              <w:rPr>
                <w:rFonts w:ascii="Times New Roman" w:eastAsia="Times New Roman" w:hAnsi="Times New Roman" w:cs="Times New Roman"/>
              </w:rPr>
              <w:t xml:space="preserve">представляется не позднее 3-х </w:t>
            </w:r>
            <w:r>
              <w:rPr>
                <w:rFonts w:ascii="Times New Roman" w:eastAsia="Times New Roman" w:hAnsi="Times New Roman" w:cs="Times New Roman"/>
              </w:rPr>
              <w:t xml:space="preserve"> (для отдаленных районов – 5</w:t>
            </w:r>
            <w:r w:rsidR="007A0088">
              <w:rPr>
                <w:rFonts w:ascii="Times New Roman" w:eastAsia="Times New Roman" w:hAnsi="Times New Roman" w:cs="Times New Roman"/>
              </w:rPr>
              <w:t>-ти</w:t>
            </w:r>
            <w:r>
              <w:rPr>
                <w:rFonts w:ascii="Times New Roman" w:eastAsia="Times New Roman" w:hAnsi="Times New Roman" w:cs="Times New Roman"/>
              </w:rPr>
              <w:t xml:space="preserve">) рабочих </w:t>
            </w:r>
            <w:r w:rsidRPr="00096DAE">
              <w:rPr>
                <w:rFonts w:ascii="Times New Roman" w:eastAsia="Times New Roman" w:hAnsi="Times New Roman" w:cs="Times New Roman"/>
              </w:rPr>
              <w:t xml:space="preserve">дней с момента принятия решения о </w:t>
            </w:r>
            <w:r>
              <w:rPr>
                <w:rFonts w:ascii="Times New Roman" w:eastAsia="Times New Roman" w:hAnsi="Times New Roman" w:cs="Times New Roman"/>
              </w:rPr>
              <w:t>выдаче свидетельства о допуске с подтверждением оплаты услуг страховой компании. Если представлена копия договора (полиса), оригинал может быть представлен позднее, но в обязательном порядке.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967A98" w:rsidRPr="00967A98" w:rsidRDefault="00967A98" w:rsidP="00A129F6">
            <w:pPr>
              <w:spacing w:after="0" w:line="220" w:lineRule="exact"/>
              <w:jc w:val="center"/>
              <w:rPr>
                <w:rFonts w:ascii="Times New Roman" w:eastAsia="Times New Roman" w:hAnsi="Times New Roman" w:cs="Times New Roman"/>
              </w:rPr>
            </w:pPr>
          </w:p>
        </w:tc>
      </w:tr>
    </w:tbl>
    <w:p w:rsidR="00967A98" w:rsidRPr="00967A98" w:rsidRDefault="00967A98" w:rsidP="00A129F6">
      <w:pPr>
        <w:spacing w:after="0" w:line="220" w:lineRule="exact"/>
        <w:rPr>
          <w:rFonts w:ascii="Times New Roman" w:eastAsia="Times New Roman" w:hAnsi="Times New Roman" w:cs="Times New Roman"/>
        </w:rPr>
      </w:pPr>
    </w:p>
    <w:tbl>
      <w:tblPr>
        <w:tblStyle w:val="1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2410"/>
        <w:gridCol w:w="284"/>
        <w:gridCol w:w="2552"/>
      </w:tblGrid>
      <w:tr w:rsidR="00967A98" w:rsidRPr="00967A98" w:rsidTr="0069558A">
        <w:trPr>
          <w:trHeight w:val="323"/>
        </w:trPr>
        <w:tc>
          <w:tcPr>
            <w:tcW w:w="3969" w:type="dxa"/>
            <w:tcBorders>
              <w:bottom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rPr>
            </w:pPr>
          </w:p>
        </w:tc>
        <w:tc>
          <w:tcPr>
            <w:tcW w:w="283" w:type="dxa"/>
          </w:tcPr>
          <w:p w:rsidR="00967A98" w:rsidRPr="00967A98" w:rsidRDefault="00967A98" w:rsidP="00A129F6">
            <w:pPr>
              <w:spacing w:line="220" w:lineRule="exact"/>
              <w:jc w:val="center"/>
              <w:rPr>
                <w:rFonts w:ascii="Times New Roman" w:eastAsia="Times New Roman" w:hAnsi="Times New Roman" w:cs="Times New Roman"/>
              </w:rPr>
            </w:pPr>
          </w:p>
        </w:tc>
        <w:tc>
          <w:tcPr>
            <w:tcW w:w="2410" w:type="dxa"/>
            <w:tcBorders>
              <w:bottom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rPr>
            </w:pPr>
          </w:p>
        </w:tc>
        <w:tc>
          <w:tcPr>
            <w:tcW w:w="284" w:type="dxa"/>
          </w:tcPr>
          <w:p w:rsidR="00967A98" w:rsidRPr="00967A98" w:rsidRDefault="00967A98" w:rsidP="00A129F6">
            <w:pPr>
              <w:spacing w:line="220" w:lineRule="exact"/>
              <w:jc w:val="center"/>
              <w:rPr>
                <w:rFonts w:ascii="Times New Roman" w:eastAsia="Times New Roman" w:hAnsi="Times New Roman" w:cs="Times New Roman"/>
              </w:rPr>
            </w:pPr>
          </w:p>
        </w:tc>
        <w:tc>
          <w:tcPr>
            <w:tcW w:w="2552" w:type="dxa"/>
            <w:tcBorders>
              <w:bottom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rPr>
            </w:pPr>
          </w:p>
        </w:tc>
      </w:tr>
      <w:tr w:rsidR="00967A98" w:rsidRPr="00967A98" w:rsidTr="0069558A">
        <w:tc>
          <w:tcPr>
            <w:tcW w:w="3969" w:type="dxa"/>
            <w:tcBorders>
              <w:top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sz w:val="18"/>
                <w:szCs w:val="18"/>
              </w:rPr>
            </w:pPr>
            <w:r w:rsidRPr="00967A98">
              <w:rPr>
                <w:rFonts w:ascii="Times New Roman" w:eastAsia="Times New Roman" w:hAnsi="Times New Roman" w:cs="Times New Roman"/>
                <w:sz w:val="18"/>
                <w:szCs w:val="18"/>
              </w:rPr>
              <w:t>(Ф.И.О. руководителя)</w:t>
            </w:r>
          </w:p>
        </w:tc>
        <w:tc>
          <w:tcPr>
            <w:tcW w:w="283" w:type="dxa"/>
          </w:tcPr>
          <w:p w:rsidR="00967A98" w:rsidRPr="00967A98" w:rsidRDefault="00967A98" w:rsidP="00A129F6">
            <w:pPr>
              <w:spacing w:line="220" w:lineRule="exact"/>
              <w:jc w:val="center"/>
              <w:rPr>
                <w:rFonts w:ascii="Times New Roman" w:eastAsia="Times New Roman" w:hAnsi="Times New Roman" w:cs="Times New Roman"/>
                <w:sz w:val="18"/>
                <w:szCs w:val="18"/>
              </w:rPr>
            </w:pPr>
          </w:p>
        </w:tc>
        <w:tc>
          <w:tcPr>
            <w:tcW w:w="2410" w:type="dxa"/>
            <w:tcBorders>
              <w:top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sz w:val="18"/>
                <w:szCs w:val="18"/>
              </w:rPr>
            </w:pPr>
            <w:r w:rsidRPr="00967A98">
              <w:rPr>
                <w:rFonts w:ascii="Times New Roman" w:eastAsia="Times New Roman" w:hAnsi="Times New Roman" w:cs="Times New Roman"/>
                <w:sz w:val="18"/>
                <w:szCs w:val="18"/>
              </w:rPr>
              <w:t>(подпись)</w:t>
            </w:r>
          </w:p>
        </w:tc>
        <w:tc>
          <w:tcPr>
            <w:tcW w:w="284" w:type="dxa"/>
          </w:tcPr>
          <w:p w:rsidR="00967A98" w:rsidRPr="00967A98" w:rsidRDefault="00967A98" w:rsidP="00A129F6">
            <w:pPr>
              <w:spacing w:line="220" w:lineRule="exact"/>
              <w:jc w:val="center"/>
              <w:rPr>
                <w:rFonts w:ascii="Times New Roman" w:eastAsia="Times New Roman" w:hAnsi="Times New Roman" w:cs="Times New Roman"/>
                <w:sz w:val="18"/>
                <w:szCs w:val="18"/>
              </w:rPr>
            </w:pPr>
          </w:p>
        </w:tc>
        <w:tc>
          <w:tcPr>
            <w:tcW w:w="2552" w:type="dxa"/>
            <w:tcBorders>
              <w:top w:val="single" w:sz="4" w:space="0" w:color="auto"/>
            </w:tcBorders>
          </w:tcPr>
          <w:p w:rsidR="00967A98" w:rsidRPr="00967A98" w:rsidRDefault="00967A98" w:rsidP="00A129F6">
            <w:pPr>
              <w:spacing w:line="220" w:lineRule="exact"/>
              <w:jc w:val="center"/>
              <w:rPr>
                <w:rFonts w:ascii="Times New Roman" w:eastAsia="Times New Roman" w:hAnsi="Times New Roman" w:cs="Times New Roman"/>
                <w:sz w:val="18"/>
                <w:szCs w:val="18"/>
              </w:rPr>
            </w:pPr>
            <w:r w:rsidRPr="00967A98">
              <w:rPr>
                <w:rFonts w:ascii="Times New Roman" w:eastAsia="Times New Roman" w:hAnsi="Times New Roman" w:cs="Times New Roman"/>
                <w:sz w:val="18"/>
                <w:szCs w:val="18"/>
              </w:rPr>
              <w:t>(дата)</w:t>
            </w:r>
          </w:p>
        </w:tc>
      </w:tr>
    </w:tbl>
    <w:p w:rsidR="0069558A" w:rsidRDefault="00967A98" w:rsidP="00A129F6">
      <w:pPr>
        <w:tabs>
          <w:tab w:val="left" w:pos="3686"/>
        </w:tabs>
        <w:spacing w:after="0" w:line="220" w:lineRule="exact"/>
        <w:rPr>
          <w:rFonts w:ascii="Times New Roman" w:eastAsia="Times New Roman" w:hAnsi="Times New Roman" w:cs="Times New Roman"/>
        </w:rPr>
      </w:pPr>
      <w:r w:rsidRPr="00967A98">
        <w:rPr>
          <w:rFonts w:ascii="Times New Roman" w:eastAsia="Times New Roman" w:hAnsi="Times New Roman" w:cs="Times New Roman"/>
        </w:rPr>
        <w:tab/>
      </w:r>
    </w:p>
    <w:p w:rsidR="00E75B8D" w:rsidRDefault="00E75B8D" w:rsidP="00A129F6">
      <w:pPr>
        <w:tabs>
          <w:tab w:val="left" w:pos="3686"/>
        </w:tabs>
        <w:spacing w:after="0" w:line="220" w:lineRule="exact"/>
        <w:rPr>
          <w:rFonts w:ascii="Times New Roman" w:eastAsia="Times New Roman" w:hAnsi="Times New Roman" w:cs="Times New Roman"/>
        </w:rPr>
      </w:pPr>
    </w:p>
    <w:p w:rsidR="00967A98" w:rsidRDefault="0069558A" w:rsidP="00A129F6">
      <w:pPr>
        <w:tabs>
          <w:tab w:val="left" w:pos="3686"/>
        </w:tabs>
        <w:spacing w:after="0" w:line="220" w:lineRule="exact"/>
        <w:rPr>
          <w:rFonts w:ascii="Times New Roman" w:eastAsia="Times New Roman" w:hAnsi="Times New Roman" w:cs="Times New Roman"/>
        </w:rPr>
      </w:pPr>
      <w:r>
        <w:rPr>
          <w:rFonts w:ascii="Times New Roman" w:eastAsia="Times New Roman" w:hAnsi="Times New Roman" w:cs="Times New Roman"/>
        </w:rPr>
        <w:tab/>
      </w:r>
      <w:r w:rsidR="00967A98" w:rsidRPr="00967A98">
        <w:rPr>
          <w:rFonts w:ascii="Times New Roman" w:eastAsia="Times New Roman" w:hAnsi="Times New Roman" w:cs="Times New Roman"/>
        </w:rPr>
        <w:t>М.П.</w:t>
      </w:r>
    </w:p>
    <w:p w:rsidR="00346E8D" w:rsidRPr="00887615" w:rsidRDefault="00967A98" w:rsidP="00F76A53">
      <w:pPr>
        <w:pStyle w:val="a"/>
        <w:numPr>
          <w:ilvl w:val="0"/>
          <w:numId w:val="0"/>
        </w:numPr>
        <w:tabs>
          <w:tab w:val="clear" w:pos="1134"/>
        </w:tabs>
        <w:spacing w:before="0" w:after="0" w:line="220" w:lineRule="exact"/>
        <w:ind w:left="7371"/>
        <w:jc w:val="left"/>
        <w:rPr>
          <w:sz w:val="22"/>
          <w:szCs w:val="22"/>
        </w:rPr>
      </w:pPr>
      <w:r>
        <w:br w:type="column"/>
      </w:r>
      <w:bookmarkStart w:id="62" w:name="_Toc452391645"/>
      <w:r w:rsidR="00346E8D" w:rsidRPr="00887615">
        <w:rPr>
          <w:sz w:val="22"/>
          <w:szCs w:val="22"/>
        </w:rPr>
        <w:lastRenderedPageBreak/>
        <w:t>Приложение 2</w:t>
      </w:r>
      <w:bookmarkEnd w:id="62"/>
    </w:p>
    <w:p w:rsidR="00346E8D" w:rsidRDefault="00346E8D" w:rsidP="0069558A">
      <w:pPr>
        <w:keepNext/>
        <w:spacing w:after="0" w:line="240" w:lineRule="auto"/>
        <w:ind w:firstLine="709"/>
        <w:jc w:val="center"/>
        <w:outlineLvl w:val="0"/>
        <w:rPr>
          <w:rFonts w:ascii="Times New Roman" w:eastAsia="Times New Roman" w:hAnsi="Times New Roman" w:cs="Times New Roman"/>
          <w:bCs/>
          <w:kern w:val="32"/>
          <w:sz w:val="28"/>
          <w:szCs w:val="28"/>
        </w:rPr>
      </w:pPr>
      <w:r w:rsidRPr="00346E8D">
        <w:rPr>
          <w:rFonts w:ascii="Times New Roman" w:eastAsia="Times New Roman" w:hAnsi="Times New Roman" w:cs="Times New Roman"/>
          <w:bCs/>
          <w:kern w:val="32"/>
          <w:sz w:val="28"/>
          <w:szCs w:val="28"/>
        </w:rPr>
        <w:t>Анкета организации</w:t>
      </w:r>
    </w:p>
    <w:p w:rsidR="0069558A" w:rsidRPr="00346E8D" w:rsidRDefault="0069558A" w:rsidP="0069558A">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5387"/>
      </w:tblGrid>
      <w:tr w:rsidR="00346E8D" w:rsidRPr="00346E8D" w:rsidTr="0069558A">
        <w:trPr>
          <w:trHeight w:val="318"/>
        </w:trPr>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1.</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Наименование организации</w:t>
            </w:r>
          </w:p>
        </w:tc>
      </w:tr>
      <w:tr w:rsidR="00346E8D" w:rsidRPr="00346E8D" w:rsidTr="0069558A">
        <w:trPr>
          <w:trHeight w:val="411"/>
        </w:trPr>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Полное наименование организации</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rPr>
          <w:trHeight w:val="348"/>
        </w:trPr>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Сокращенное наименование организации</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2.</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Регистрационные данные организации</w:t>
            </w: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ОГРН</w:t>
            </w:r>
            <w:r w:rsidR="0069558A">
              <w:rPr>
                <w:rFonts w:ascii="Times New Roman" w:hAnsi="Times New Roman"/>
              </w:rPr>
              <w:t xml:space="preserve"> (№ и дата)</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ИНН</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КПП</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69558A" w:rsidP="0069558A">
            <w:pPr>
              <w:spacing w:after="0" w:line="240" w:lineRule="auto"/>
              <w:rPr>
                <w:rFonts w:ascii="Times New Roman" w:hAnsi="Times New Roman"/>
                <w:spacing w:val="-4"/>
              </w:rPr>
            </w:pPr>
            <w:r>
              <w:rPr>
                <w:rFonts w:ascii="Times New Roman" w:hAnsi="Times New Roman"/>
                <w:spacing w:val="-4"/>
              </w:rPr>
              <w:t>Юридический адрес</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3.</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Контактная информация организации</w:t>
            </w: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Фактический адрес</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69558A" w:rsidRPr="00346E8D" w:rsidTr="0069558A">
        <w:tc>
          <w:tcPr>
            <w:tcW w:w="392" w:type="dxa"/>
            <w:vMerge/>
            <w:shd w:val="clear" w:color="auto" w:fill="auto"/>
          </w:tcPr>
          <w:p w:rsidR="0069558A" w:rsidRPr="00346E8D" w:rsidRDefault="0069558A" w:rsidP="0069558A">
            <w:pPr>
              <w:spacing w:after="0" w:line="240" w:lineRule="auto"/>
              <w:jc w:val="center"/>
              <w:rPr>
                <w:rFonts w:ascii="Times New Roman" w:hAnsi="Times New Roman"/>
              </w:rPr>
            </w:pPr>
          </w:p>
        </w:tc>
        <w:tc>
          <w:tcPr>
            <w:tcW w:w="3827" w:type="dxa"/>
            <w:shd w:val="clear" w:color="auto" w:fill="auto"/>
          </w:tcPr>
          <w:p w:rsidR="0069558A" w:rsidRPr="00346E8D" w:rsidRDefault="0069558A" w:rsidP="0069558A">
            <w:pPr>
              <w:spacing w:after="0" w:line="240" w:lineRule="auto"/>
              <w:rPr>
                <w:rFonts w:ascii="Times New Roman" w:hAnsi="Times New Roman"/>
              </w:rPr>
            </w:pPr>
            <w:r>
              <w:rPr>
                <w:rFonts w:ascii="Times New Roman" w:hAnsi="Times New Roman"/>
              </w:rPr>
              <w:t>Почтовый адрес</w:t>
            </w:r>
          </w:p>
        </w:tc>
        <w:tc>
          <w:tcPr>
            <w:tcW w:w="5387" w:type="dxa"/>
            <w:shd w:val="clear" w:color="auto" w:fill="auto"/>
          </w:tcPr>
          <w:p w:rsidR="0069558A" w:rsidRPr="00346E8D" w:rsidRDefault="0069558A"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Телефон</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Факс</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spacing w:val="-6"/>
              </w:rPr>
            </w:pPr>
            <w:r w:rsidRPr="00346E8D">
              <w:rPr>
                <w:rFonts w:ascii="Times New Roman" w:hAnsi="Times New Roman"/>
                <w:spacing w:val="-6"/>
              </w:rPr>
              <w:t>Адрес сайта в Интернет</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Электронная почта</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4.</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9214" w:type="dxa"/>
            <w:gridSpan w:val="2"/>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9214" w:type="dxa"/>
            <w:gridSpan w:val="2"/>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9214" w:type="dxa"/>
            <w:gridSpan w:val="2"/>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5.</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color w:val="000000"/>
              </w:rPr>
              <w:t xml:space="preserve">Работы на особо опасных, технически сложных и уникальных объектах капитального строительства, оказывающие влияние на безопасность указанных объектов </w:t>
            </w:r>
            <w:r w:rsidRPr="00346E8D">
              <w:rPr>
                <w:rFonts w:ascii="Times New Roman" w:hAnsi="Times New Roman"/>
                <w:i/>
                <w:color w:val="000000"/>
              </w:rPr>
              <w:t>(да/нет)</w:t>
            </w: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Выполнялись</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Выполняются</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Планируются</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6.</w:t>
            </w:r>
          </w:p>
        </w:tc>
        <w:tc>
          <w:tcPr>
            <w:tcW w:w="9214" w:type="dxa"/>
            <w:gridSpan w:val="2"/>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Сведения о руководителе организации</w:t>
            </w: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Фамилия</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Имя</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Отчество</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ИНН</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Паспортные данные (серия, номер, выдан, дата)</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Адрес места жительства в РФ</w:t>
            </w:r>
          </w:p>
        </w:tc>
        <w:tc>
          <w:tcPr>
            <w:tcW w:w="5387" w:type="dxa"/>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tcBorders>
              <w:bottom w:val="single" w:sz="4" w:space="0" w:color="auto"/>
            </w:tcBorders>
            <w:shd w:val="clear" w:color="auto" w:fill="auto"/>
          </w:tcPr>
          <w:p w:rsidR="00346E8D" w:rsidRPr="00346E8D" w:rsidRDefault="00346E8D" w:rsidP="0069558A">
            <w:pPr>
              <w:spacing w:after="0" w:line="240" w:lineRule="auto"/>
              <w:jc w:val="center"/>
              <w:rPr>
                <w:rFonts w:ascii="Times New Roman" w:hAnsi="Times New Roman"/>
              </w:rPr>
            </w:pPr>
          </w:p>
        </w:tc>
        <w:tc>
          <w:tcPr>
            <w:tcW w:w="3827" w:type="dxa"/>
            <w:tcBorders>
              <w:bottom w:val="single" w:sz="4" w:space="0" w:color="auto"/>
            </w:tcBorders>
            <w:shd w:val="clear" w:color="auto" w:fill="auto"/>
          </w:tcPr>
          <w:p w:rsidR="00346E8D" w:rsidRPr="00346E8D" w:rsidRDefault="00346E8D" w:rsidP="0069558A">
            <w:pPr>
              <w:spacing w:after="0" w:line="240" w:lineRule="auto"/>
              <w:rPr>
                <w:rFonts w:ascii="Times New Roman" w:hAnsi="Times New Roman"/>
              </w:rPr>
            </w:pPr>
            <w:r w:rsidRPr="00346E8D">
              <w:rPr>
                <w:rFonts w:ascii="Times New Roman" w:hAnsi="Times New Roman"/>
              </w:rPr>
              <w:t>Контактный телефон (мобильный телефон)</w:t>
            </w:r>
          </w:p>
        </w:tc>
        <w:tc>
          <w:tcPr>
            <w:tcW w:w="5387" w:type="dxa"/>
            <w:tcBorders>
              <w:bottom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c>
          <w:tcPr>
            <w:tcW w:w="392" w:type="dxa"/>
            <w:vMerge w:val="restart"/>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jc w:val="center"/>
              <w:rPr>
                <w:rFonts w:ascii="Times New Roman" w:hAnsi="Times New Roman"/>
              </w:rPr>
            </w:pPr>
            <w:r w:rsidRPr="00346E8D">
              <w:rPr>
                <w:rFonts w:ascii="Times New Roman" w:hAnsi="Times New Roman"/>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jc w:val="center"/>
              <w:rPr>
                <w:rFonts w:ascii="Times New Roman" w:hAnsi="Times New Roman"/>
                <w:b/>
              </w:rPr>
            </w:pPr>
            <w:r w:rsidRPr="00346E8D">
              <w:rPr>
                <w:rFonts w:ascii="Times New Roman" w:hAnsi="Times New Roman"/>
                <w:b/>
              </w:rPr>
              <w:t>Информация о сотрудниках организации</w:t>
            </w:r>
          </w:p>
        </w:tc>
      </w:tr>
      <w:tr w:rsidR="00346E8D" w:rsidRPr="00346E8D" w:rsidTr="0069558A">
        <w:trPr>
          <w:trHeight w:val="552"/>
        </w:trPr>
        <w:tc>
          <w:tcPr>
            <w:tcW w:w="392" w:type="dxa"/>
            <w:vMerge/>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spacing w:val="-6"/>
              </w:rPr>
            </w:pPr>
            <w:r w:rsidRPr="00346E8D">
              <w:rPr>
                <w:rFonts w:ascii="Times New Roman" w:hAnsi="Times New Roman"/>
                <w:spacing w:val="-6"/>
              </w:rPr>
              <w:t>Сотрудников, согласно штатному расписанию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rPr>
          <w:trHeight w:val="552"/>
        </w:trPr>
        <w:tc>
          <w:tcPr>
            <w:tcW w:w="392" w:type="dxa"/>
            <w:vMerge/>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spacing w:val="-6"/>
              </w:rPr>
            </w:pPr>
            <w:r w:rsidRPr="00346E8D">
              <w:rPr>
                <w:rFonts w:ascii="Times New Roman" w:hAnsi="Times New Roman"/>
                <w:spacing w:val="-6"/>
              </w:rPr>
              <w:t>Количество инженерно-технических работников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rPr>
          <w:trHeight w:val="289"/>
        </w:trPr>
        <w:tc>
          <w:tcPr>
            <w:tcW w:w="392" w:type="dxa"/>
            <w:vMerge/>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spacing w:val="-6"/>
              </w:rPr>
            </w:pPr>
            <w:r w:rsidRPr="00346E8D">
              <w:rPr>
                <w:rFonts w:ascii="Times New Roman" w:hAnsi="Times New Roman"/>
                <w:spacing w:val="-6"/>
              </w:rPr>
              <w:t>Количество рабочих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r>
      <w:tr w:rsidR="00346E8D" w:rsidRPr="00346E8D" w:rsidTr="0069558A">
        <w:trPr>
          <w:trHeight w:val="289"/>
        </w:trPr>
        <w:tc>
          <w:tcPr>
            <w:tcW w:w="392" w:type="dxa"/>
            <w:vMerge/>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spacing w:val="-6"/>
              </w:rPr>
            </w:pPr>
            <w:r w:rsidRPr="00346E8D">
              <w:rPr>
                <w:rFonts w:ascii="Times New Roman" w:hAnsi="Times New Roman"/>
                <w:spacing w:val="-6"/>
              </w:rPr>
              <w:t>Средний разряд рабочих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46E8D" w:rsidRPr="00346E8D" w:rsidRDefault="00346E8D" w:rsidP="0069558A">
            <w:pPr>
              <w:spacing w:after="0" w:line="240" w:lineRule="auto"/>
              <w:rPr>
                <w:rFonts w:ascii="Times New Roman" w:hAnsi="Times New Roman"/>
              </w:rPr>
            </w:pPr>
          </w:p>
        </w:tc>
      </w:tr>
    </w:tbl>
    <w:p w:rsidR="00346E8D" w:rsidRPr="00346E8D" w:rsidRDefault="00346E8D" w:rsidP="0069558A">
      <w:pPr>
        <w:spacing w:after="0" w:line="240" w:lineRule="auto"/>
        <w:rPr>
          <w:rFonts w:ascii="Times New Roman" w:hAnsi="Times New Roman"/>
        </w:rPr>
      </w:pPr>
      <w:r w:rsidRPr="00346E8D">
        <w:rPr>
          <w:rFonts w:ascii="Times New Roman" w:hAnsi="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432"/>
        <w:gridCol w:w="5245"/>
      </w:tblGrid>
      <w:tr w:rsidR="00BC397D" w:rsidRPr="00BC397D" w:rsidTr="0069558A">
        <w:tc>
          <w:tcPr>
            <w:tcW w:w="787" w:type="dxa"/>
            <w:vMerge w:val="restart"/>
            <w:tcBorders>
              <w:top w:val="single" w:sz="4" w:space="0" w:color="auto"/>
            </w:tcBorders>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rPr>
              <w:lastRenderedPageBreak/>
              <w:br w:type="page"/>
              <w:t>8.</w:t>
            </w:r>
          </w:p>
        </w:tc>
        <w:tc>
          <w:tcPr>
            <w:tcW w:w="8677" w:type="dxa"/>
            <w:gridSpan w:val="2"/>
            <w:tcBorders>
              <w:top w:val="single" w:sz="4" w:space="0" w:color="auto"/>
            </w:tcBorders>
            <w:shd w:val="clear" w:color="auto" w:fill="auto"/>
          </w:tcPr>
          <w:p w:rsidR="00BC397D" w:rsidRPr="00BC397D" w:rsidRDefault="00BC397D" w:rsidP="0069558A">
            <w:pPr>
              <w:spacing w:after="0" w:line="240" w:lineRule="auto"/>
              <w:jc w:val="center"/>
              <w:rPr>
                <w:rFonts w:ascii="Times New Roman" w:hAnsi="Times New Roman"/>
                <w:b/>
              </w:rPr>
            </w:pPr>
            <w:r w:rsidRPr="00BC397D">
              <w:rPr>
                <w:rFonts w:ascii="Times New Roman" w:hAnsi="Times New Roman"/>
                <w:b/>
              </w:rPr>
              <w:t xml:space="preserve">Сведения об опыте выполнения строительных работ </w:t>
            </w:r>
            <w:proofErr w:type="gramStart"/>
            <w:r w:rsidRPr="00BC397D">
              <w:rPr>
                <w:rFonts w:ascii="Times New Roman" w:hAnsi="Times New Roman"/>
                <w:b/>
              </w:rPr>
              <w:t>за</w:t>
            </w:r>
            <w:proofErr w:type="gramEnd"/>
            <w:r w:rsidRPr="00BC397D">
              <w:rPr>
                <w:rFonts w:ascii="Times New Roman" w:hAnsi="Times New Roman"/>
                <w:b/>
              </w:rPr>
              <w:t xml:space="preserve"> последние </w:t>
            </w:r>
            <w:r w:rsidR="0069558A">
              <w:rPr>
                <w:rFonts w:ascii="Times New Roman" w:hAnsi="Times New Roman"/>
                <w:b/>
              </w:rPr>
              <w:t>3 года</w:t>
            </w: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spacing w:val="-4"/>
              </w:rPr>
            </w:pPr>
            <w:r w:rsidRPr="00BC397D">
              <w:rPr>
                <w:rFonts w:ascii="Times New Roman" w:hAnsi="Times New Roman"/>
                <w:spacing w:val="-4"/>
              </w:rPr>
              <w:t>1. Наименование</w:t>
            </w:r>
            <w:r w:rsidR="0069558A">
              <w:rPr>
                <w:rFonts w:ascii="Times New Roman" w:hAnsi="Times New Roman"/>
                <w:spacing w:val="-4"/>
              </w:rPr>
              <w:t xml:space="preserve"> и</w:t>
            </w:r>
            <w:r w:rsidRPr="00BC397D">
              <w:rPr>
                <w:rFonts w:ascii="Times New Roman" w:hAnsi="Times New Roman"/>
                <w:spacing w:val="-4"/>
              </w:rPr>
              <w:t xml:space="preserve"> </w:t>
            </w:r>
            <w:proofErr w:type="gramStart"/>
            <w:r w:rsidRPr="00BC397D">
              <w:rPr>
                <w:rFonts w:ascii="Times New Roman" w:hAnsi="Times New Roman"/>
                <w:spacing w:val="-4"/>
              </w:rPr>
              <w:t>место-нахождение</w:t>
            </w:r>
            <w:proofErr w:type="gramEnd"/>
            <w:r w:rsidR="0069558A">
              <w:rPr>
                <w:rFonts w:ascii="Times New Roman" w:hAnsi="Times New Roman"/>
                <w:spacing w:val="-4"/>
              </w:rPr>
              <w:t xml:space="preserve"> объекта</w:t>
            </w:r>
            <w:r w:rsidRPr="00BC397D">
              <w:rPr>
                <w:rFonts w:ascii="Times New Roman" w:hAnsi="Times New Roman"/>
                <w:spacing w:val="-4"/>
              </w:rPr>
              <w:t xml:space="preserve">, </w:t>
            </w:r>
            <w:r w:rsidR="0069558A">
              <w:rPr>
                <w:rFonts w:ascii="Times New Roman" w:hAnsi="Times New Roman"/>
                <w:spacing w:val="-4"/>
              </w:rPr>
              <w:t>выполненные работы</w:t>
            </w:r>
            <w:r w:rsidRPr="00BC397D">
              <w:rPr>
                <w:rFonts w:ascii="Times New Roman" w:hAnsi="Times New Roman"/>
                <w:spacing w:val="-4"/>
              </w:rPr>
              <w:t>, сметная стоимость работ</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 xml:space="preserve">2. </w:t>
            </w:r>
            <w:r w:rsidR="0069558A" w:rsidRPr="0069558A">
              <w:rPr>
                <w:rFonts w:ascii="Times New Roman" w:hAnsi="Times New Roman"/>
              </w:rPr>
              <w:t xml:space="preserve">Наименование и </w:t>
            </w:r>
            <w:proofErr w:type="gramStart"/>
            <w:r w:rsidR="0069558A" w:rsidRPr="0069558A">
              <w:rPr>
                <w:rFonts w:ascii="Times New Roman" w:hAnsi="Times New Roman"/>
              </w:rPr>
              <w:t>место-нахождение</w:t>
            </w:r>
            <w:proofErr w:type="gramEnd"/>
            <w:r w:rsidR="0069558A" w:rsidRPr="0069558A">
              <w:rPr>
                <w:rFonts w:ascii="Times New Roman" w:hAnsi="Times New Roman"/>
              </w:rPr>
              <w:t xml:space="preserve"> объекта, выполненные работы, сметная стоимость работ</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397D" w:rsidRPr="00BC397D" w:rsidRDefault="00BC397D" w:rsidP="0069558A">
            <w:pPr>
              <w:spacing w:after="0" w:line="240" w:lineRule="auto"/>
              <w:rPr>
                <w:rFonts w:ascii="Times New Roman" w:hAnsi="Times New Roman"/>
                <w:b/>
              </w:rPr>
            </w:pP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 xml:space="preserve">3. </w:t>
            </w:r>
            <w:r w:rsidR="0069558A" w:rsidRPr="0069558A">
              <w:rPr>
                <w:rFonts w:ascii="Times New Roman" w:hAnsi="Times New Roman"/>
              </w:rPr>
              <w:t xml:space="preserve">Наименование и </w:t>
            </w:r>
            <w:proofErr w:type="gramStart"/>
            <w:r w:rsidR="0069558A" w:rsidRPr="0069558A">
              <w:rPr>
                <w:rFonts w:ascii="Times New Roman" w:hAnsi="Times New Roman"/>
              </w:rPr>
              <w:t>место-нахождение</w:t>
            </w:r>
            <w:proofErr w:type="gramEnd"/>
            <w:r w:rsidR="0069558A" w:rsidRPr="0069558A">
              <w:rPr>
                <w:rFonts w:ascii="Times New Roman" w:hAnsi="Times New Roman"/>
              </w:rPr>
              <w:t xml:space="preserve"> объекта, выполненные работы, сметная стоимость работ</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397D" w:rsidRPr="00BC397D" w:rsidRDefault="00BC397D" w:rsidP="0069558A">
            <w:pPr>
              <w:spacing w:after="0" w:line="240" w:lineRule="auto"/>
              <w:rPr>
                <w:rFonts w:ascii="Times New Roman" w:hAnsi="Times New Roman"/>
                <w:b/>
              </w:rPr>
            </w:pPr>
          </w:p>
        </w:tc>
      </w:tr>
      <w:tr w:rsidR="00BC397D" w:rsidRPr="00BC397D" w:rsidTr="0069558A">
        <w:trPr>
          <w:trHeight w:val="322"/>
        </w:trPr>
        <w:tc>
          <w:tcPr>
            <w:tcW w:w="787" w:type="dxa"/>
            <w:vMerge w:val="restart"/>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rPr>
              <w:t>9.</w:t>
            </w:r>
          </w:p>
        </w:tc>
        <w:tc>
          <w:tcPr>
            <w:tcW w:w="8677" w:type="dxa"/>
            <w:gridSpan w:val="2"/>
            <w:shd w:val="clear" w:color="auto" w:fill="auto"/>
          </w:tcPr>
          <w:p w:rsidR="00BC397D" w:rsidRPr="00BC397D" w:rsidRDefault="00BC397D" w:rsidP="0069558A">
            <w:pPr>
              <w:spacing w:after="0" w:line="240" w:lineRule="auto"/>
              <w:jc w:val="center"/>
              <w:rPr>
                <w:rFonts w:ascii="Times New Roman" w:hAnsi="Times New Roman"/>
                <w:b/>
                <w:spacing w:val="-6"/>
              </w:rPr>
            </w:pPr>
            <w:r w:rsidRPr="00BC397D">
              <w:rPr>
                <w:rFonts w:ascii="Times New Roman" w:hAnsi="Times New Roman"/>
                <w:b/>
                <w:spacing w:val="-6"/>
              </w:rPr>
              <w:t>Информация об имеющейся лицензии ФСБ</w:t>
            </w:r>
          </w:p>
        </w:tc>
      </w:tr>
      <w:tr w:rsidR="00BC397D" w:rsidRPr="00BC397D" w:rsidTr="0069558A">
        <w:trPr>
          <w:trHeight w:val="322"/>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spacing w:val="-6"/>
              </w:rPr>
            </w:pPr>
            <w:r w:rsidRPr="00BC397D">
              <w:rPr>
                <w:rFonts w:ascii="Times New Roman" w:hAnsi="Times New Roman"/>
                <w:spacing w:val="-6"/>
              </w:rPr>
              <w:t>Номер лицензии, дата выдачи, срок действия</w:t>
            </w:r>
          </w:p>
        </w:tc>
        <w:tc>
          <w:tcPr>
            <w:tcW w:w="5245" w:type="dxa"/>
            <w:shd w:val="clear" w:color="auto" w:fill="auto"/>
          </w:tcPr>
          <w:p w:rsidR="00BC397D" w:rsidRPr="00BC397D" w:rsidRDefault="00BC397D" w:rsidP="0069558A">
            <w:pPr>
              <w:spacing w:after="0" w:line="240" w:lineRule="auto"/>
              <w:jc w:val="center"/>
              <w:rPr>
                <w:rFonts w:ascii="Times New Roman" w:hAnsi="Times New Roman"/>
                <w:b/>
                <w:spacing w:val="-6"/>
              </w:rPr>
            </w:pPr>
          </w:p>
        </w:tc>
      </w:tr>
      <w:tr w:rsidR="00BC397D" w:rsidRPr="00BC397D" w:rsidTr="0069558A">
        <w:trPr>
          <w:trHeight w:val="322"/>
        </w:trPr>
        <w:tc>
          <w:tcPr>
            <w:tcW w:w="787" w:type="dxa"/>
            <w:vMerge w:val="restart"/>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rPr>
              <w:t>10.</w:t>
            </w:r>
          </w:p>
        </w:tc>
        <w:tc>
          <w:tcPr>
            <w:tcW w:w="8677" w:type="dxa"/>
            <w:gridSpan w:val="2"/>
            <w:shd w:val="clear" w:color="auto" w:fill="auto"/>
          </w:tcPr>
          <w:p w:rsidR="00BC397D" w:rsidRPr="00BC397D" w:rsidRDefault="00BC397D" w:rsidP="0069558A">
            <w:pPr>
              <w:spacing w:after="0" w:line="240" w:lineRule="auto"/>
              <w:jc w:val="center"/>
              <w:rPr>
                <w:rFonts w:ascii="Times New Roman" w:hAnsi="Times New Roman"/>
                <w:b/>
                <w:spacing w:val="-6"/>
              </w:rPr>
            </w:pPr>
            <w:r w:rsidRPr="00BC397D">
              <w:rPr>
                <w:rFonts w:ascii="Times New Roman" w:hAnsi="Times New Roman"/>
                <w:b/>
                <w:spacing w:val="-6"/>
              </w:rPr>
              <w:t>Информация о других имеющихся лицензиях и сертификатах менеджмента качества</w:t>
            </w:r>
          </w:p>
        </w:tc>
      </w:tr>
      <w:tr w:rsidR="00BC397D" w:rsidRPr="00BC397D" w:rsidTr="0069558A">
        <w:trPr>
          <w:trHeight w:val="554"/>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Орган по лицензированию, срок действия</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rPr>
          <w:trHeight w:val="534"/>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spacing w:val="-4"/>
              </w:rPr>
            </w:pPr>
            <w:r w:rsidRPr="00BC397D">
              <w:rPr>
                <w:rFonts w:ascii="Times New Roman" w:hAnsi="Times New Roman"/>
                <w:spacing w:val="-4"/>
              </w:rPr>
              <w:t>Орган по сертификации, система сертификации, срок действия</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val="restart"/>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rPr>
              <w:t>11.</w:t>
            </w:r>
          </w:p>
        </w:tc>
        <w:tc>
          <w:tcPr>
            <w:tcW w:w="8677" w:type="dxa"/>
            <w:gridSpan w:val="2"/>
            <w:shd w:val="clear" w:color="auto" w:fill="auto"/>
          </w:tcPr>
          <w:p w:rsidR="00BC397D" w:rsidRPr="00BC397D" w:rsidRDefault="00BC397D" w:rsidP="0069558A">
            <w:pPr>
              <w:spacing w:after="0" w:line="240" w:lineRule="auto"/>
              <w:jc w:val="center"/>
              <w:rPr>
                <w:rFonts w:ascii="Times New Roman" w:hAnsi="Times New Roman"/>
                <w:b/>
              </w:rPr>
            </w:pPr>
            <w:r w:rsidRPr="00BC397D">
              <w:rPr>
                <w:rFonts w:ascii="Times New Roman" w:hAnsi="Times New Roman"/>
                <w:b/>
              </w:rPr>
              <w:t>Информация об имеющихся договорах страхования (наименование страховщика, №</w:t>
            </w:r>
            <w:r w:rsidR="0069558A">
              <w:rPr>
                <w:rFonts w:ascii="Times New Roman" w:hAnsi="Times New Roman"/>
                <w:b/>
              </w:rPr>
              <w:t> </w:t>
            </w:r>
            <w:r w:rsidRPr="00BC397D">
              <w:rPr>
                <w:rFonts w:ascii="Times New Roman" w:hAnsi="Times New Roman"/>
                <w:b/>
              </w:rPr>
              <w:t>полиса, страховая сумма, срок действия, франшиза)</w:t>
            </w:r>
          </w:p>
        </w:tc>
      </w:tr>
      <w:tr w:rsidR="00BC397D" w:rsidRPr="00BC397D" w:rsidTr="0069558A">
        <w:trPr>
          <w:trHeight w:val="877"/>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 xml:space="preserve">Гражданской ответственности, при причинении вреда вследствие недостатков </w:t>
            </w:r>
            <w:r w:rsidR="002A4880">
              <w:rPr>
                <w:rFonts w:ascii="Times New Roman" w:hAnsi="Times New Roman"/>
              </w:rPr>
              <w:t>выполняемых работ, оказывающих влияние на безопасность объектов капитального строительства</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rPr>
          <w:trHeight w:val="614"/>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Иных рисков, связанных с выполнением СМР</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rPr>
          <w:trHeight w:val="501"/>
        </w:trPr>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Работников от несчастных случаев</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val="restart"/>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spacing w:val="-10"/>
              </w:rPr>
              <w:t>12.</w:t>
            </w:r>
          </w:p>
        </w:tc>
        <w:tc>
          <w:tcPr>
            <w:tcW w:w="8677" w:type="dxa"/>
            <w:gridSpan w:val="2"/>
            <w:shd w:val="clear" w:color="auto" w:fill="auto"/>
          </w:tcPr>
          <w:p w:rsidR="0069558A" w:rsidRDefault="00BC397D" w:rsidP="0069558A">
            <w:pPr>
              <w:spacing w:after="0" w:line="240" w:lineRule="auto"/>
              <w:jc w:val="center"/>
              <w:rPr>
                <w:rFonts w:ascii="Times New Roman" w:hAnsi="Times New Roman"/>
                <w:b/>
              </w:rPr>
            </w:pPr>
            <w:r w:rsidRPr="00BC397D">
              <w:rPr>
                <w:rFonts w:ascii="Times New Roman" w:hAnsi="Times New Roman"/>
                <w:b/>
              </w:rPr>
              <w:t>Информация о членств</w:t>
            </w:r>
            <w:r w:rsidR="0069558A">
              <w:rPr>
                <w:rFonts w:ascii="Times New Roman" w:hAnsi="Times New Roman"/>
                <w:b/>
              </w:rPr>
              <w:t>е в некоммерческих организациях</w:t>
            </w:r>
          </w:p>
          <w:p w:rsidR="00BC397D" w:rsidRPr="00BC397D" w:rsidRDefault="00BC397D" w:rsidP="0069558A">
            <w:pPr>
              <w:spacing w:after="0" w:line="240" w:lineRule="auto"/>
              <w:jc w:val="center"/>
              <w:rPr>
                <w:rFonts w:ascii="Times New Roman" w:hAnsi="Times New Roman"/>
                <w:b/>
              </w:rPr>
            </w:pPr>
            <w:r w:rsidRPr="00BC397D">
              <w:rPr>
                <w:rFonts w:ascii="Times New Roman" w:hAnsi="Times New Roman"/>
                <w:b/>
              </w:rPr>
              <w:t>(</w:t>
            </w:r>
            <w:proofErr w:type="gramStart"/>
            <w:r w:rsidRPr="00BC397D">
              <w:rPr>
                <w:rFonts w:ascii="Times New Roman" w:hAnsi="Times New Roman"/>
                <w:b/>
              </w:rPr>
              <w:t>ассоциациях</w:t>
            </w:r>
            <w:proofErr w:type="gramEnd"/>
            <w:r w:rsidRPr="00BC397D">
              <w:rPr>
                <w:rFonts w:ascii="Times New Roman" w:hAnsi="Times New Roman"/>
                <w:b/>
              </w:rPr>
              <w:t>, союзах, ТПП, объединениях работодателей)</w:t>
            </w: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8677" w:type="dxa"/>
            <w:gridSpan w:val="2"/>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8677" w:type="dxa"/>
            <w:gridSpan w:val="2"/>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jc w:val="center"/>
              <w:rPr>
                <w:rFonts w:ascii="Times New Roman" w:hAnsi="Times New Roman"/>
              </w:rPr>
            </w:pPr>
          </w:p>
        </w:tc>
        <w:tc>
          <w:tcPr>
            <w:tcW w:w="8677" w:type="dxa"/>
            <w:gridSpan w:val="2"/>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val="restart"/>
            <w:shd w:val="clear" w:color="auto" w:fill="auto"/>
          </w:tcPr>
          <w:p w:rsidR="00BC397D" w:rsidRPr="00BC397D" w:rsidRDefault="00BC397D" w:rsidP="0069558A">
            <w:pPr>
              <w:spacing w:after="0" w:line="240" w:lineRule="auto"/>
              <w:jc w:val="center"/>
              <w:rPr>
                <w:rFonts w:ascii="Times New Roman" w:hAnsi="Times New Roman"/>
              </w:rPr>
            </w:pPr>
            <w:r w:rsidRPr="00BC397D">
              <w:rPr>
                <w:rFonts w:ascii="Times New Roman" w:hAnsi="Times New Roman"/>
              </w:rPr>
              <w:t>13</w:t>
            </w:r>
            <w:r w:rsidR="0069558A">
              <w:rPr>
                <w:rFonts w:ascii="Times New Roman" w:hAnsi="Times New Roman"/>
              </w:rPr>
              <w:t>.</w:t>
            </w:r>
          </w:p>
        </w:tc>
        <w:tc>
          <w:tcPr>
            <w:tcW w:w="8677" w:type="dxa"/>
            <w:gridSpan w:val="2"/>
            <w:shd w:val="clear" w:color="auto" w:fill="auto"/>
          </w:tcPr>
          <w:p w:rsidR="00BC397D" w:rsidRPr="00BC397D" w:rsidRDefault="00BC397D" w:rsidP="0069558A">
            <w:pPr>
              <w:spacing w:after="0" w:line="240" w:lineRule="auto"/>
              <w:jc w:val="center"/>
              <w:rPr>
                <w:rFonts w:ascii="Times New Roman" w:hAnsi="Times New Roman"/>
                <w:b/>
              </w:rPr>
            </w:pPr>
            <w:r w:rsidRPr="00BC397D">
              <w:rPr>
                <w:rFonts w:ascii="Times New Roman" w:hAnsi="Times New Roman"/>
                <w:b/>
              </w:rPr>
              <w:t>Сведени</w:t>
            </w:r>
            <w:r w:rsidR="0069558A">
              <w:rPr>
                <w:rFonts w:ascii="Times New Roman" w:hAnsi="Times New Roman"/>
                <w:b/>
              </w:rPr>
              <w:t xml:space="preserve">я </w:t>
            </w:r>
            <w:r w:rsidRPr="00BC397D">
              <w:rPr>
                <w:rFonts w:ascii="Times New Roman" w:hAnsi="Times New Roman"/>
                <w:b/>
              </w:rPr>
              <w:t xml:space="preserve">о сотруднике, отвечающем за работу с </w:t>
            </w:r>
            <w:r w:rsidR="0069558A">
              <w:rPr>
                <w:rFonts w:ascii="Times New Roman" w:hAnsi="Times New Roman"/>
                <w:b/>
              </w:rPr>
              <w:t>Ассоциацией</w:t>
            </w:r>
          </w:p>
        </w:tc>
      </w:tr>
      <w:tr w:rsidR="00BC397D" w:rsidRPr="00BC397D" w:rsidTr="0069558A">
        <w:tc>
          <w:tcPr>
            <w:tcW w:w="787" w:type="dxa"/>
            <w:vMerge/>
            <w:shd w:val="clear" w:color="auto" w:fill="auto"/>
          </w:tcPr>
          <w:p w:rsidR="00BC397D" w:rsidRPr="00BC397D" w:rsidRDefault="00BC397D" w:rsidP="0069558A">
            <w:pPr>
              <w:spacing w:after="0" w:line="240" w:lineRule="auto"/>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Фамилия</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Имя</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Отчество</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Должность</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rPr>
                <w:rFonts w:ascii="Times New Roman" w:hAnsi="Times New Roman"/>
              </w:rPr>
            </w:pPr>
          </w:p>
        </w:tc>
        <w:tc>
          <w:tcPr>
            <w:tcW w:w="3432" w:type="dxa"/>
            <w:shd w:val="clear" w:color="auto" w:fill="auto"/>
          </w:tcPr>
          <w:p w:rsidR="00BC397D" w:rsidRPr="00BC397D" w:rsidRDefault="00BC397D" w:rsidP="0069558A">
            <w:pPr>
              <w:spacing w:after="0" w:line="240" w:lineRule="auto"/>
              <w:rPr>
                <w:rFonts w:ascii="Times New Roman" w:hAnsi="Times New Roman"/>
              </w:rPr>
            </w:pPr>
            <w:r w:rsidRPr="00BC397D">
              <w:rPr>
                <w:rFonts w:ascii="Times New Roman" w:hAnsi="Times New Roman"/>
              </w:rPr>
              <w:t>Рабочий телефон</w:t>
            </w:r>
          </w:p>
        </w:tc>
        <w:tc>
          <w:tcPr>
            <w:tcW w:w="5245" w:type="dxa"/>
            <w:shd w:val="clear" w:color="auto" w:fill="auto"/>
          </w:tcPr>
          <w:p w:rsidR="00BC397D" w:rsidRPr="00BC397D" w:rsidRDefault="00BC397D" w:rsidP="0069558A">
            <w:pPr>
              <w:spacing w:after="0" w:line="240" w:lineRule="auto"/>
              <w:rPr>
                <w:rFonts w:ascii="Times New Roman" w:hAnsi="Times New Roman"/>
              </w:rPr>
            </w:pPr>
          </w:p>
        </w:tc>
      </w:tr>
      <w:tr w:rsidR="00BC397D" w:rsidRPr="00BC397D" w:rsidTr="0069558A">
        <w:tc>
          <w:tcPr>
            <w:tcW w:w="787" w:type="dxa"/>
            <w:vMerge/>
            <w:shd w:val="clear" w:color="auto" w:fill="auto"/>
          </w:tcPr>
          <w:p w:rsidR="00BC397D" w:rsidRPr="00BC397D" w:rsidRDefault="00BC397D" w:rsidP="0069558A">
            <w:pPr>
              <w:spacing w:after="0" w:line="240" w:lineRule="auto"/>
              <w:jc w:val="both"/>
              <w:rPr>
                <w:rFonts w:ascii="Times New Roman" w:hAnsi="Times New Roman"/>
              </w:rPr>
            </w:pPr>
          </w:p>
        </w:tc>
        <w:tc>
          <w:tcPr>
            <w:tcW w:w="3432" w:type="dxa"/>
            <w:shd w:val="clear" w:color="auto" w:fill="auto"/>
          </w:tcPr>
          <w:p w:rsidR="00BC397D" w:rsidRPr="00BC397D" w:rsidRDefault="00BC397D" w:rsidP="0069558A">
            <w:pPr>
              <w:spacing w:after="0" w:line="240" w:lineRule="auto"/>
              <w:jc w:val="both"/>
              <w:rPr>
                <w:rFonts w:ascii="Times New Roman" w:hAnsi="Times New Roman"/>
              </w:rPr>
            </w:pPr>
            <w:r w:rsidRPr="00BC397D">
              <w:rPr>
                <w:rFonts w:ascii="Times New Roman" w:hAnsi="Times New Roman"/>
              </w:rPr>
              <w:t>Мобильный телефон</w:t>
            </w:r>
          </w:p>
        </w:tc>
        <w:tc>
          <w:tcPr>
            <w:tcW w:w="5245" w:type="dxa"/>
            <w:shd w:val="clear" w:color="auto" w:fill="auto"/>
          </w:tcPr>
          <w:p w:rsidR="00BC397D" w:rsidRPr="00BC397D" w:rsidRDefault="00BC397D" w:rsidP="0069558A">
            <w:pPr>
              <w:spacing w:after="0" w:line="240" w:lineRule="auto"/>
              <w:jc w:val="both"/>
              <w:rPr>
                <w:rFonts w:ascii="Times New Roman" w:hAnsi="Times New Roman"/>
              </w:rPr>
            </w:pPr>
          </w:p>
        </w:tc>
      </w:tr>
    </w:tbl>
    <w:p w:rsidR="00346E8D" w:rsidRPr="00346E8D" w:rsidRDefault="00346E8D" w:rsidP="0069558A">
      <w:pPr>
        <w:spacing w:after="0" w:line="240" w:lineRule="auto"/>
        <w:jc w:val="both"/>
        <w:rPr>
          <w:rFonts w:ascii="Times New Roman" w:hAnsi="Times New Roman"/>
        </w:rPr>
      </w:pPr>
    </w:p>
    <w:p w:rsidR="00346E8D" w:rsidRPr="00346E8D" w:rsidRDefault="00346E8D" w:rsidP="0069558A">
      <w:pPr>
        <w:spacing w:after="0" w:line="240" w:lineRule="auto"/>
        <w:jc w:val="both"/>
        <w:rPr>
          <w:rFonts w:ascii="Times New Roman" w:hAnsi="Times New Roman"/>
        </w:rPr>
      </w:pPr>
      <w:r w:rsidRPr="00346E8D">
        <w:rPr>
          <w:rFonts w:ascii="Times New Roman" w:hAnsi="Times New Roman"/>
        </w:rPr>
        <w:t>Дата заполнения «____»___________20___ года.</w:t>
      </w:r>
    </w:p>
    <w:p w:rsidR="00346E8D" w:rsidRPr="00346E8D" w:rsidRDefault="00346E8D" w:rsidP="0069558A">
      <w:pPr>
        <w:spacing w:after="0" w:line="240" w:lineRule="auto"/>
        <w:jc w:val="both"/>
        <w:rPr>
          <w:rFonts w:ascii="Times New Roman" w:hAnsi="Times New Roman"/>
        </w:rPr>
      </w:pPr>
    </w:p>
    <w:p w:rsidR="00346E8D" w:rsidRPr="00346E8D" w:rsidRDefault="00346E8D" w:rsidP="0069558A">
      <w:pPr>
        <w:tabs>
          <w:tab w:val="left" w:pos="7088"/>
        </w:tabs>
        <w:spacing w:after="0" w:line="240" w:lineRule="auto"/>
        <w:jc w:val="both"/>
        <w:rPr>
          <w:rFonts w:ascii="Times New Roman" w:hAnsi="Times New Roman"/>
        </w:rPr>
      </w:pPr>
    </w:p>
    <w:p w:rsidR="00346E8D" w:rsidRPr="00346E8D" w:rsidRDefault="00346E8D" w:rsidP="0069558A">
      <w:pPr>
        <w:tabs>
          <w:tab w:val="left" w:pos="6237"/>
        </w:tabs>
        <w:spacing w:after="0" w:line="240" w:lineRule="auto"/>
        <w:jc w:val="both"/>
        <w:rPr>
          <w:rFonts w:ascii="Times New Roman" w:hAnsi="Times New Roman"/>
        </w:rPr>
      </w:pPr>
      <w:r w:rsidRPr="00346E8D">
        <w:rPr>
          <w:rFonts w:ascii="Times New Roman" w:hAnsi="Times New Roman"/>
        </w:rPr>
        <w:t>Руководитель организации</w:t>
      </w:r>
      <w:r w:rsidRPr="00346E8D">
        <w:rPr>
          <w:rFonts w:ascii="Times New Roman" w:hAnsi="Times New Roman"/>
        </w:rPr>
        <w:tab/>
        <w:t>(Расшифровка подписи)</w:t>
      </w:r>
    </w:p>
    <w:p w:rsidR="00346E8D" w:rsidRPr="00346E8D" w:rsidRDefault="00346E8D" w:rsidP="0069558A">
      <w:pPr>
        <w:spacing w:after="0" w:line="240" w:lineRule="auto"/>
        <w:jc w:val="both"/>
        <w:rPr>
          <w:rFonts w:ascii="Times New Roman" w:hAnsi="Times New Roman"/>
        </w:rPr>
      </w:pPr>
    </w:p>
    <w:p w:rsidR="00346E8D" w:rsidRDefault="00E75B8D" w:rsidP="00E75B8D">
      <w:pPr>
        <w:tabs>
          <w:tab w:val="left" w:pos="3686"/>
        </w:tabs>
        <w:spacing w:after="0" w:line="240" w:lineRule="auto"/>
        <w:jc w:val="both"/>
        <w:rPr>
          <w:rFonts w:ascii="Times New Roman" w:eastAsia="Times New Roman" w:hAnsi="Times New Roman" w:cs="Times New Roman"/>
          <w:sz w:val="24"/>
          <w:szCs w:val="24"/>
        </w:rPr>
      </w:pPr>
      <w:r>
        <w:rPr>
          <w:rFonts w:ascii="Times New Roman" w:hAnsi="Times New Roman"/>
        </w:rPr>
        <w:tab/>
      </w:r>
      <w:r w:rsidR="00346E8D" w:rsidRPr="00346E8D">
        <w:rPr>
          <w:rFonts w:ascii="Times New Roman" w:hAnsi="Times New Roman"/>
        </w:rPr>
        <w:t>М.П.</w:t>
      </w:r>
      <w:r w:rsidR="00346E8D">
        <w:rPr>
          <w:rFonts w:ascii="Times New Roman" w:eastAsia="Times New Roman" w:hAnsi="Times New Roman" w:cs="Times New Roman"/>
          <w:sz w:val="24"/>
          <w:szCs w:val="24"/>
        </w:rPr>
        <w:br w:type="page"/>
      </w:r>
    </w:p>
    <w:p w:rsidR="002004A1" w:rsidRPr="00887615" w:rsidRDefault="002004A1" w:rsidP="00F76A53">
      <w:pPr>
        <w:pStyle w:val="a"/>
        <w:numPr>
          <w:ilvl w:val="0"/>
          <w:numId w:val="0"/>
        </w:numPr>
        <w:tabs>
          <w:tab w:val="clear" w:pos="1134"/>
        </w:tabs>
        <w:spacing w:before="0" w:after="0" w:line="240" w:lineRule="auto"/>
        <w:ind w:left="7371"/>
        <w:jc w:val="left"/>
        <w:rPr>
          <w:sz w:val="22"/>
          <w:szCs w:val="22"/>
        </w:rPr>
      </w:pPr>
      <w:bookmarkStart w:id="63" w:name="_Toc452391646"/>
      <w:r w:rsidRPr="00887615">
        <w:rPr>
          <w:sz w:val="22"/>
          <w:szCs w:val="22"/>
        </w:rPr>
        <w:lastRenderedPageBreak/>
        <w:t>Приложение 3</w:t>
      </w:r>
      <w:bookmarkEnd w:id="63"/>
    </w:p>
    <w:p w:rsidR="00E75C36" w:rsidRPr="00AD1350" w:rsidRDefault="00E75C36" w:rsidP="00E75C36">
      <w:pPr>
        <w:shd w:val="clear" w:color="auto" w:fill="FFFFFF"/>
        <w:autoSpaceDE w:val="0"/>
        <w:autoSpaceDN w:val="0"/>
        <w:adjustRightInd w:val="0"/>
        <w:spacing w:after="0" w:line="240" w:lineRule="auto"/>
        <w:contextualSpacing/>
        <w:rPr>
          <w:rFonts w:ascii="Times New Roman" w:hAnsi="Times New Roman"/>
          <w:i/>
        </w:rPr>
      </w:pPr>
      <w:r w:rsidRPr="00AD1350">
        <w:rPr>
          <w:rFonts w:ascii="Times New Roman" w:hAnsi="Times New Roman"/>
          <w:i/>
          <w:color w:val="000000"/>
        </w:rPr>
        <w:t>Бланк или угловой штамп</w:t>
      </w:r>
    </w:p>
    <w:p w:rsidR="00E75C36" w:rsidRDefault="00E75C36" w:rsidP="00E75C36">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sidRPr="00AD1350">
        <w:rPr>
          <w:rFonts w:ascii="Times New Roman" w:hAnsi="Times New Roman"/>
          <w:i/>
          <w:color w:val="000000"/>
        </w:rPr>
        <w:t>заявителя с указанием исх. № и даты</w:t>
      </w:r>
      <w:r w:rsidRPr="00AD1350">
        <w:rPr>
          <w:rFonts w:ascii="Times New Roman" w:hAnsi="Times New Roman"/>
          <w:color w:val="FF0000"/>
        </w:rPr>
        <w:t xml:space="preserve"> </w:t>
      </w:r>
      <w:r w:rsidRPr="00AD1350">
        <w:rPr>
          <w:rFonts w:ascii="Times New Roman" w:hAnsi="Times New Roman"/>
          <w:color w:val="FF0000"/>
        </w:rPr>
        <w:tab/>
      </w:r>
      <w:r>
        <w:rPr>
          <w:rFonts w:ascii="Times New Roman" w:hAnsi="Times New Roman"/>
          <w:color w:val="000000"/>
        </w:rPr>
        <w:t>Генеральному директору</w:t>
      </w:r>
    </w:p>
    <w:p w:rsidR="00E75C36" w:rsidRDefault="00E75C36" w:rsidP="00E75C36">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t>Ассоциации</w:t>
      </w:r>
    </w:p>
    <w:p w:rsidR="00E75C36" w:rsidRDefault="00E75C36" w:rsidP="00E75C36">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r>
      <w:r w:rsidRPr="00AD1350">
        <w:rPr>
          <w:rFonts w:ascii="Times New Roman" w:hAnsi="Times New Roman"/>
          <w:color w:val="000000"/>
        </w:rPr>
        <w:t>«СпецСтройРеконструкция»</w:t>
      </w:r>
    </w:p>
    <w:p w:rsidR="00E75C36" w:rsidRDefault="00E75C36" w:rsidP="00E75C36">
      <w:pPr>
        <w:shd w:val="clear" w:color="auto" w:fill="FFFFFF"/>
        <w:autoSpaceDE w:val="0"/>
        <w:autoSpaceDN w:val="0"/>
        <w:adjustRightInd w:val="0"/>
        <w:spacing w:before="100" w:beforeAutospacing="1" w:after="100" w:afterAutospacing="1" w:line="240" w:lineRule="auto"/>
        <w:contextualSpacing/>
        <w:outlineLvl w:val="0"/>
        <w:rPr>
          <w:rFonts w:ascii="Times New Roman" w:eastAsia="Arial Unicode MS" w:hAnsi="Times New Roman" w:cs="Times New Roman"/>
          <w:color w:val="000000"/>
          <w:sz w:val="24"/>
          <w:szCs w:val="24"/>
        </w:rPr>
      </w:pPr>
    </w:p>
    <w:p w:rsidR="008C185B" w:rsidRPr="008C185B" w:rsidRDefault="008C185B" w:rsidP="008C185B">
      <w:pPr>
        <w:shd w:val="clear" w:color="auto" w:fill="FFFFFF"/>
        <w:autoSpaceDE w:val="0"/>
        <w:autoSpaceDN w:val="0"/>
        <w:adjustRightInd w:val="0"/>
        <w:spacing w:before="100" w:beforeAutospacing="1" w:after="100" w:afterAutospacing="1" w:line="240" w:lineRule="auto"/>
        <w:ind w:firstLine="709"/>
        <w:contextualSpacing/>
        <w:jc w:val="center"/>
        <w:outlineLvl w:val="0"/>
        <w:rPr>
          <w:rFonts w:ascii="Times New Roman" w:eastAsia="Arial Unicode MS" w:hAnsi="Times New Roman" w:cs="Times New Roman"/>
          <w:color w:val="000000"/>
          <w:sz w:val="24"/>
          <w:szCs w:val="24"/>
        </w:rPr>
      </w:pPr>
      <w:r w:rsidRPr="008C185B">
        <w:rPr>
          <w:rFonts w:ascii="Times New Roman" w:eastAsia="Arial Unicode MS" w:hAnsi="Times New Roman" w:cs="Times New Roman"/>
          <w:color w:val="000000"/>
          <w:sz w:val="24"/>
          <w:szCs w:val="24"/>
        </w:rPr>
        <w:t>ЗАЯВЛЕНИЕ</w:t>
      </w:r>
    </w:p>
    <w:p w:rsidR="008C185B" w:rsidRPr="008C185B" w:rsidRDefault="008C185B" w:rsidP="008C185B">
      <w:pPr>
        <w:shd w:val="clear" w:color="auto" w:fill="FFFFFF"/>
        <w:autoSpaceDE w:val="0"/>
        <w:autoSpaceDN w:val="0"/>
        <w:adjustRightInd w:val="0"/>
        <w:spacing w:before="100" w:beforeAutospacing="1" w:after="100" w:afterAutospacing="1" w:line="240" w:lineRule="auto"/>
        <w:ind w:firstLine="709"/>
        <w:contextualSpacing/>
        <w:jc w:val="center"/>
        <w:outlineLvl w:val="0"/>
        <w:rPr>
          <w:rFonts w:ascii="Times New Roman" w:eastAsia="Arial Unicode MS" w:hAnsi="Times New Roman" w:cs="Times New Roman"/>
          <w:color w:val="000000"/>
          <w:sz w:val="24"/>
          <w:szCs w:val="24"/>
        </w:rPr>
      </w:pPr>
      <w:r w:rsidRPr="008C185B">
        <w:rPr>
          <w:rFonts w:ascii="Times New Roman" w:eastAsia="Arial Unicode MS" w:hAnsi="Times New Roman" w:cs="Times New Roman"/>
          <w:color w:val="000000"/>
          <w:sz w:val="24"/>
          <w:szCs w:val="24"/>
        </w:rPr>
        <w:t xml:space="preserve">о приеме в члены </w:t>
      </w:r>
      <w:r w:rsidR="0069558A">
        <w:rPr>
          <w:rFonts w:ascii="Times New Roman" w:eastAsia="Arial Unicode MS" w:hAnsi="Times New Roman" w:cs="Times New Roman"/>
          <w:color w:val="000000"/>
          <w:sz w:val="24"/>
          <w:szCs w:val="24"/>
        </w:rPr>
        <w:t>Ассоциации</w:t>
      </w:r>
      <w:r w:rsidRPr="008C185B">
        <w:rPr>
          <w:rFonts w:ascii="Times New Roman" w:eastAsia="Arial Unicode MS" w:hAnsi="Times New Roman" w:cs="Times New Roman"/>
          <w:color w:val="000000"/>
          <w:sz w:val="24"/>
          <w:szCs w:val="24"/>
        </w:rPr>
        <w:t xml:space="preserve"> «СпецСтройРеконструкция» и выдаче свидетельства о допуске к выполнению видов работ, которые оказывают влияние на безопасность объектов капитального строительства</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
        <w:gridCol w:w="790"/>
        <w:gridCol w:w="785"/>
        <w:gridCol w:w="1029"/>
        <w:gridCol w:w="835"/>
        <w:gridCol w:w="1350"/>
        <w:gridCol w:w="515"/>
        <w:gridCol w:w="1107"/>
        <w:gridCol w:w="1789"/>
      </w:tblGrid>
      <w:tr w:rsidR="008C185B" w:rsidRPr="000C34FA" w:rsidTr="001C7F84">
        <w:tc>
          <w:tcPr>
            <w:tcW w:w="3085" w:type="dxa"/>
            <w:gridSpan w:val="4"/>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Соискатель свидетельства</w:t>
            </w:r>
          </w:p>
        </w:tc>
        <w:tc>
          <w:tcPr>
            <w:tcW w:w="7053" w:type="dxa"/>
            <w:gridSpan w:val="6"/>
            <w:tcBorders>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c>
          <w:tcPr>
            <w:tcW w:w="3085" w:type="dxa"/>
            <w:gridSpan w:val="4"/>
          </w:tcPr>
          <w:p w:rsidR="008C185B" w:rsidRPr="000C34FA" w:rsidRDefault="008C185B" w:rsidP="00F0790E">
            <w:pPr>
              <w:ind w:firstLine="0"/>
              <w:rPr>
                <w:rFonts w:ascii="Times New Roman" w:eastAsia="Arial Unicode MS" w:hAnsi="Times New Roman" w:cs="Times New Roman"/>
              </w:rPr>
            </w:pPr>
          </w:p>
        </w:tc>
        <w:tc>
          <w:tcPr>
            <w:tcW w:w="7053" w:type="dxa"/>
            <w:gridSpan w:val="6"/>
            <w:tcBorders>
              <w:top w:val="single" w:sz="4" w:space="0" w:color="auto"/>
            </w:tcBorders>
          </w:tcPr>
          <w:p w:rsidR="008C185B" w:rsidRPr="000C34FA" w:rsidRDefault="008C185B" w:rsidP="008C185B">
            <w:pPr>
              <w:shd w:val="clear" w:color="auto" w:fill="FFFFFF"/>
              <w:tabs>
                <w:tab w:val="center" w:pos="5954"/>
              </w:tabs>
              <w:contextualSpacing/>
              <w:jc w:val="both"/>
              <w:rPr>
                <w:rFonts w:ascii="Times New Roman" w:eastAsia="Arial Unicode MS" w:hAnsi="Times New Roman" w:cs="Times New Roman"/>
              </w:rPr>
            </w:pPr>
            <w:proofErr w:type="gramStart"/>
            <w:r w:rsidRPr="000C34FA">
              <w:rPr>
                <w:rFonts w:ascii="Times New Roman" w:eastAsia="Arial Unicode MS" w:hAnsi="Times New Roman" w:cs="Times New Roman"/>
                <w:sz w:val="18"/>
                <w:szCs w:val="18"/>
              </w:rPr>
              <w:t>(полное и сокращенное наименование юридическою лица в соответствии</w:t>
            </w:r>
            <w:proofErr w:type="gramEnd"/>
          </w:p>
        </w:tc>
      </w:tr>
      <w:tr w:rsidR="008C185B" w:rsidRPr="000C34FA" w:rsidTr="001C7F84">
        <w:tc>
          <w:tcPr>
            <w:tcW w:w="10138" w:type="dxa"/>
            <w:gridSpan w:val="10"/>
            <w:tcBorders>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c>
          <w:tcPr>
            <w:tcW w:w="10138" w:type="dxa"/>
            <w:gridSpan w:val="10"/>
            <w:tcBorders>
              <w:top w:val="single" w:sz="4" w:space="0" w:color="auto"/>
            </w:tcBorders>
          </w:tcPr>
          <w:p w:rsidR="008C185B" w:rsidRPr="000C34FA" w:rsidRDefault="008C185B" w:rsidP="008C185B">
            <w:pPr>
              <w:jc w:val="center"/>
              <w:rPr>
                <w:rFonts w:ascii="Times New Roman" w:eastAsia="Arial Unicode MS" w:hAnsi="Times New Roman" w:cs="Times New Roman"/>
              </w:rPr>
            </w:pPr>
            <w:r w:rsidRPr="000C34FA">
              <w:rPr>
                <w:rFonts w:ascii="Times New Roman" w:eastAsia="Arial Unicode MS" w:hAnsi="Times New Roman" w:cs="Times New Roman"/>
                <w:sz w:val="18"/>
                <w:szCs w:val="18"/>
              </w:rPr>
              <w:t>с учредительными документами)</w:t>
            </w:r>
          </w:p>
        </w:tc>
      </w:tr>
      <w:tr w:rsidR="008C185B" w:rsidRPr="000C34FA" w:rsidTr="001C7F84">
        <w:tc>
          <w:tcPr>
            <w:tcW w:w="2235" w:type="dxa"/>
            <w:gridSpan w:val="3"/>
          </w:tcPr>
          <w:p w:rsidR="008C185B" w:rsidRPr="000C34FA" w:rsidRDefault="001C7F84" w:rsidP="001C7F84">
            <w:pPr>
              <w:ind w:firstLine="0"/>
              <w:rPr>
                <w:rFonts w:ascii="Times New Roman" w:eastAsia="Arial Unicode MS" w:hAnsi="Times New Roman" w:cs="Times New Roman"/>
              </w:rPr>
            </w:pPr>
            <w:r w:rsidRPr="000C34FA">
              <w:rPr>
                <w:rFonts w:ascii="Times New Roman" w:eastAsia="Arial Unicode MS" w:hAnsi="Times New Roman" w:cs="Times New Roman"/>
              </w:rPr>
              <w:t xml:space="preserve">Место </w:t>
            </w:r>
            <w:r w:rsidR="008C185B" w:rsidRPr="000C34FA">
              <w:rPr>
                <w:rFonts w:ascii="Times New Roman" w:eastAsia="Arial Unicode MS" w:hAnsi="Times New Roman" w:cs="Times New Roman"/>
              </w:rPr>
              <w:t>нахождения</w:t>
            </w:r>
          </w:p>
        </w:tc>
        <w:tc>
          <w:tcPr>
            <w:tcW w:w="7903" w:type="dxa"/>
            <w:gridSpan w:val="7"/>
            <w:tcBorders>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c>
          <w:tcPr>
            <w:tcW w:w="10138" w:type="dxa"/>
            <w:gridSpan w:val="10"/>
          </w:tcPr>
          <w:p w:rsidR="008C185B" w:rsidRPr="000C34FA" w:rsidRDefault="008C185B" w:rsidP="008C185B">
            <w:pPr>
              <w:ind w:firstLine="2410"/>
              <w:jc w:val="center"/>
              <w:rPr>
                <w:rFonts w:ascii="Times New Roman" w:eastAsia="Arial Unicode MS" w:hAnsi="Times New Roman" w:cs="Times New Roman"/>
                <w:sz w:val="18"/>
                <w:szCs w:val="18"/>
              </w:rPr>
            </w:pPr>
            <w:proofErr w:type="gramStart"/>
            <w:r w:rsidRPr="000C34FA">
              <w:rPr>
                <w:rFonts w:ascii="Times New Roman" w:eastAsia="Arial Unicode MS" w:hAnsi="Times New Roman" w:cs="Times New Roman"/>
                <w:sz w:val="18"/>
                <w:szCs w:val="18"/>
              </w:rPr>
              <w:t>(адрес в соответствии с документами о государственной регистрации</w:t>
            </w:r>
            <w:proofErr w:type="gramEnd"/>
          </w:p>
        </w:tc>
      </w:tr>
      <w:tr w:rsidR="008C185B" w:rsidRPr="000C34FA" w:rsidTr="001C7F84">
        <w:tc>
          <w:tcPr>
            <w:tcW w:w="10138" w:type="dxa"/>
            <w:gridSpan w:val="10"/>
            <w:tcBorders>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c>
          <w:tcPr>
            <w:tcW w:w="10138" w:type="dxa"/>
            <w:gridSpan w:val="10"/>
            <w:tcBorders>
              <w:top w:val="single" w:sz="4" w:space="0" w:color="auto"/>
            </w:tcBorders>
          </w:tcPr>
          <w:p w:rsidR="008C185B" w:rsidRPr="000C34FA" w:rsidRDefault="008C185B" w:rsidP="008C185B">
            <w:pPr>
              <w:jc w:val="center"/>
              <w:rPr>
                <w:rFonts w:ascii="Times New Roman" w:eastAsia="Arial Unicode MS" w:hAnsi="Times New Roman" w:cs="Times New Roman"/>
                <w:sz w:val="18"/>
                <w:szCs w:val="18"/>
              </w:rPr>
            </w:pPr>
            <w:r w:rsidRPr="000C34FA">
              <w:rPr>
                <w:rFonts w:ascii="Times New Roman" w:eastAsia="Arial Unicode MS" w:hAnsi="Times New Roman" w:cs="Times New Roman"/>
                <w:sz w:val="18"/>
                <w:szCs w:val="18"/>
              </w:rPr>
              <w:t>(учредительными документами) с указанием почтового индекса)</w:t>
            </w:r>
          </w:p>
        </w:tc>
      </w:tr>
      <w:tr w:rsidR="008C185B" w:rsidRPr="000C34FA" w:rsidTr="001C7F84">
        <w:trPr>
          <w:trHeight w:val="275"/>
        </w:trPr>
        <w:tc>
          <w:tcPr>
            <w:tcW w:w="1384" w:type="dxa"/>
            <w:gridSpan w:val="2"/>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Телефоны</w:t>
            </w:r>
          </w:p>
        </w:tc>
        <w:tc>
          <w:tcPr>
            <w:tcW w:w="3685" w:type="dxa"/>
            <w:gridSpan w:val="4"/>
            <w:tcBorders>
              <w:bottom w:val="single" w:sz="4" w:space="0" w:color="auto"/>
            </w:tcBorders>
          </w:tcPr>
          <w:p w:rsidR="008C185B" w:rsidRPr="000C34FA" w:rsidRDefault="008C185B" w:rsidP="00F0790E">
            <w:pPr>
              <w:ind w:firstLine="34"/>
              <w:rPr>
                <w:rFonts w:ascii="Times New Roman" w:eastAsia="Arial Unicode MS" w:hAnsi="Times New Roman" w:cs="Times New Roman"/>
              </w:rPr>
            </w:pPr>
          </w:p>
        </w:tc>
        <w:tc>
          <w:tcPr>
            <w:tcW w:w="1418" w:type="dxa"/>
          </w:tcPr>
          <w:p w:rsidR="008C185B" w:rsidRPr="000C34FA" w:rsidRDefault="008C185B" w:rsidP="001C7F84">
            <w:pPr>
              <w:ind w:firstLine="35"/>
              <w:jc w:val="right"/>
              <w:rPr>
                <w:rFonts w:ascii="Times New Roman" w:eastAsia="Arial Unicode MS" w:hAnsi="Times New Roman" w:cs="Times New Roman"/>
              </w:rPr>
            </w:pPr>
            <w:r w:rsidRPr="000C34FA">
              <w:rPr>
                <w:rFonts w:ascii="Times New Roman" w:eastAsia="Arial Unicode MS" w:hAnsi="Times New Roman" w:cs="Times New Roman"/>
              </w:rPr>
              <w:t>Факс</w:t>
            </w:r>
          </w:p>
        </w:tc>
        <w:tc>
          <w:tcPr>
            <w:tcW w:w="3651" w:type="dxa"/>
            <w:gridSpan w:val="3"/>
            <w:tcBorders>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rPr>
          <w:trHeight w:val="275"/>
        </w:trPr>
        <w:tc>
          <w:tcPr>
            <w:tcW w:w="2235" w:type="dxa"/>
            <w:gridSpan w:val="3"/>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Электронная почта</w:t>
            </w:r>
          </w:p>
        </w:tc>
        <w:tc>
          <w:tcPr>
            <w:tcW w:w="2834" w:type="dxa"/>
            <w:gridSpan w:val="3"/>
            <w:tcBorders>
              <w:bottom w:val="single" w:sz="4" w:space="0" w:color="auto"/>
            </w:tcBorders>
          </w:tcPr>
          <w:p w:rsidR="008C185B" w:rsidRPr="000C34FA" w:rsidRDefault="008C185B" w:rsidP="00F0790E">
            <w:pPr>
              <w:ind w:firstLine="34"/>
              <w:rPr>
                <w:rFonts w:ascii="Times New Roman" w:eastAsia="Arial Unicode MS" w:hAnsi="Times New Roman" w:cs="Times New Roman"/>
              </w:rPr>
            </w:pPr>
          </w:p>
        </w:tc>
        <w:tc>
          <w:tcPr>
            <w:tcW w:w="1418" w:type="dxa"/>
          </w:tcPr>
          <w:p w:rsidR="008C185B" w:rsidRPr="000C34FA" w:rsidRDefault="008C185B" w:rsidP="001C7F84">
            <w:pPr>
              <w:ind w:firstLine="35"/>
              <w:jc w:val="right"/>
              <w:rPr>
                <w:rFonts w:ascii="Times New Roman" w:eastAsia="Arial Unicode MS" w:hAnsi="Times New Roman" w:cs="Times New Roman"/>
              </w:rPr>
            </w:pPr>
            <w:r w:rsidRPr="000C34FA">
              <w:rPr>
                <w:rFonts w:ascii="Times New Roman" w:eastAsia="Arial Unicode MS" w:hAnsi="Times New Roman" w:cs="Times New Roman"/>
              </w:rPr>
              <w:t>Сайт</w:t>
            </w:r>
          </w:p>
        </w:tc>
        <w:tc>
          <w:tcPr>
            <w:tcW w:w="3651" w:type="dxa"/>
            <w:gridSpan w:val="3"/>
            <w:tcBorders>
              <w:top w:val="single" w:sz="4" w:space="0" w:color="auto"/>
              <w:bottom w:val="single" w:sz="4" w:space="0" w:color="auto"/>
            </w:tcBorders>
          </w:tcPr>
          <w:p w:rsidR="008C185B" w:rsidRPr="000C34FA" w:rsidRDefault="008C185B" w:rsidP="00F0790E">
            <w:pPr>
              <w:ind w:firstLine="0"/>
              <w:rPr>
                <w:rFonts w:ascii="Times New Roman" w:eastAsia="Arial Unicode MS" w:hAnsi="Times New Roman" w:cs="Times New Roman"/>
              </w:rPr>
            </w:pPr>
          </w:p>
        </w:tc>
      </w:tr>
      <w:tr w:rsidR="008C185B" w:rsidRPr="000C34FA" w:rsidTr="001C7F84">
        <w:trPr>
          <w:trHeight w:val="275"/>
        </w:trPr>
        <w:tc>
          <w:tcPr>
            <w:tcW w:w="1101" w:type="dxa"/>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ОГРН</w:t>
            </w:r>
          </w:p>
        </w:tc>
        <w:tc>
          <w:tcPr>
            <w:tcW w:w="3118" w:type="dxa"/>
            <w:gridSpan w:val="4"/>
            <w:tcBorders>
              <w:bottom w:val="single" w:sz="4" w:space="0" w:color="auto"/>
            </w:tcBorders>
          </w:tcPr>
          <w:p w:rsidR="008C185B" w:rsidRPr="000C34FA" w:rsidRDefault="008C185B" w:rsidP="00F0790E">
            <w:pPr>
              <w:ind w:firstLine="33"/>
              <w:rPr>
                <w:rFonts w:ascii="Times New Roman" w:eastAsia="Arial Unicode MS" w:hAnsi="Times New Roman" w:cs="Times New Roman"/>
              </w:rPr>
            </w:pPr>
          </w:p>
        </w:tc>
        <w:tc>
          <w:tcPr>
            <w:tcW w:w="850" w:type="dxa"/>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ИНН</w:t>
            </w:r>
          </w:p>
        </w:tc>
        <w:tc>
          <w:tcPr>
            <w:tcW w:w="1985" w:type="dxa"/>
            <w:gridSpan w:val="2"/>
            <w:tcBorders>
              <w:bottom w:val="single" w:sz="4" w:space="0" w:color="auto"/>
            </w:tcBorders>
          </w:tcPr>
          <w:p w:rsidR="008C185B" w:rsidRPr="000C34FA" w:rsidRDefault="008C185B" w:rsidP="00F0790E">
            <w:pPr>
              <w:ind w:firstLine="33"/>
              <w:rPr>
                <w:rFonts w:ascii="Times New Roman" w:eastAsia="Arial Unicode MS" w:hAnsi="Times New Roman" w:cs="Times New Roman"/>
              </w:rPr>
            </w:pPr>
          </w:p>
        </w:tc>
        <w:tc>
          <w:tcPr>
            <w:tcW w:w="1134" w:type="dxa"/>
          </w:tcPr>
          <w:p w:rsidR="008C185B" w:rsidRPr="000C34FA" w:rsidRDefault="008C185B" w:rsidP="001C7F84">
            <w:pPr>
              <w:ind w:firstLine="0"/>
              <w:rPr>
                <w:rFonts w:ascii="Times New Roman" w:eastAsia="Arial Unicode MS" w:hAnsi="Times New Roman" w:cs="Times New Roman"/>
              </w:rPr>
            </w:pPr>
            <w:r w:rsidRPr="000C34FA">
              <w:rPr>
                <w:rFonts w:ascii="Times New Roman" w:eastAsia="Arial Unicode MS" w:hAnsi="Times New Roman" w:cs="Times New Roman"/>
              </w:rPr>
              <w:t>ОКПО</w:t>
            </w:r>
          </w:p>
        </w:tc>
        <w:tc>
          <w:tcPr>
            <w:tcW w:w="1950" w:type="dxa"/>
            <w:tcBorders>
              <w:bottom w:val="single" w:sz="4" w:space="0" w:color="auto"/>
            </w:tcBorders>
          </w:tcPr>
          <w:p w:rsidR="008C185B" w:rsidRPr="000C34FA" w:rsidRDefault="008C185B" w:rsidP="00F0790E">
            <w:pPr>
              <w:ind w:firstLine="33"/>
              <w:rPr>
                <w:rFonts w:ascii="Times New Roman" w:eastAsia="Arial Unicode MS" w:hAnsi="Times New Roman" w:cs="Times New Roman"/>
              </w:rPr>
            </w:pPr>
          </w:p>
        </w:tc>
      </w:tr>
    </w:tbl>
    <w:p w:rsidR="008C185B" w:rsidRPr="008C185B" w:rsidRDefault="008C185B" w:rsidP="008C185B">
      <w:pPr>
        <w:shd w:val="clear" w:color="auto" w:fill="FFFFFF"/>
        <w:autoSpaceDE w:val="0"/>
        <w:autoSpaceDN w:val="0"/>
        <w:adjustRightInd w:val="0"/>
        <w:spacing w:before="100" w:beforeAutospacing="1" w:after="100" w:afterAutospacing="1" w:line="240" w:lineRule="auto"/>
        <w:contextualSpacing/>
        <w:jc w:val="both"/>
        <w:rPr>
          <w:rFonts w:ascii="Times New Roman" w:eastAsia="Arial Unicode MS" w:hAnsi="Times New Roman" w:cs="Times New Roman"/>
          <w:color w:val="000000"/>
          <w:sz w:val="24"/>
          <w:szCs w:val="24"/>
          <w:u w:val="single"/>
        </w:rPr>
      </w:pPr>
    </w:p>
    <w:p w:rsidR="008C185B" w:rsidRDefault="008C185B" w:rsidP="008C185B">
      <w:pPr>
        <w:shd w:val="clear" w:color="auto" w:fill="FFFFFF"/>
        <w:autoSpaceDE w:val="0"/>
        <w:autoSpaceDN w:val="0"/>
        <w:adjustRightInd w:val="0"/>
        <w:spacing w:before="100" w:beforeAutospacing="1" w:after="100" w:afterAutospacing="1" w:line="240" w:lineRule="auto"/>
        <w:contextualSpacing/>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 xml:space="preserve">представляет документы (копии) и </w:t>
      </w:r>
      <w:r w:rsidRPr="008C185B">
        <w:rPr>
          <w:rFonts w:ascii="Times New Roman" w:eastAsia="Calibri" w:hAnsi="Times New Roman" w:cs="Times New Roman"/>
          <w:sz w:val="24"/>
          <w:szCs w:val="24"/>
          <w:lang w:eastAsia="en-US"/>
        </w:rPr>
        <w:t xml:space="preserve">просит принять в члены </w:t>
      </w:r>
      <w:r w:rsidR="00445BA7">
        <w:rPr>
          <w:rFonts w:ascii="Times New Roman" w:eastAsia="Calibri" w:hAnsi="Times New Roman" w:cs="Times New Roman"/>
          <w:sz w:val="24"/>
          <w:szCs w:val="24"/>
          <w:lang w:eastAsia="en-US"/>
        </w:rPr>
        <w:t>Ассоциации</w:t>
      </w:r>
      <w:r w:rsidRPr="008C185B">
        <w:rPr>
          <w:rFonts w:ascii="Times New Roman" w:eastAsia="Calibri" w:hAnsi="Times New Roman" w:cs="Times New Roman"/>
          <w:sz w:val="24"/>
          <w:szCs w:val="24"/>
          <w:lang w:eastAsia="en-US"/>
        </w:rPr>
        <w:t xml:space="preserve"> «СпецСтройРеконструкция»</w:t>
      </w:r>
      <w:r w:rsidR="00731FCC">
        <w:rPr>
          <w:rFonts w:ascii="Times New Roman" w:eastAsia="Calibri" w:hAnsi="Times New Roman" w:cs="Times New Roman"/>
          <w:sz w:val="24"/>
          <w:szCs w:val="24"/>
          <w:lang w:eastAsia="en-US"/>
        </w:rPr>
        <w:t xml:space="preserve"> </w:t>
      </w:r>
      <w:r w:rsidRPr="008C185B">
        <w:rPr>
          <w:rFonts w:ascii="Times New Roman" w:eastAsia="Arial Unicode MS" w:hAnsi="Times New Roman" w:cs="Times New Roman"/>
          <w:sz w:val="24"/>
          <w:szCs w:val="24"/>
        </w:rPr>
        <w:t>с выдачей свидетельства о допуске к следующим видам работ, которые оказывают влияние на безопасность объектов капитального строительства (</w:t>
      </w:r>
      <w:r w:rsidRPr="008C185B">
        <w:rPr>
          <w:rFonts w:ascii="Times New Roman" w:eastAsia="Arial Unicode MS" w:hAnsi="Times New Roman" w:cs="Times New Roman"/>
          <w:i/>
          <w:sz w:val="24"/>
          <w:szCs w:val="24"/>
        </w:rPr>
        <w:t>в перечне оставить только заявляемые виды работ</w:t>
      </w:r>
      <w:r w:rsidRPr="008C185B">
        <w:rPr>
          <w:rFonts w:ascii="Times New Roman" w:eastAsia="Arial Unicode MS" w:hAnsi="Times New Roman" w:cs="Times New Roman"/>
          <w:sz w:val="24"/>
          <w:szCs w:val="24"/>
        </w:rPr>
        <w:t>):</w:t>
      </w:r>
    </w:p>
    <w:p w:rsidR="00731FCC" w:rsidRPr="008C185B" w:rsidRDefault="00731FCC" w:rsidP="008C185B">
      <w:pPr>
        <w:shd w:val="clear" w:color="auto" w:fill="FFFFFF"/>
        <w:autoSpaceDE w:val="0"/>
        <w:autoSpaceDN w:val="0"/>
        <w:adjustRightInd w:val="0"/>
        <w:spacing w:before="100" w:beforeAutospacing="1" w:after="100" w:afterAutospacing="1" w:line="240" w:lineRule="auto"/>
        <w:contextualSpacing/>
        <w:jc w:val="both"/>
        <w:rPr>
          <w:rFonts w:ascii="Times New Roman" w:eastAsia="Arial Unicode MS" w:hAnsi="Times New Roman" w:cs="Times New Roman"/>
          <w:sz w:val="24"/>
          <w:szCs w:val="24"/>
        </w:rPr>
      </w:pP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w:t>
      </w:r>
      <w:r w:rsidRPr="00731FCC">
        <w:rPr>
          <w:rFonts w:ascii="Times New Roman" w:eastAsia="Arial Unicode MS" w:hAnsi="Times New Roman" w:cs="Times New Roman"/>
          <w:b/>
          <w:color w:val="000000"/>
          <w:sz w:val="24"/>
          <w:szCs w:val="24"/>
          <w:u w:val="single"/>
        </w:rPr>
        <w:t>. 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1. Геодезические работы, выполняемые на строительных площадках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 Разбивочные работы в процессе строительства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 Геодезический контроль точности геометрических параметров зданий и сооружений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 Подготовительные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2.2. Строительство временных: дорог; площадок; инженерных сетей и сооружений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 Устройство рельсовых подкрановых путей и фундаментов (опоры) стационарных кранов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 Установка и демонтаж инвентарных наружных и внутренних лесов, технологических мусоропроводов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 Земляные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3.1. Механизированная разработка грунта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 Разработка грунта и устройство дренажей в водохозяйственном строительстве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 Разработка грунта методом гидромеханизации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3.4. Работы по искусственному замораживанию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3.5. Уплотнение грунта катками, грунтоуплотняющими машинами или тяжелыми трамбовками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3.6. Механизированное рыхление и разработка вечномерзлых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3.7. Работы по водопонижению, организации поверхностного стока и водоотвода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lastRenderedPageBreak/>
        <w:t xml:space="preserve">4. Устройство скважин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4.2. Бурение и обустройство скважин (кроме нефтяных и газовых скважин)</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4.3. Крепление скважин трубами, извлечение труб, свободный спуск или подъем труб из скважин</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4.4. </w:t>
      </w:r>
      <w:proofErr w:type="spellStart"/>
      <w:r w:rsidRPr="00731FCC">
        <w:rPr>
          <w:rFonts w:ascii="Times New Roman" w:eastAsia="Times New Roman" w:hAnsi="Times New Roman" w:cs="Times New Roman"/>
          <w:sz w:val="24"/>
          <w:szCs w:val="24"/>
        </w:rPr>
        <w:t>Тампонажные</w:t>
      </w:r>
      <w:proofErr w:type="spellEnd"/>
      <w:r w:rsidRPr="00731FCC">
        <w:rPr>
          <w:rFonts w:ascii="Times New Roman" w:eastAsia="Times New Roman" w:hAnsi="Times New Roman" w:cs="Times New Roman"/>
          <w:sz w:val="24"/>
          <w:szCs w:val="24"/>
        </w:rPr>
        <w:t xml:space="preserve">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4.5. Сооружение шахтных колодцев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5. Свайные работы. Закрепление грунтов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5.1. Свайные работы, выполняемые с земли, в том числе в морских и речных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5.2. Свайные работы, выполняемые в мерзлых и вечномерзлых грунтах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5.3. Устройство ростверков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5.4. Устройство забивных и буронабивных свай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5.5. Термическое укрепление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5.6. Цементация грунтовых оснований с забивкой </w:t>
      </w:r>
      <w:proofErr w:type="spellStart"/>
      <w:r w:rsidRPr="00731FCC">
        <w:rPr>
          <w:rFonts w:ascii="Times New Roman" w:eastAsia="Times New Roman" w:hAnsi="Times New Roman" w:cs="Times New Roman"/>
          <w:sz w:val="24"/>
          <w:szCs w:val="24"/>
        </w:rPr>
        <w:t>инъекторов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5.7. Силикатизация и </w:t>
      </w:r>
      <w:proofErr w:type="spellStart"/>
      <w:r w:rsidRPr="00731FCC">
        <w:rPr>
          <w:rFonts w:ascii="Times New Roman" w:eastAsia="Times New Roman" w:hAnsi="Times New Roman" w:cs="Times New Roman"/>
          <w:sz w:val="24"/>
          <w:szCs w:val="24"/>
        </w:rPr>
        <w:t>смолизация</w:t>
      </w:r>
      <w:proofErr w:type="spellEnd"/>
      <w:r w:rsidRPr="00731FCC">
        <w:rPr>
          <w:rFonts w:ascii="Times New Roman" w:eastAsia="Times New Roman" w:hAnsi="Times New Roman" w:cs="Times New Roman"/>
          <w:sz w:val="24"/>
          <w:szCs w:val="24"/>
        </w:rPr>
        <w:t xml:space="preserve">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5.8. Работы по возведению сооружений способом "стена в грунте"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5.9. Погружение и подъем стальных и шпунтованных свай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6. Устройство бетонных и железобетонных монолитных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6.1. Опалубочные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6.2. Арматурные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6.3. Устройство монолитных бетонных и железобетонных конструкций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7. Монтаж сборных бетонных и железобетонных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7.1. Монтаж фундаментов и конструкций подземной части зданий и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7.3. Монтаж объемных блоков, в том числе вентиляционных блоков, шахт лифтов и мусоропроводов, санитарно-технических кабин</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8. Буровзрывные работы при строительстве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9. Работы по устройству каменных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9.1. Устройство конструкций зданий и сооружений из природных и искусственных камней, в том числе с облицовкой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9.2. Устройство конструкций из кирпича, в том числе с облицовкой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9.3. Устройство отопительных печей и очагов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10. Монтаж металлических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10.1. Монтаж, усиление и демонтаж конструктивных элементов и ограждающих конструкций зданий и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10.2. Монтаж, усиление и демонтаж конструкций транспортных галерей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10.3. Монтаж, усиление и демонтаж резервуарных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10.4. Монтаж, усиление и демонтаж мачтовых сооружений, башен, вытяжных труб</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10.5. Монтаж, усиление и демонтаж технологических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10.6. Монтаж и демонтаж тросовых несущих конструкций (растяжки, вантовые конструкции и прочие)</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11. Монтаж деревянных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11.1. Монтаж, усиление и демонтаж конструктивных элементов и ограждающих конструкций зданий и сооружений, в том числе из клееных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11.2. Сборка жилых и общественных зданий из деталей заводского изготовления комплектной поставки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12. Защита строительных конструкций, трубопроводов и оборудования (кроме магистральных и промысловых трубопроводов)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12.1. </w:t>
      </w:r>
      <w:proofErr w:type="spellStart"/>
      <w:r w:rsidRPr="00731FCC">
        <w:rPr>
          <w:rFonts w:ascii="Times New Roman" w:eastAsia="Times New Roman" w:hAnsi="Times New Roman" w:cs="Times New Roman"/>
          <w:sz w:val="24"/>
          <w:szCs w:val="24"/>
        </w:rPr>
        <w:t>Футеровочные</w:t>
      </w:r>
      <w:proofErr w:type="spellEnd"/>
      <w:r w:rsidRPr="00731FCC">
        <w:rPr>
          <w:rFonts w:ascii="Times New Roman" w:eastAsia="Times New Roman" w:hAnsi="Times New Roman" w:cs="Times New Roman"/>
          <w:sz w:val="24"/>
          <w:szCs w:val="24"/>
        </w:rPr>
        <w:t xml:space="preserve">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12.2. Кладка из кислотоупорного кирпича и фасонных кислотоупорных керамических изделий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12.3. Защитное покрытие лакокрасочными материалами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12.4. </w:t>
      </w:r>
      <w:proofErr w:type="spellStart"/>
      <w:r w:rsidRPr="00731FCC">
        <w:rPr>
          <w:rFonts w:ascii="Times New Roman" w:eastAsia="Times New Roman" w:hAnsi="Times New Roman" w:cs="Times New Roman"/>
          <w:sz w:val="24"/>
          <w:szCs w:val="24"/>
        </w:rPr>
        <w:t>Гуммирование</w:t>
      </w:r>
      <w:proofErr w:type="spellEnd"/>
      <w:r w:rsidRPr="00731FCC">
        <w:rPr>
          <w:rFonts w:ascii="Times New Roman" w:eastAsia="Times New Roman" w:hAnsi="Times New Roman" w:cs="Times New Roman"/>
          <w:sz w:val="24"/>
          <w:szCs w:val="24"/>
        </w:rPr>
        <w:t xml:space="preserve"> (обкладка листовыми резинами и жидкими резиновыми смесями)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12.5. Устройство </w:t>
      </w:r>
      <w:proofErr w:type="spellStart"/>
      <w:r w:rsidRPr="00731FCC">
        <w:rPr>
          <w:rFonts w:ascii="Times New Roman" w:eastAsia="Times New Roman" w:hAnsi="Times New Roman" w:cs="Times New Roman"/>
          <w:sz w:val="24"/>
          <w:szCs w:val="24"/>
        </w:rPr>
        <w:t>оклеечной</w:t>
      </w:r>
      <w:proofErr w:type="spellEnd"/>
      <w:r w:rsidRPr="00731FCC">
        <w:rPr>
          <w:rFonts w:ascii="Times New Roman" w:eastAsia="Times New Roman" w:hAnsi="Times New Roman" w:cs="Times New Roman"/>
          <w:sz w:val="24"/>
          <w:szCs w:val="24"/>
        </w:rPr>
        <w:t xml:space="preserve"> изоляции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12.6. Устройство </w:t>
      </w:r>
      <w:proofErr w:type="spellStart"/>
      <w:r w:rsidRPr="00731FCC">
        <w:rPr>
          <w:rFonts w:ascii="Times New Roman" w:eastAsia="Times New Roman" w:hAnsi="Times New Roman" w:cs="Times New Roman"/>
          <w:sz w:val="24"/>
          <w:szCs w:val="24"/>
        </w:rPr>
        <w:t>металлизационных</w:t>
      </w:r>
      <w:proofErr w:type="spellEnd"/>
      <w:r w:rsidRPr="00731FCC">
        <w:rPr>
          <w:rFonts w:ascii="Times New Roman" w:eastAsia="Times New Roman" w:hAnsi="Times New Roman" w:cs="Times New Roman"/>
          <w:sz w:val="24"/>
          <w:szCs w:val="24"/>
        </w:rPr>
        <w:t xml:space="preserve"> покрытий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12.7. Нанесение лицевого покрытия при устройстве монолитного пола в помещениях с агрессивными средами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12.8. </w:t>
      </w:r>
      <w:proofErr w:type="spellStart"/>
      <w:r w:rsidRPr="00731FCC">
        <w:rPr>
          <w:rFonts w:ascii="Times New Roman" w:eastAsia="Times New Roman" w:hAnsi="Times New Roman" w:cs="Times New Roman"/>
          <w:sz w:val="24"/>
          <w:szCs w:val="24"/>
        </w:rPr>
        <w:t>Антисептирование</w:t>
      </w:r>
      <w:proofErr w:type="spellEnd"/>
      <w:r w:rsidRPr="00731FCC">
        <w:rPr>
          <w:rFonts w:ascii="Times New Roman" w:eastAsia="Times New Roman" w:hAnsi="Times New Roman" w:cs="Times New Roman"/>
          <w:sz w:val="24"/>
          <w:szCs w:val="24"/>
        </w:rPr>
        <w:t xml:space="preserve"> деревянных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12.9. Гидроизоляция строительных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12.10. Работы по теплоизоляции зданий, строительных конструкций и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12.11. Работы по теплоизоляции трубопроводов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12.12. Работы по огнезащите строительных конструкций и оборудования</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13. Устройство кровель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13.1. Устройство кровель из штучных и листовых материалов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13.2. Устройство кровель из рулонных материалов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13.3. Устройство наливных кровель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14. Фасадные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14.1. Облицовка поверхностей природными и искусственными камнями и линейными фасонными камнями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14.2. Устройство вентилируемых фасадов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15. Устройство внутренних инженерных систем и оборудования зданий и сооружений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15.1. Устройство и демонтаж системы водопровода и канализации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15.2. Устройство и демонтаж системы отопления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15.3. Устройство и демонтаж системы газоснабжения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15.4. Устройство и демонтаж системы вентиляции и кондиционирования воздуха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15.5. Устройство системы электроснабжения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15.6. Устройство электрических и иных сетей управления системами жизнеобеспечения зданий и сооружений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16. Устройство наружных сетей водопровода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16.1. Укладка трубопроводов водопроводных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16.2. Монтаж и демонтаж запорной арматуры и оборудования водопроводных сетей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16.3. Устройство водопроводных колодцев, оголовков, гасителей водосборов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16.4. Очистка полости и испытание трубопроводов водопровода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17. Устройство наружных сетей канализации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17.1. Укладка трубопроводов канализационных безнапорных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17.2. Укладка трубопроводов канализационных напорных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17.3. Монтаж и демонтаж запорной арматуры и оборудования канализационных сетей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17.4. Устройство канализационных и водосточных колодцев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17.5. Устройство фильтрующего основания под иловые площадки и поля фильтрации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17.6. Укладка дренажных труб на иловых площадках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17.7. Очистка полости и испытание трубопроводов канализации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18. Устройство наружных сетей теплоснабжения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18.1. Укладка трубопроводов теплоснабжения с температурой теплоносителя до 115 градусов Цельсия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18.2. Укладка трубопроводов теплоснабжения с температурой теплоносителя 115 градусов Цельсия и выше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18.3. Монтаж и демонтаж запорной арматуры и оборудования сетей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18.4. Устройство колодцев и камер сетей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18.5. Очистка полости и испытание трубопроводов теплоснабжения</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19. Устройство наружных сетей газоснабжения, </w:t>
      </w:r>
      <w:proofErr w:type="gramStart"/>
      <w:r w:rsidRPr="00731FCC">
        <w:rPr>
          <w:rFonts w:ascii="Times New Roman" w:eastAsia="Times New Roman" w:hAnsi="Times New Roman" w:cs="Times New Roman"/>
          <w:b/>
          <w:bCs/>
          <w:sz w:val="24"/>
          <w:szCs w:val="24"/>
        </w:rPr>
        <w:t>кроме</w:t>
      </w:r>
      <w:proofErr w:type="gramEnd"/>
      <w:r w:rsidRPr="00731FCC">
        <w:rPr>
          <w:rFonts w:ascii="Times New Roman" w:eastAsia="Times New Roman" w:hAnsi="Times New Roman" w:cs="Times New Roman"/>
          <w:b/>
          <w:bCs/>
          <w:sz w:val="24"/>
          <w:szCs w:val="24"/>
        </w:rPr>
        <w:t xml:space="preserve"> магистральных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19.1. Укладка газопроводов с рабочим давлением до 0,005 МПа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19.2. Укладка газопроводов с рабочим давлением от 0,005 МПа до 0,3 МПа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19.4. Установка сборников конденсата гидрозатворов и компенсаторов на газопроводах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19.5. Монтаж и демонтаж газорегуляторных пунктов и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19.6. Монтаж и демонтаж резервуарных и групповых баллонных установок сжиженного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19.7. Ввод газопровода в здания и сооружения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19.8. Монтаж и демонтаж газового оборудования потребителей, использующих природный и сжиженный газ</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19.9. Врезка под давлением в действующие газопроводы, отключение и заглушка под давлением действующих газопроводов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19.10. Очистка полости и испытание газопроводов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20. Устройство наружных электрических сетей и линий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 Устройство сетей электроснабжения напряжением до 1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20.2. Устройство сетей электроснабжения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20.3. Устройство сетей электроснабжения напряжением до 330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20.5. Монтаж и демонтаж опор для воздушных линий электропередачи напряжением до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20.6. Монтаж и демонтаж опор для воздушных линий электропередачи напряжением до 500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20.8. Монтаж и демонтаж проводов и грозозащитных тросов воздушных линий электропередачи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20.9. Монтаж и демонтаж проводов и грозозащитных тросов воздушных линий электропередачи напряжением свыше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20.10. Монтаж и демонтаж трансформаторных подстанций и линейного электрооборудования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20.11. Монтаж и демонтаж трансформаторных подстанций и линейного электрооборудования напряжением свыше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20.12. Установка распределительных устройств, коммутационной аппаратуры, устройств защиты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20.13. Устройство наружных линий связи, в том числе телефонных, радио и телевидения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22. Устройство объектов нефтяной и газовой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 Монтаж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22.2. Работы по обустройству объектов подготовки нефти и газа к транспорту</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22.3. Устройство нефтебаз и газохранилищ</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22.5. Работы по строительству переходов методом наклонно-направленного бурения;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22.6. Устройство электрохимической защиты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22.8. Выполнение антикоррозийной защиты и изоляционных работ в отношении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22.10. Работы по строительству газонаполнительных компрессорных 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22.11. Контроль качества сварных соединений и их изоляция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22.12. Очистка полости и испытание магистральных и промысловых трубопроводов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 Монтаж подъемно-транспортного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 Монтаж лифтов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 Монтаж оборудования тепловых электростанций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23.4. Монтаж оборудования котельных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23.5. Монтаж компрессорных установок, насосов и вентиляторов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23.6. Монтаж электротехнических установок, оборудования, систем автоматики и сигнализации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23.9. Монтаж оборудования </w:t>
      </w:r>
      <w:proofErr w:type="spellStart"/>
      <w:r w:rsidRPr="00731FCC">
        <w:rPr>
          <w:rFonts w:ascii="Times New Roman" w:eastAsia="Times New Roman" w:hAnsi="Times New Roman" w:cs="Times New Roman"/>
          <w:sz w:val="24"/>
          <w:szCs w:val="24"/>
        </w:rPr>
        <w:t>нефте</w:t>
      </w:r>
      <w:proofErr w:type="spellEnd"/>
      <w:r w:rsidRPr="00731FCC">
        <w:rPr>
          <w:rFonts w:ascii="Times New Roman" w:eastAsia="Times New Roman" w:hAnsi="Times New Roman" w:cs="Times New Roman"/>
          <w:sz w:val="24"/>
          <w:szCs w:val="24"/>
        </w:rPr>
        <w:t>-, газоперекачивающих станций и для иных продуктопроводов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23.10. Монтаж оборудования по сжижению природного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23.11. Монтаж оборудования автозаправочных 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23.16. Монтаж оборудования объектов инфраструктуры железнодорожного транспорта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23.18. Монтаж оборудования гидроэлектрических станций и иных гидротехнических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23.19. Монтаж оборудования предприятий электротехнической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23.20. Монтаж оборудования предприятий промышленности строительных материалов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23.21. Монтаж оборудования предприятий целлюлозно-бумажной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23.22. Монтаж оборудования предприятий текстильной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23.23. Монтаж оборудования предприятий полиграфической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23.24. Монтаж оборудования предприятий пищевой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23.25. Монтаж оборудования театрально-зрелищных предприятий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23.26. Монтаж оборудования зернохранилищ и предприятий по переработке зерна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23.27. Монтаж оборудования предприятий кинематографии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23.28. Монтаж оборудования предприятий электронной промышленности и промышленности сре</w:t>
      </w:r>
      <w:proofErr w:type="gramStart"/>
      <w:r w:rsidRPr="00731FCC">
        <w:rPr>
          <w:rFonts w:ascii="Times New Roman" w:eastAsia="Times New Roman" w:hAnsi="Times New Roman" w:cs="Times New Roman"/>
          <w:sz w:val="24"/>
          <w:szCs w:val="24"/>
        </w:rPr>
        <w:t>дств св</w:t>
      </w:r>
      <w:proofErr w:type="gramEnd"/>
      <w:r w:rsidRPr="00731FCC">
        <w:rPr>
          <w:rFonts w:ascii="Times New Roman" w:eastAsia="Times New Roman" w:hAnsi="Times New Roman" w:cs="Times New Roman"/>
          <w:sz w:val="24"/>
          <w:szCs w:val="24"/>
        </w:rPr>
        <w:t xml:space="preserve">язи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23.29. Монтаж оборудования учреждений здравоохранения и предприятий медицинской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23.30. Монтаж оборудования сельскохозяйственных производств, в том числе </w:t>
      </w:r>
      <w:proofErr w:type="spellStart"/>
      <w:r w:rsidRPr="00731FCC">
        <w:rPr>
          <w:rFonts w:ascii="Times New Roman" w:eastAsia="Times New Roman" w:hAnsi="Times New Roman" w:cs="Times New Roman"/>
          <w:sz w:val="24"/>
          <w:szCs w:val="24"/>
        </w:rPr>
        <w:t>рыбопереработки</w:t>
      </w:r>
      <w:proofErr w:type="spellEnd"/>
      <w:r w:rsidRPr="00731FCC">
        <w:rPr>
          <w:rFonts w:ascii="Times New Roman" w:eastAsia="Times New Roman" w:hAnsi="Times New Roman" w:cs="Times New Roman"/>
          <w:sz w:val="24"/>
          <w:szCs w:val="24"/>
        </w:rPr>
        <w:t xml:space="preserve"> и хранения рыбы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23.31. Монтаж оборудования предприятий бытового обслуживания и коммунального хозяйства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23.32. Монтаж водозаборного оборудования, канализационных и очистных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23.33. Монтаж оборудования сооружений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23.36. Монтаж оборудования морских и речных портов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lastRenderedPageBreak/>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 Пусконаладочные работы подъемно-транспортного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 Пусконаладочные работы лифтов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 Пусконаладочные работы синхронных генераторов и систем возбуждения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24.4. Пусконаладочные работы силовых и измерительных трансформаторов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24.5. Пусконаладочные работы коммутационных аппаратов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24.6. Пусконаладочные работы устройств релейной защиты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24.7. Пусконаладочные работы автоматики в электроснабжении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24.8. Пусконаладочные работы систем напряжения и оперативного тока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24.9. Пусконаладочные работы электрических машин и электроприводов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24.10. Пусконаладочные работы систем автоматики, сигнализации и взаимосвязанных устройств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24.11. Пусконаладочные работы автономной наладки систем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24.12. Пусконаладочные работы комплексной наладки систем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24.13. Пусконаладочные работы средств телемеханики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24.14. Наладки систем вентиляции и кондиционирования воздуха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24.15. Пусконаладочные работы автоматических станочных линий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24.16. Пусконаладочные работы станков металлорежущих многоцелевых с ЧПУ</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24.17. Пусконаладочные работы станков уникальных металлорежущих массой свыше 100 т</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24.18. Пусконаладочные работы холодильных установок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24.19. Пусконаладочные работы компрессорных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24.20. Пусконаладочные работы паровых котлов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24.21. Пусконаладочные работы водогрейных теплофикационных котлов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24.22. Пусконаладочные работы котельно-вспомогательного оборудования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24.23. Пусконаладочные работы оборудования водоочистки и оборудования </w:t>
      </w:r>
      <w:proofErr w:type="spellStart"/>
      <w:r w:rsidRPr="00731FCC">
        <w:rPr>
          <w:rFonts w:ascii="Times New Roman" w:eastAsia="Times New Roman" w:hAnsi="Times New Roman" w:cs="Times New Roman"/>
          <w:sz w:val="24"/>
          <w:szCs w:val="24"/>
        </w:rPr>
        <w:t>химводоподготовки</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24.24. Пусконаладочные работы технологических установок топливного хозяйства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24.25. Пусконаладочные работы </w:t>
      </w:r>
      <w:proofErr w:type="spellStart"/>
      <w:r w:rsidRPr="00731FCC">
        <w:rPr>
          <w:rFonts w:ascii="Times New Roman" w:eastAsia="Times New Roman" w:hAnsi="Times New Roman" w:cs="Times New Roman"/>
          <w:sz w:val="24"/>
          <w:szCs w:val="24"/>
        </w:rPr>
        <w:t>газовоздушного</w:t>
      </w:r>
      <w:proofErr w:type="spellEnd"/>
      <w:r w:rsidRPr="00731FCC">
        <w:rPr>
          <w:rFonts w:ascii="Times New Roman" w:eastAsia="Times New Roman" w:hAnsi="Times New Roman" w:cs="Times New Roman"/>
          <w:sz w:val="24"/>
          <w:szCs w:val="24"/>
        </w:rPr>
        <w:t xml:space="preserve"> тракта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24.26. Пусконаладочные работы </w:t>
      </w:r>
      <w:proofErr w:type="spellStart"/>
      <w:r w:rsidRPr="00731FCC">
        <w:rPr>
          <w:rFonts w:ascii="Times New Roman" w:eastAsia="Times New Roman" w:hAnsi="Times New Roman" w:cs="Times New Roman"/>
          <w:sz w:val="24"/>
          <w:szCs w:val="24"/>
        </w:rPr>
        <w:t>общекотельных</w:t>
      </w:r>
      <w:proofErr w:type="spellEnd"/>
      <w:r w:rsidRPr="00731FCC">
        <w:rPr>
          <w:rFonts w:ascii="Times New Roman" w:eastAsia="Times New Roman" w:hAnsi="Times New Roman" w:cs="Times New Roman"/>
          <w:sz w:val="24"/>
          <w:szCs w:val="24"/>
        </w:rPr>
        <w:t xml:space="preserve"> систем и инженерных коммуникаций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24.27. Пусконаладочные работы оборудования для обработки и отделки древесины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24.28. Пусконаладочные работы сушильных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24.29. Пусконаладочные работы сооружений водоснабжения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24.30. Пусконаладочные работы сооружений канализации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25. Устройство автомобильных дорог и аэродромов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25.1. Работы по устройству земляного полотна для автомобильных дорог, перронов аэропортов, взлетно-посадочных полос, рулежных дорожек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25.2. Устройство оснований автомобильных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25.4. Устройства покрытий автомобильных дорог, в том числе укрепляемых вяжущими материалами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25.6. Устройство дренажных, водосборных, водопропускных, водосбросных устройств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25.7. Устройство защитных ограждений и элементов </w:t>
      </w:r>
      <w:proofErr w:type="gramStart"/>
      <w:r w:rsidRPr="00731FCC">
        <w:rPr>
          <w:rFonts w:ascii="Times New Roman" w:eastAsia="Times New Roman" w:hAnsi="Times New Roman" w:cs="Times New Roman"/>
          <w:sz w:val="24"/>
          <w:szCs w:val="24"/>
        </w:rPr>
        <w:t>обустройства</w:t>
      </w:r>
      <w:proofErr w:type="gramEnd"/>
      <w:r w:rsidRPr="00731FCC">
        <w:rPr>
          <w:rFonts w:ascii="Times New Roman" w:eastAsia="Times New Roman" w:hAnsi="Times New Roman" w:cs="Times New Roman"/>
          <w:sz w:val="24"/>
          <w:szCs w:val="24"/>
        </w:rPr>
        <w:t xml:space="preserve"> автомобильных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25.8. Устройство разметки проезжей части автомобильных дорог</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26. Устройство железнодорожных и трамвайных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26.1. Работы по устройству земляного полотна для железнодорожных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26.2. Работы по устройству земляного полотна для трамвайных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26.3. Устройство верхнего строения железнодорожного пути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26.4. Устройство водоотводных и защитных сооружений земляного полотна железнодорожного пути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26.5. Монтаж сигнализации, централизации и </w:t>
      </w:r>
      <w:proofErr w:type="gramStart"/>
      <w:r w:rsidRPr="00731FCC">
        <w:rPr>
          <w:rFonts w:ascii="Times New Roman" w:eastAsia="Times New Roman" w:hAnsi="Times New Roman" w:cs="Times New Roman"/>
          <w:sz w:val="24"/>
          <w:szCs w:val="24"/>
        </w:rPr>
        <w:t>блокировки</w:t>
      </w:r>
      <w:proofErr w:type="gramEnd"/>
      <w:r w:rsidRPr="00731FCC">
        <w:rPr>
          <w:rFonts w:ascii="Times New Roman" w:eastAsia="Times New Roman" w:hAnsi="Times New Roman" w:cs="Times New Roman"/>
          <w:sz w:val="24"/>
          <w:szCs w:val="24"/>
        </w:rPr>
        <w:t xml:space="preserve"> железных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26.6. Электрификация железных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26.7. Закрепление грунтов в полосе отвода железной дороги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26.8. Устройство железнодорожных переездов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29. Устройство мостов, эстакад и путепроводов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29.1. Устройство монолитных железобетонных и бетонных конструкций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29.2. Устройство сборных железобетонных конструкций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29.3. Устройство конструкций пешеходных мостов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29.4. Монтаж стальных пролетных строений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29.5. Устройство деревянных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29.6. Устройство каменных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29.7. Укладка труб водопропускных на готовых фундаментах (основаниях) и лотков водоотводных</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30. Гидротехнические работы, водолазные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30.1. Разработка и перемещение грунта гидромониторными и плавучими земснарядами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30.2. Рыхление и разработка грунтов под водой механизированным способом и выдачей в отвал или плавучие средства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30.3. Бурение и обустройство скважин под водой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30.4. Свайные работы, выполняемые в морских условиях с плавучих средств, в том числе устройство свай-оболочек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30.5. Свайные работы, выполняемые в речных условиях с плавучих средств, в том числе устройство свай-оболочек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30.6. Возведение сооружений в морских и речных условиях из природных и искусственных массивов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30.7. Возведение дамб</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30.8. Монтаж, демонтаж строительных конструкций в подводных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30.9. Укладка трубопроводов в подводных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30.10. Укладка кабелей в подводных условиях, в том числе электрических и связи</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30.11. Водолазные (подводно-строительные) работы, в том числе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качеством гидротехнических работ под водой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31. Промышленные печи и дымовые трубы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31.2. Кладка верхнего строения ванных стекловаренных печей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31.3. Монтаж печей из сборных элементов повышенной заводской готовности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31.4. Электролизеры для алюминиевой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31.5. Футеровка промышленных дымовых и вентиляционных печей и труб</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32.1.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общестроительными работами (группы видов работ №1</w:t>
      </w:r>
      <w:r w:rsidRPr="00731FCC">
        <w:rPr>
          <w:rFonts w:ascii="Times New Roman" w:eastAsia="Times New Roman" w:hAnsi="Times New Roman" w:cs="Times New Roman"/>
          <w:sz w:val="24"/>
          <w:szCs w:val="24"/>
        </w:rPr>
        <w:noBreakHyphen/>
        <w:t>3, 5-7, 9-14)</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32.2.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по обустройству скважин (группа видов работ №4)</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32.3.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буровзрывными работами (группа видов работ №8)</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32.4.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водоснабжения и канализации (вид работ №15.1, 23.32, 24.29, 24.30, группы видов работ №16, 17)</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 xml:space="preserve">32.5.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теплогазоснабжения и вентиляции (виды работ №15.2, 15.3, 15.4, 23.4, 23.5, 24.14, 24.19, 24.20, 24.21, 24.22, 24.24, 24.25, 24.26, группы видов работ №18, 19)</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32.6.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пожарн</w:t>
      </w:r>
      <w:r w:rsidR="003B6BF0">
        <w:rPr>
          <w:rFonts w:ascii="Times New Roman" w:eastAsia="Times New Roman" w:hAnsi="Times New Roman" w:cs="Times New Roman"/>
          <w:sz w:val="24"/>
          <w:szCs w:val="24"/>
        </w:rPr>
        <w:t>ой безопасности (вид работ №12.</w:t>
      </w:r>
      <w:r w:rsidRPr="00731FCC">
        <w:rPr>
          <w:rFonts w:ascii="Times New Roman" w:eastAsia="Times New Roman" w:hAnsi="Times New Roman" w:cs="Times New Roman"/>
          <w:sz w:val="24"/>
          <w:szCs w:val="24"/>
        </w:rPr>
        <w:t>3, 12.12, 23.6, 24.10 - 24.12)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32.7.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электроснабжения (вид работ №15.5, 15.6, 23.6, 24.3 - 24.10, группа видов работ №20)</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32.8. Строительный контроль при строительстве, реконструкции и капитальном ремонте сооружений связи (виды работ №20.13, 23.6, 23.28, 23.33, 24.7, 24.10, 24.11, 24.12)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32.9. Строительный контроль при строительстве, реконструкции и капитальном ремонте объектов нефтяной и газовой промышленности (вид работ №23.9, 23.10, группа видов работ №22)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32.11. Строительный контроль при устройстве железнодорожных и трамвайных путей (виды работ №23.16, группа видов работ №26)</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32.13. Строительный контроль за гидротехническими и водолазными работами (группа видов работ №30)</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32.14. Строительный контроль при строительстве, реконструкции и капитальном ремонте промышленных печей и дымовых труб (группа видов работ №31)</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 Промышленное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 Предприятия и объекты топливной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33.1.5. Предприятия и объекты химической и нефтехимической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33.1.6. Предприятия и объекты машиностроения и металлообработки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33.1.7. Предприятия и объекты лесной, деревообрабатывающей, целлюлозно-бумажной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33.1.8. Предприятия и объекты легкой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33.1.9. Предприятия и объекты пищевой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33.1.10. Предприятия и объекты сельского и лесного хозяйства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33.1.11. Тепловые электростанции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33.1.13. Объекты электроснабжения свыше 110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33.1.14. Объекты нефтегазового комплекса</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 Транспортное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33.2.1. Автомобильные дороги и объекты инфраструктуры автомобильного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33.2.2. Железные дороги и объекты инфраструктуры железнодорожного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33.2.4. Тоннели автомобильные и железнодорожные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33.2.6. Мосты (большие и средние)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33.2.7. Предприятия и объекты общественного транспорта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33.3. Жилищно-гражданское строительство</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33.4. Объекты электроснабжения до 110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33.5. Объекты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33.6. Объекты газоснабжения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33.7. Объекты водоснабжения и канализации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33.8. Здания и сооружения объектов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33.9. Объекты морского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33.10. Объекты речного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33.11. Объекты гидроэнергетики</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33.12. Дамбы, плотины, каналы, берегоукрепительные сооружения, водохранилища (за исключением объектов гидроэнергетики)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33.13. Гидромелиоративные объекты</w:t>
      </w: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II</w:t>
      </w:r>
      <w:r w:rsidRPr="00731FCC">
        <w:rPr>
          <w:rFonts w:ascii="Times New Roman" w:eastAsia="Arial Unicode MS" w:hAnsi="Times New Roman" w:cs="Times New Roman"/>
          <w:b/>
          <w:color w:val="000000"/>
          <w:sz w:val="24"/>
          <w:szCs w:val="24"/>
          <w:u w:val="single"/>
        </w:rPr>
        <w:t xml:space="preserve">. Виды работ, которые оказывают влияние на </w:t>
      </w:r>
      <w:proofErr w:type="gramStart"/>
      <w:r w:rsidRPr="00731FCC">
        <w:rPr>
          <w:rFonts w:ascii="Times New Roman" w:eastAsia="Arial Unicode MS" w:hAnsi="Times New Roman" w:cs="Times New Roman"/>
          <w:b/>
          <w:color w:val="000000"/>
          <w:sz w:val="24"/>
          <w:szCs w:val="24"/>
          <w:u w:val="single"/>
        </w:rPr>
        <w:t>безопасность  особо</w:t>
      </w:r>
      <w:proofErr w:type="gramEnd"/>
      <w:r w:rsidRPr="00731FCC">
        <w:rPr>
          <w:rFonts w:ascii="Times New Roman" w:eastAsia="Arial Unicode MS" w:hAnsi="Times New Roman" w:cs="Times New Roman"/>
          <w:b/>
          <w:color w:val="000000"/>
          <w:sz w:val="24"/>
          <w:szCs w:val="24"/>
          <w:u w:val="single"/>
        </w:rPr>
        <w:t xml:space="preserve"> опасных и технически сложных объектов капитального строительства (кроме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4. Устройство скважин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4.1. Бурение, строительство и монтаж нефтяных и газовых скважин</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20. Устройство наружных электрических сетей и линий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20.4. Устройство сетей электроснабжения напряжением более 330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20.7. Монтаж и демонтаж опор для воздушных линий электропередачи напряжением более 500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22. Устройство объектов нефтяной и газовой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22.9. Работы по обустройству нефтяных и газовых месторождений морского шельфа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23.8. Монтаж оборудования для очистки и подготовки для транспортировки газа и нефти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23.12. Монтаж оборудования предприятий черной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23.13. Монтаж оборудования предприятий цветной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23.14. Монтаж оборудования химической и нефтеперерабатывающей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23.15. Монтаж горнодобывающего и горно-обогатительного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23.17. Монтаж оборудования метрополитенов и тоннелей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23.34. Монтаж оборудования объектов космической инфраструктуры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23.35. Монтаж оборудования аэропортов и иных объектов авиационной инфраструктуры</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24.31. Пусконаладочные работы на сооружениях нефтегазового комплекса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25. Устройство автомобильных дорог и аэродромов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25.3. Устройство оснований перронов аэропортов, взлетно-посадочных полос, рулежных дорожек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25.5. Устройства покрытий перронов аэропортов, взлетно-посадочных полос, рулежных дорожек</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27. Устройство тоннелей, метрополитенов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27.1. Проходка выработки тоннелей и метрополитенов без применения специальных способов проходки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27.2. Проходка выработки тоннелей и метрополитенов с применением искусственного замораживания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27.3. Проходка выработки тоннелей и метрополитенов с применением тампонажа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27.4. Проходка выработки тоннелей и метрополитенов с применением электрохимического закрепления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27.5. Проходка выработки тоннелей и метрополитенов с применением опускной крепи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27.6. Устройство внутренних конструкций тоннелей и метрополитенов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27.7. Устройство пути метрополитена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28. Устройство шахтных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28.1. Проходка выработки шахтных сооружений без применения специальных способов проходки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28.2. Проходка выработки шахтных сооружений с применением искусственного замораживания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28.3. Проходка выработки шахтных сооружений с применением тампонажа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28.4. Проходка выработки шахтных сооружений с применением электрохимического закрепления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28.5. Проходка выработки шахтных сооружений с применением опускной крепи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31. Промышленные печи и дымовые трубы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31.1. Кладка доменных печей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32.12. Строительный контроль при строительстве, реконструкции и капитальном ремонте в подземных условиях (виды работ №23.17, группы видов работ №27, 28)</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 Промышленное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33.1.2. Предприятия и объекты угольной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33.1.3. Предприятия и объекты черной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33.1.4. Предприятия и объекты цветной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 Транспортное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33.2.3. Аэропорты и иные объекты авиационной инфраструктуры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33.2.5. Метрополитены</w:t>
      </w: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III</w:t>
      </w:r>
      <w:r w:rsidRPr="00731FCC">
        <w:rPr>
          <w:rFonts w:ascii="Times New Roman" w:eastAsia="Arial Unicode MS" w:hAnsi="Times New Roman" w:cs="Times New Roman"/>
          <w:b/>
          <w:color w:val="000000"/>
          <w:sz w:val="24"/>
          <w:szCs w:val="24"/>
          <w:u w:val="single"/>
        </w:rPr>
        <w:t>. Виды работ, которые оказывают влияние на безопасность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21. Устройство объектов использования атомной энергии</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21.1. Работы по сооружению объектов с ядерными установками</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21.2. Работы по сооружению объектов ядерного оружейного комплекса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21.3. Работы по сооружению ускорителей элементарных частиц и горячих камер</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21.4. Работы по сооружению объектов хранения ядерных материалов и радиоактивных веществ, хранилищ радиоактивных отходов </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21.5. Работы по сооружению объектов ядерного топливного цикла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21.6. Работы по сооружению объектов по добыче и переработке урана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21.7. Работы по выводу из эксплуатации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bCs/>
          <w:sz w:val="24"/>
          <w:szCs w:val="24"/>
        </w:rPr>
      </w:pPr>
      <w:r w:rsidRPr="00731FCC">
        <w:rPr>
          <w:rFonts w:ascii="Times New Roman" w:eastAsia="Times New Roman" w:hAnsi="Times New Roman" w:cs="Times New Roman"/>
          <w:bCs/>
          <w:sz w:val="24"/>
          <w:szCs w:val="24"/>
        </w:rPr>
        <w:t xml:space="preserve">23.7. Монтаж оборудования объектов использования атомной энергии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24.32. Пусконаладочные работы на объектах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33.1.12. Объекты использования атомной энергии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 23.7, 24.32, группа видов работ №21)</w:t>
      </w:r>
    </w:p>
    <w:p w:rsidR="008C185B" w:rsidRPr="008C185B" w:rsidRDefault="008C185B" w:rsidP="0069558A">
      <w:pPr>
        <w:spacing w:after="0" w:line="240" w:lineRule="auto"/>
        <w:ind w:firstLine="709"/>
        <w:rPr>
          <w:rFonts w:ascii="Times New Roman" w:eastAsia="Times New Roman" w:hAnsi="Times New Roman" w:cs="Times New Roman"/>
          <w:sz w:val="24"/>
          <w:szCs w:val="24"/>
        </w:rPr>
      </w:pPr>
    </w:p>
    <w:p w:rsidR="004A0D82" w:rsidRDefault="0061720B" w:rsidP="004A0D82">
      <w:pPr>
        <w:keepNext/>
        <w:spacing w:after="0" w:line="240" w:lineRule="auto"/>
        <w:ind w:firstLine="709"/>
        <w:jc w:val="both"/>
        <w:rPr>
          <w:rFonts w:ascii="Times New Roman" w:eastAsia="Times New Roman" w:hAnsi="Times New Roman" w:cs="Times New Roman"/>
          <w:sz w:val="24"/>
          <w:szCs w:val="24"/>
        </w:rPr>
      </w:pPr>
      <w:r w:rsidRPr="0061720B">
        <w:rPr>
          <w:rFonts w:ascii="Times New Roman" w:eastAsia="Times New Roman" w:hAnsi="Times New Roman" w:cs="Times New Roman"/>
          <w:sz w:val="24"/>
          <w:szCs w:val="24"/>
        </w:rPr>
        <w:lastRenderedPageBreak/>
        <w:t>Уровень ответственности при осуществлении работ в области строительства, реконструкции и капитального ремонта объектов капитального строительства (стоимость работ по одному договору строительного подряда)</w:t>
      </w:r>
      <w:r w:rsidR="004A0D82">
        <w:rPr>
          <w:rFonts w:ascii="Times New Roman" w:eastAsia="Times New Roman" w:hAnsi="Times New Roman" w:cs="Times New Roman"/>
          <w:sz w:val="24"/>
          <w:szCs w:val="24"/>
        </w:rPr>
        <w:t>:</w:t>
      </w:r>
    </w:p>
    <w:p w:rsidR="008C185B" w:rsidRDefault="008C185B" w:rsidP="004A0D82">
      <w:pPr>
        <w:spacing w:after="0" w:line="240" w:lineRule="auto"/>
        <w:jc w:val="both"/>
        <w:rPr>
          <w:rFonts w:ascii="Times New Roman" w:eastAsia="Times New Roman" w:hAnsi="Times New Roman" w:cs="Times New Roman"/>
          <w:b/>
          <w:bCs/>
          <w:sz w:val="24"/>
          <w:szCs w:val="24"/>
        </w:rPr>
      </w:pPr>
      <w:r w:rsidRPr="008C185B">
        <w:rPr>
          <w:rFonts w:ascii="Times New Roman" w:eastAsia="Times New Roman" w:hAnsi="Times New Roman" w:cs="Times New Roman"/>
          <w:b/>
          <w:bCs/>
          <w:sz w:val="24"/>
          <w:szCs w:val="24"/>
        </w:rPr>
        <w:t xml:space="preserve">________________ </w:t>
      </w:r>
      <w:r w:rsidRPr="008C185B">
        <w:rPr>
          <w:rFonts w:ascii="Times New Roman" w:eastAsia="Times New Roman" w:hAnsi="Times New Roman" w:cs="Times New Roman"/>
          <w:bCs/>
          <w:sz w:val="24"/>
          <w:szCs w:val="24"/>
        </w:rPr>
        <w:t>(____________________________________</w:t>
      </w:r>
      <w:r w:rsidR="0061720B">
        <w:rPr>
          <w:rFonts w:ascii="Times New Roman" w:eastAsia="Times New Roman" w:hAnsi="Times New Roman" w:cs="Times New Roman"/>
          <w:bCs/>
          <w:sz w:val="24"/>
          <w:szCs w:val="24"/>
        </w:rPr>
        <w:t>______________</w:t>
      </w:r>
      <w:r w:rsidRPr="008C185B">
        <w:rPr>
          <w:rFonts w:ascii="Times New Roman" w:eastAsia="Times New Roman" w:hAnsi="Times New Roman" w:cs="Times New Roman"/>
          <w:bCs/>
          <w:sz w:val="24"/>
          <w:szCs w:val="24"/>
        </w:rPr>
        <w:t>___) рублей</w:t>
      </w:r>
      <w:r w:rsidRPr="008C185B">
        <w:rPr>
          <w:rFonts w:ascii="Times New Roman" w:eastAsia="Times New Roman" w:hAnsi="Times New Roman" w:cs="Times New Roman"/>
          <w:b/>
          <w:bCs/>
          <w:sz w:val="24"/>
          <w:szCs w:val="24"/>
        </w:rPr>
        <w:t>.</w:t>
      </w:r>
    </w:p>
    <w:p w:rsidR="00B50CB4" w:rsidRPr="00B50CB4" w:rsidRDefault="00B50CB4" w:rsidP="004A0D82">
      <w:pPr>
        <w:tabs>
          <w:tab w:val="center" w:pos="5670"/>
        </w:tabs>
        <w:spacing w:after="0" w:line="240" w:lineRule="auto"/>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vertAlign w:val="superscript"/>
        </w:rPr>
        <w:t>(прописью)</w:t>
      </w:r>
    </w:p>
    <w:p w:rsidR="004A0D82" w:rsidRDefault="004A0D82" w:rsidP="004A0D8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ответственности при</w:t>
      </w:r>
      <w:r w:rsidR="0061720B" w:rsidRPr="0061720B">
        <w:rPr>
          <w:rFonts w:ascii="Times New Roman" w:eastAsia="Times New Roman" w:hAnsi="Times New Roman" w:cs="Times New Roman"/>
          <w:bCs/>
          <w:sz w:val="24"/>
          <w:szCs w:val="24"/>
        </w:rPr>
        <w:t xml:space="preserve"> участи</w:t>
      </w:r>
      <w:r>
        <w:rPr>
          <w:rFonts w:ascii="Times New Roman" w:eastAsia="Times New Roman" w:hAnsi="Times New Roman" w:cs="Times New Roman"/>
          <w:bCs/>
          <w:sz w:val="24"/>
          <w:szCs w:val="24"/>
        </w:rPr>
        <w:t>и</w:t>
      </w:r>
      <w:r w:rsidR="0061720B" w:rsidRPr="0061720B">
        <w:rPr>
          <w:rFonts w:ascii="Times New Roman" w:eastAsia="Times New Roman" w:hAnsi="Times New Roman" w:cs="Times New Roman"/>
          <w:bCs/>
          <w:sz w:val="24"/>
          <w:szCs w:val="24"/>
        </w:rPr>
        <w:t xml:space="preserve"> в заключени</w:t>
      </w:r>
      <w:proofErr w:type="gramStart"/>
      <w:r w:rsidR="0061720B" w:rsidRPr="0061720B">
        <w:rPr>
          <w:rFonts w:ascii="Times New Roman" w:eastAsia="Times New Roman" w:hAnsi="Times New Roman" w:cs="Times New Roman"/>
          <w:bCs/>
          <w:sz w:val="24"/>
          <w:szCs w:val="24"/>
        </w:rPr>
        <w:t>и</w:t>
      </w:r>
      <w:proofErr w:type="gramEnd"/>
      <w:r w:rsidR="0061720B" w:rsidRPr="0061720B">
        <w:rPr>
          <w:rFonts w:ascii="Times New Roman" w:eastAsia="Times New Roman" w:hAnsi="Times New Roman" w:cs="Times New Roman"/>
          <w:bCs/>
          <w:sz w:val="24"/>
          <w:szCs w:val="24"/>
        </w:rPr>
        <w:t xml:space="preserve"> договоров строительного подряда с использованием конкурентных способов заключения договоров (</w:t>
      </w:r>
      <w:r>
        <w:rPr>
          <w:rFonts w:ascii="Times New Roman" w:eastAsia="Times New Roman" w:hAnsi="Times New Roman" w:cs="Times New Roman"/>
          <w:bCs/>
          <w:sz w:val="24"/>
          <w:szCs w:val="24"/>
        </w:rPr>
        <w:t>совокупность обязательств по данным договорам</w:t>
      </w:r>
      <w:r w:rsidR="0061720B" w:rsidRPr="0061720B">
        <w:rPr>
          <w:rFonts w:ascii="Times New Roman" w:eastAsia="Times New Roman" w:hAnsi="Times New Roman" w:cs="Times New Roman"/>
          <w:bCs/>
          <w:sz w:val="24"/>
          <w:szCs w:val="24"/>
        </w:rPr>
        <w:t>)</w:t>
      </w:r>
    </w:p>
    <w:p w:rsidR="004A0D82" w:rsidRDefault="004A0D82" w:rsidP="004A0D82">
      <w:pPr>
        <w:spacing w:after="0" w:line="240" w:lineRule="auto"/>
        <w:jc w:val="both"/>
        <w:rPr>
          <w:rFonts w:ascii="Times New Roman" w:eastAsia="Times New Roman" w:hAnsi="Times New Roman" w:cs="Times New Roman"/>
          <w:b/>
          <w:bCs/>
          <w:sz w:val="24"/>
          <w:szCs w:val="24"/>
        </w:rPr>
      </w:pPr>
      <w:r w:rsidRPr="008C185B">
        <w:rPr>
          <w:rFonts w:ascii="Times New Roman" w:eastAsia="Times New Roman" w:hAnsi="Times New Roman" w:cs="Times New Roman"/>
          <w:b/>
          <w:bCs/>
          <w:sz w:val="24"/>
          <w:szCs w:val="24"/>
        </w:rPr>
        <w:t xml:space="preserve">________________ </w:t>
      </w:r>
      <w:r w:rsidRPr="008C185B">
        <w:rPr>
          <w:rFonts w:ascii="Times New Roman" w:eastAsia="Times New Roman" w:hAnsi="Times New Roman" w:cs="Times New Roman"/>
          <w:bCs/>
          <w:sz w:val="24"/>
          <w:szCs w:val="24"/>
        </w:rPr>
        <w:t>(____________________________________</w:t>
      </w:r>
      <w:r>
        <w:rPr>
          <w:rFonts w:ascii="Times New Roman" w:eastAsia="Times New Roman" w:hAnsi="Times New Roman" w:cs="Times New Roman"/>
          <w:bCs/>
          <w:sz w:val="24"/>
          <w:szCs w:val="24"/>
        </w:rPr>
        <w:t>______________</w:t>
      </w:r>
      <w:r w:rsidRPr="008C185B">
        <w:rPr>
          <w:rFonts w:ascii="Times New Roman" w:eastAsia="Times New Roman" w:hAnsi="Times New Roman" w:cs="Times New Roman"/>
          <w:bCs/>
          <w:sz w:val="24"/>
          <w:szCs w:val="24"/>
        </w:rPr>
        <w:t>___) рублей</w:t>
      </w:r>
      <w:r w:rsidRPr="008C185B">
        <w:rPr>
          <w:rFonts w:ascii="Times New Roman" w:eastAsia="Times New Roman" w:hAnsi="Times New Roman" w:cs="Times New Roman"/>
          <w:b/>
          <w:bCs/>
          <w:sz w:val="24"/>
          <w:szCs w:val="24"/>
        </w:rPr>
        <w:t>.</w:t>
      </w:r>
    </w:p>
    <w:p w:rsidR="004A0D82" w:rsidRPr="00B50CB4" w:rsidRDefault="004A0D82" w:rsidP="004A0D82">
      <w:pPr>
        <w:tabs>
          <w:tab w:val="center" w:pos="5670"/>
        </w:tabs>
        <w:spacing w:after="0" w:line="240" w:lineRule="auto"/>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vertAlign w:val="superscript"/>
        </w:rPr>
        <w:t>(прописью)</w:t>
      </w:r>
    </w:p>
    <w:p w:rsidR="0061720B" w:rsidRPr="0061720B" w:rsidRDefault="0061720B" w:rsidP="0069558A">
      <w:pPr>
        <w:spacing w:after="0" w:line="240" w:lineRule="auto"/>
        <w:jc w:val="both"/>
        <w:rPr>
          <w:rFonts w:ascii="Times New Roman" w:eastAsia="Times New Roman" w:hAnsi="Times New Roman" w:cs="Times New Roman"/>
          <w:bCs/>
          <w:sz w:val="24"/>
          <w:szCs w:val="24"/>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7273"/>
      </w:tblGrid>
      <w:tr w:rsidR="008C185B" w:rsidRPr="000C34FA" w:rsidTr="001C7F84">
        <w:tc>
          <w:tcPr>
            <w:tcW w:w="2376" w:type="dxa"/>
          </w:tcPr>
          <w:p w:rsidR="008C185B" w:rsidRPr="000C34FA" w:rsidRDefault="008C185B" w:rsidP="0069558A">
            <w:pPr>
              <w:spacing w:beforeAutospacing="0" w:afterAutospacing="0"/>
              <w:jc w:val="both"/>
              <w:rPr>
                <w:rFonts w:ascii="Times New Roman" w:eastAsia="Times New Roman" w:hAnsi="Times New Roman" w:cs="Times New Roman"/>
                <w:b/>
                <w:bCs/>
              </w:rPr>
            </w:pPr>
            <w:r w:rsidRPr="000C34FA">
              <w:rPr>
                <w:rFonts w:ascii="Times New Roman" w:eastAsia="Times New Roman" w:hAnsi="Times New Roman" w:cs="Times New Roman"/>
              </w:rPr>
              <w:t>Организация</w:t>
            </w:r>
          </w:p>
        </w:tc>
        <w:tc>
          <w:tcPr>
            <w:tcW w:w="7762" w:type="dxa"/>
            <w:tcBorders>
              <w:bottom w:val="single" w:sz="4" w:space="0" w:color="auto"/>
            </w:tcBorders>
          </w:tcPr>
          <w:p w:rsidR="008C185B" w:rsidRPr="000C34FA" w:rsidRDefault="008C185B" w:rsidP="0069558A">
            <w:pPr>
              <w:spacing w:beforeAutospacing="0" w:afterAutospacing="0"/>
              <w:jc w:val="both"/>
              <w:rPr>
                <w:rFonts w:ascii="Times New Roman" w:eastAsia="Times New Roman" w:hAnsi="Times New Roman" w:cs="Times New Roman"/>
                <w:b/>
                <w:bCs/>
              </w:rPr>
            </w:pPr>
          </w:p>
        </w:tc>
      </w:tr>
      <w:tr w:rsidR="008C185B" w:rsidRPr="000C34FA" w:rsidTr="001C7F84">
        <w:tc>
          <w:tcPr>
            <w:tcW w:w="2376" w:type="dxa"/>
          </w:tcPr>
          <w:p w:rsidR="008C185B" w:rsidRPr="000C34FA" w:rsidRDefault="008C185B" w:rsidP="0069558A">
            <w:pPr>
              <w:spacing w:beforeAutospacing="0" w:afterAutospacing="0"/>
              <w:jc w:val="both"/>
              <w:rPr>
                <w:rFonts w:ascii="Times New Roman" w:eastAsia="Times New Roman" w:hAnsi="Times New Roman" w:cs="Times New Roman"/>
                <w:b/>
                <w:bCs/>
              </w:rPr>
            </w:pPr>
          </w:p>
        </w:tc>
        <w:tc>
          <w:tcPr>
            <w:tcW w:w="7762" w:type="dxa"/>
            <w:tcBorders>
              <w:top w:val="single" w:sz="4" w:space="0" w:color="auto"/>
            </w:tcBorders>
          </w:tcPr>
          <w:p w:rsidR="008C185B" w:rsidRPr="000C34FA" w:rsidRDefault="008C185B" w:rsidP="0069558A">
            <w:pPr>
              <w:spacing w:beforeAutospacing="0" w:afterAutospacing="0"/>
              <w:jc w:val="center"/>
              <w:rPr>
                <w:rFonts w:ascii="Times New Roman" w:eastAsia="Times New Roman" w:hAnsi="Times New Roman" w:cs="Times New Roman"/>
                <w:b/>
                <w:bCs/>
                <w:sz w:val="18"/>
                <w:szCs w:val="18"/>
              </w:rPr>
            </w:pPr>
            <w:r w:rsidRPr="000C34FA">
              <w:rPr>
                <w:rFonts w:ascii="Times New Roman" w:eastAsia="Times New Roman" w:hAnsi="Times New Roman" w:cs="Times New Roman"/>
                <w:sz w:val="18"/>
                <w:szCs w:val="18"/>
              </w:rPr>
              <w:t>(полное наименование организации/Фамилия И.О. индивидуального предпринимателя)</w:t>
            </w:r>
          </w:p>
        </w:tc>
      </w:tr>
      <w:tr w:rsidR="008C185B" w:rsidRPr="000C34FA" w:rsidTr="001C7F84">
        <w:tc>
          <w:tcPr>
            <w:tcW w:w="10138" w:type="dxa"/>
            <w:gridSpan w:val="2"/>
            <w:tcBorders>
              <w:bottom w:val="single" w:sz="4" w:space="0" w:color="auto"/>
            </w:tcBorders>
          </w:tcPr>
          <w:p w:rsidR="008C185B" w:rsidRPr="000C34FA" w:rsidRDefault="008C185B" w:rsidP="0069558A">
            <w:pPr>
              <w:spacing w:beforeAutospacing="0" w:afterAutospacing="0"/>
              <w:jc w:val="both"/>
              <w:rPr>
                <w:rFonts w:ascii="Times New Roman" w:eastAsia="Times New Roman" w:hAnsi="Times New Roman" w:cs="Times New Roman"/>
                <w:b/>
                <w:bCs/>
              </w:rPr>
            </w:pPr>
          </w:p>
        </w:tc>
      </w:tr>
    </w:tbl>
    <w:p w:rsidR="008C185B" w:rsidRPr="008C185B" w:rsidRDefault="008C185B" w:rsidP="0069558A">
      <w:pPr>
        <w:spacing w:after="0" w:line="240" w:lineRule="auto"/>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имеет согласие работников о представлении третьим лицам своих персональных данных в рамках реализации Федерального закона от 27.07.2006г. №152-ФЗ.</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p>
    <w:p w:rsidR="008C185B" w:rsidRPr="008C185B" w:rsidRDefault="008C185B" w:rsidP="0060477E">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Настоящим подтверждаю, что между </w:t>
      </w:r>
      <w:r w:rsidR="00313705">
        <w:rPr>
          <w:rFonts w:ascii="Times New Roman" w:eastAsia="Times New Roman" w:hAnsi="Times New Roman" w:cs="Times New Roman"/>
          <w:sz w:val="24"/>
          <w:szCs w:val="24"/>
        </w:rPr>
        <w:t>Ассоциацией</w:t>
      </w:r>
      <w:r w:rsidRPr="008C185B">
        <w:rPr>
          <w:rFonts w:ascii="Times New Roman" w:eastAsia="Times New Roman" w:hAnsi="Times New Roman" w:cs="Times New Roman"/>
          <w:sz w:val="24"/>
          <w:szCs w:val="24"/>
        </w:rPr>
        <w:t xml:space="preserve"> «СпецСтройРеконструкция» и наш</w:t>
      </w:r>
      <w:r w:rsidR="00B50CB4">
        <w:rPr>
          <w:rFonts w:ascii="Times New Roman" w:eastAsia="Times New Roman" w:hAnsi="Times New Roman" w:cs="Times New Roman"/>
          <w:sz w:val="24"/>
          <w:szCs w:val="24"/>
        </w:rPr>
        <w:t>ей организацией</w:t>
      </w:r>
      <w:r w:rsidRPr="008C185B">
        <w:rPr>
          <w:rFonts w:ascii="Times New Roman" w:eastAsia="Times New Roman" w:hAnsi="Times New Roman" w:cs="Times New Roman"/>
          <w:sz w:val="24"/>
          <w:szCs w:val="24"/>
        </w:rPr>
        <w:t xml:space="preserve"> достигнуто соглашение</w:t>
      </w:r>
      <w:r w:rsidR="0060477E">
        <w:rPr>
          <w:rFonts w:ascii="Times New Roman" w:eastAsia="Times New Roman" w:hAnsi="Times New Roman" w:cs="Times New Roman"/>
          <w:sz w:val="24"/>
          <w:szCs w:val="24"/>
        </w:rPr>
        <w:t xml:space="preserve">. </w:t>
      </w:r>
      <w:r w:rsidR="0060477E" w:rsidRPr="008C185B">
        <w:rPr>
          <w:rFonts w:ascii="Times New Roman" w:eastAsia="Times New Roman" w:hAnsi="Times New Roman" w:cs="Times New Roman"/>
          <w:sz w:val="24"/>
          <w:szCs w:val="24"/>
        </w:rPr>
        <w:t xml:space="preserve">Оплату </w:t>
      </w:r>
      <w:r w:rsidRPr="008C185B">
        <w:rPr>
          <w:rFonts w:ascii="Times New Roman" w:eastAsia="Times New Roman" w:hAnsi="Times New Roman" w:cs="Times New Roman"/>
          <w:sz w:val="24"/>
          <w:szCs w:val="24"/>
        </w:rPr>
        <w:t>вступительного взноса и взноса в компенсационны</w:t>
      </w:r>
      <w:r w:rsidR="0060477E">
        <w:rPr>
          <w:rFonts w:ascii="Times New Roman" w:eastAsia="Times New Roman" w:hAnsi="Times New Roman" w:cs="Times New Roman"/>
          <w:sz w:val="24"/>
          <w:szCs w:val="24"/>
        </w:rPr>
        <w:t>е</w:t>
      </w:r>
      <w:r w:rsidRPr="008C185B">
        <w:rPr>
          <w:rFonts w:ascii="Times New Roman" w:eastAsia="Times New Roman" w:hAnsi="Times New Roman" w:cs="Times New Roman"/>
          <w:sz w:val="24"/>
          <w:szCs w:val="24"/>
        </w:rPr>
        <w:t xml:space="preserve"> фонд</w:t>
      </w:r>
      <w:r w:rsidR="0060477E">
        <w:rPr>
          <w:rFonts w:ascii="Times New Roman" w:eastAsia="Times New Roman" w:hAnsi="Times New Roman" w:cs="Times New Roman"/>
          <w:sz w:val="24"/>
          <w:szCs w:val="24"/>
        </w:rPr>
        <w:t xml:space="preserve">ы </w:t>
      </w:r>
      <w:r w:rsidR="00313705">
        <w:rPr>
          <w:rFonts w:ascii="Times New Roman" w:eastAsia="Times New Roman" w:hAnsi="Times New Roman" w:cs="Times New Roman"/>
          <w:sz w:val="24"/>
          <w:szCs w:val="24"/>
        </w:rPr>
        <w:t>Ассоциации</w:t>
      </w:r>
      <w:r w:rsidRPr="008C185B">
        <w:rPr>
          <w:rFonts w:ascii="Times New Roman" w:eastAsia="Times New Roman" w:hAnsi="Times New Roman" w:cs="Times New Roman"/>
          <w:sz w:val="24"/>
          <w:szCs w:val="24"/>
        </w:rPr>
        <w:t xml:space="preserve"> «СпецСтройРеконструкция» гарантирую.</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В случае преобразования, изменения наименования, места нахождения, либо утраты свидетельства, обязуюсь не позднее чем через 15 дней подать заявление о переоформлении, с приложением документов, подтверждающих указанные изменения или утрату свидетельства, сообщить номер контактного телефона.</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С Уставом </w:t>
      </w:r>
      <w:r w:rsidR="00445BA7">
        <w:rPr>
          <w:rFonts w:ascii="Times New Roman" w:eastAsia="Times New Roman" w:hAnsi="Times New Roman" w:cs="Times New Roman"/>
          <w:sz w:val="24"/>
          <w:szCs w:val="24"/>
        </w:rPr>
        <w:t>Ассоциации</w:t>
      </w:r>
      <w:r w:rsidRPr="008C185B">
        <w:rPr>
          <w:rFonts w:ascii="Times New Roman" w:eastAsia="Times New Roman" w:hAnsi="Times New Roman" w:cs="Times New Roman"/>
          <w:sz w:val="24"/>
          <w:szCs w:val="24"/>
        </w:rPr>
        <w:t xml:space="preserve">, Требованиями и иными документами, регламентирующими в соответствии с законодательством Российской Федерации нормы саморегулирования в рамках деятельности саморегулируемых организаций, ознакомлены и обязуемся выполнять указанные нормы. </w:t>
      </w:r>
    </w:p>
    <w:p w:rsidR="008C185B" w:rsidRPr="008C185B" w:rsidRDefault="008C185B" w:rsidP="0069558A">
      <w:pPr>
        <w:spacing w:after="0" w:line="240" w:lineRule="auto"/>
        <w:outlineLvl w:val="0"/>
        <w:rPr>
          <w:rFonts w:ascii="Times New Roman" w:eastAsia="Times New Roman" w:hAnsi="Times New Roman" w:cs="Times New Roman"/>
          <w:sz w:val="24"/>
          <w:szCs w:val="24"/>
        </w:rPr>
      </w:pPr>
    </w:p>
    <w:p w:rsidR="008C185B" w:rsidRPr="008C185B" w:rsidRDefault="008C185B" w:rsidP="0069558A">
      <w:pPr>
        <w:spacing w:after="0" w:line="240" w:lineRule="auto"/>
        <w:ind w:firstLine="709"/>
        <w:outlineLvl w:val="0"/>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Достоверность сведений в представленных документах подтверждаю.</w:t>
      </w:r>
    </w:p>
    <w:p w:rsidR="008C185B" w:rsidRPr="008C185B" w:rsidRDefault="008C185B" w:rsidP="0069558A">
      <w:pPr>
        <w:spacing w:after="0" w:line="240" w:lineRule="auto"/>
        <w:outlineLvl w:val="0"/>
        <w:rPr>
          <w:rFonts w:ascii="Times New Roman" w:eastAsia="Times New Roman" w:hAnsi="Times New Roman" w:cs="Times New Roman"/>
          <w:sz w:val="24"/>
          <w:szCs w:val="24"/>
        </w:rPr>
      </w:pPr>
    </w:p>
    <w:p w:rsidR="008C185B" w:rsidRPr="008C185B" w:rsidRDefault="008C185B" w:rsidP="0069558A">
      <w:pPr>
        <w:spacing w:after="0" w:line="240" w:lineRule="auto"/>
        <w:ind w:firstLine="709"/>
        <w:outlineLvl w:val="0"/>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Приложение: документы по прилагаемой описи </w:t>
      </w:r>
      <w:proofErr w:type="spellStart"/>
      <w:r w:rsidRPr="008C185B">
        <w:rPr>
          <w:rFonts w:ascii="Times New Roman" w:eastAsia="Times New Roman" w:hAnsi="Times New Roman" w:cs="Times New Roman"/>
          <w:sz w:val="24"/>
          <w:szCs w:val="24"/>
        </w:rPr>
        <w:t>на_________</w:t>
      </w:r>
      <w:proofErr w:type="gramStart"/>
      <w:r w:rsidRPr="008C185B">
        <w:rPr>
          <w:rFonts w:ascii="Times New Roman" w:eastAsia="Times New Roman" w:hAnsi="Times New Roman" w:cs="Times New Roman"/>
          <w:sz w:val="24"/>
          <w:szCs w:val="24"/>
        </w:rPr>
        <w:t>л</w:t>
      </w:r>
      <w:proofErr w:type="spellEnd"/>
      <w:proofErr w:type="gramEnd"/>
      <w:r w:rsidRPr="008C185B">
        <w:rPr>
          <w:rFonts w:ascii="Times New Roman" w:eastAsia="Times New Roman" w:hAnsi="Times New Roman" w:cs="Times New Roman"/>
          <w:sz w:val="24"/>
          <w:szCs w:val="24"/>
        </w:rPr>
        <w:t>.</w:t>
      </w:r>
    </w:p>
    <w:p w:rsidR="008C185B" w:rsidRPr="008C185B" w:rsidRDefault="008C185B" w:rsidP="0069558A">
      <w:pPr>
        <w:spacing w:after="0" w:line="240" w:lineRule="auto"/>
        <w:jc w:val="both"/>
        <w:rPr>
          <w:rFonts w:ascii="Times New Roman" w:eastAsia="Times New Roman" w:hAnsi="Times New Roman" w:cs="Times New Roman"/>
          <w:sz w:val="24"/>
          <w:szCs w:val="24"/>
        </w:rPr>
      </w:pPr>
    </w:p>
    <w:p w:rsidR="008C185B" w:rsidRPr="008C185B" w:rsidRDefault="008C185B" w:rsidP="0069558A">
      <w:pPr>
        <w:spacing w:after="0" w:line="240" w:lineRule="auto"/>
        <w:jc w:val="both"/>
        <w:rPr>
          <w:rFonts w:ascii="Times New Roman" w:eastAsia="Times New Roman" w:hAnsi="Times New Roman" w:cs="Times New Roman"/>
          <w:sz w:val="24"/>
          <w:szCs w:val="24"/>
        </w:rPr>
      </w:pPr>
    </w:p>
    <w:tbl>
      <w:tblPr>
        <w:tblStyle w:val="1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25"/>
        <w:gridCol w:w="2442"/>
        <w:gridCol w:w="408"/>
        <w:gridCol w:w="2643"/>
      </w:tblGrid>
      <w:tr w:rsidR="008C185B" w:rsidRPr="008C185B" w:rsidTr="00E75B8D">
        <w:trPr>
          <w:jc w:val="center"/>
        </w:trPr>
        <w:tc>
          <w:tcPr>
            <w:tcW w:w="3652" w:type="dxa"/>
            <w:tcBorders>
              <w:bottom w:val="single" w:sz="4" w:space="0" w:color="auto"/>
            </w:tcBorders>
          </w:tcPr>
          <w:p w:rsidR="008C185B" w:rsidRPr="008C185B" w:rsidRDefault="008C185B" w:rsidP="0069558A">
            <w:pPr>
              <w:spacing w:beforeAutospacing="0" w:afterAutospacing="0"/>
              <w:ind w:firstLine="0"/>
              <w:jc w:val="center"/>
              <w:rPr>
                <w:rFonts w:eastAsia="Times New Roman"/>
              </w:rPr>
            </w:pPr>
          </w:p>
        </w:tc>
        <w:tc>
          <w:tcPr>
            <w:tcW w:w="425" w:type="dxa"/>
          </w:tcPr>
          <w:p w:rsidR="008C185B" w:rsidRPr="008C185B" w:rsidRDefault="008C185B" w:rsidP="0069558A">
            <w:pPr>
              <w:spacing w:beforeAutospacing="0" w:afterAutospacing="0"/>
              <w:ind w:firstLine="0"/>
              <w:rPr>
                <w:rFonts w:eastAsia="Times New Roman"/>
              </w:rPr>
            </w:pPr>
          </w:p>
        </w:tc>
        <w:tc>
          <w:tcPr>
            <w:tcW w:w="2442" w:type="dxa"/>
            <w:tcBorders>
              <w:bottom w:val="single" w:sz="4" w:space="0" w:color="auto"/>
            </w:tcBorders>
          </w:tcPr>
          <w:p w:rsidR="008C185B" w:rsidRPr="008C185B" w:rsidRDefault="008C185B" w:rsidP="0069558A">
            <w:pPr>
              <w:spacing w:beforeAutospacing="0" w:afterAutospacing="0"/>
              <w:ind w:firstLine="0"/>
              <w:jc w:val="center"/>
              <w:rPr>
                <w:rFonts w:eastAsia="Times New Roman"/>
              </w:rPr>
            </w:pPr>
          </w:p>
        </w:tc>
        <w:tc>
          <w:tcPr>
            <w:tcW w:w="408" w:type="dxa"/>
          </w:tcPr>
          <w:p w:rsidR="008C185B" w:rsidRPr="008C185B" w:rsidRDefault="008C185B" w:rsidP="0069558A">
            <w:pPr>
              <w:spacing w:beforeAutospacing="0" w:afterAutospacing="0"/>
              <w:ind w:firstLine="0"/>
              <w:rPr>
                <w:rFonts w:eastAsia="Times New Roman"/>
              </w:rPr>
            </w:pPr>
          </w:p>
        </w:tc>
        <w:tc>
          <w:tcPr>
            <w:tcW w:w="2643" w:type="dxa"/>
            <w:tcBorders>
              <w:bottom w:val="single" w:sz="4" w:space="0" w:color="auto"/>
            </w:tcBorders>
          </w:tcPr>
          <w:p w:rsidR="008C185B" w:rsidRPr="008C185B" w:rsidRDefault="008C185B" w:rsidP="0069558A">
            <w:pPr>
              <w:spacing w:beforeAutospacing="0" w:afterAutospacing="0"/>
              <w:ind w:firstLine="0"/>
              <w:jc w:val="center"/>
              <w:rPr>
                <w:rFonts w:eastAsia="Times New Roman"/>
              </w:rPr>
            </w:pPr>
          </w:p>
        </w:tc>
      </w:tr>
      <w:tr w:rsidR="008C185B" w:rsidRPr="002A4880" w:rsidTr="00E75B8D">
        <w:trPr>
          <w:jc w:val="center"/>
        </w:trPr>
        <w:tc>
          <w:tcPr>
            <w:tcW w:w="3652" w:type="dxa"/>
            <w:tcBorders>
              <w:top w:val="single" w:sz="4" w:space="0" w:color="auto"/>
            </w:tcBorders>
          </w:tcPr>
          <w:p w:rsidR="008C185B" w:rsidRPr="002A4880" w:rsidRDefault="008C185B" w:rsidP="0069558A">
            <w:pPr>
              <w:spacing w:beforeAutospacing="0" w:afterAutospacing="0"/>
              <w:ind w:firstLine="0"/>
              <w:jc w:val="center"/>
              <w:rPr>
                <w:rFonts w:ascii="Times New Roman" w:eastAsia="Times New Roman" w:hAnsi="Times New Roman" w:cs="Times New Roman"/>
                <w:sz w:val="18"/>
                <w:szCs w:val="18"/>
              </w:rPr>
            </w:pPr>
            <w:r w:rsidRPr="002A4880">
              <w:rPr>
                <w:rFonts w:ascii="Times New Roman" w:eastAsia="Times New Roman" w:hAnsi="Times New Roman" w:cs="Times New Roman"/>
                <w:sz w:val="18"/>
                <w:szCs w:val="18"/>
              </w:rPr>
              <w:t>(должность руководителя)</w:t>
            </w:r>
          </w:p>
        </w:tc>
        <w:tc>
          <w:tcPr>
            <w:tcW w:w="425" w:type="dxa"/>
          </w:tcPr>
          <w:p w:rsidR="008C185B" w:rsidRPr="002A4880" w:rsidRDefault="008C185B" w:rsidP="0069558A">
            <w:pPr>
              <w:spacing w:beforeAutospacing="0" w:afterAutospacing="0"/>
              <w:ind w:firstLine="0"/>
              <w:jc w:val="center"/>
              <w:rPr>
                <w:rFonts w:ascii="Times New Roman" w:eastAsia="Times New Roman" w:hAnsi="Times New Roman" w:cs="Times New Roman"/>
                <w:sz w:val="18"/>
                <w:szCs w:val="18"/>
              </w:rPr>
            </w:pPr>
          </w:p>
        </w:tc>
        <w:tc>
          <w:tcPr>
            <w:tcW w:w="2442" w:type="dxa"/>
            <w:tcBorders>
              <w:top w:val="single" w:sz="4" w:space="0" w:color="auto"/>
            </w:tcBorders>
          </w:tcPr>
          <w:p w:rsidR="008C185B" w:rsidRPr="002A4880" w:rsidRDefault="008C185B" w:rsidP="0069558A">
            <w:pPr>
              <w:spacing w:beforeAutospacing="0" w:afterAutospacing="0"/>
              <w:ind w:firstLine="0"/>
              <w:jc w:val="center"/>
              <w:rPr>
                <w:rFonts w:ascii="Times New Roman" w:eastAsia="Times New Roman" w:hAnsi="Times New Roman" w:cs="Times New Roman"/>
                <w:sz w:val="18"/>
                <w:szCs w:val="18"/>
              </w:rPr>
            </w:pPr>
            <w:r w:rsidRPr="002A4880">
              <w:rPr>
                <w:rFonts w:ascii="Times New Roman" w:eastAsia="Times New Roman" w:hAnsi="Times New Roman" w:cs="Times New Roman"/>
                <w:sz w:val="18"/>
                <w:szCs w:val="18"/>
              </w:rPr>
              <w:t>(подпись)</w:t>
            </w:r>
          </w:p>
        </w:tc>
        <w:tc>
          <w:tcPr>
            <w:tcW w:w="408" w:type="dxa"/>
          </w:tcPr>
          <w:p w:rsidR="008C185B" w:rsidRPr="002A4880" w:rsidRDefault="008C185B" w:rsidP="0069558A">
            <w:pPr>
              <w:spacing w:beforeAutospacing="0" w:afterAutospacing="0"/>
              <w:ind w:firstLine="0"/>
              <w:jc w:val="center"/>
              <w:rPr>
                <w:rFonts w:ascii="Times New Roman" w:eastAsia="Times New Roman" w:hAnsi="Times New Roman" w:cs="Times New Roman"/>
                <w:sz w:val="18"/>
                <w:szCs w:val="18"/>
              </w:rPr>
            </w:pPr>
          </w:p>
        </w:tc>
        <w:tc>
          <w:tcPr>
            <w:tcW w:w="2643" w:type="dxa"/>
            <w:tcBorders>
              <w:top w:val="single" w:sz="4" w:space="0" w:color="auto"/>
            </w:tcBorders>
          </w:tcPr>
          <w:p w:rsidR="008C185B" w:rsidRPr="002A4880" w:rsidRDefault="008C185B" w:rsidP="0069558A">
            <w:pPr>
              <w:spacing w:beforeAutospacing="0" w:afterAutospacing="0"/>
              <w:ind w:firstLine="0"/>
              <w:jc w:val="center"/>
              <w:rPr>
                <w:rFonts w:ascii="Times New Roman" w:eastAsia="Times New Roman" w:hAnsi="Times New Roman" w:cs="Times New Roman"/>
                <w:sz w:val="18"/>
                <w:szCs w:val="18"/>
              </w:rPr>
            </w:pPr>
            <w:r w:rsidRPr="002A4880">
              <w:rPr>
                <w:rFonts w:ascii="Times New Roman" w:eastAsia="Times New Roman" w:hAnsi="Times New Roman" w:cs="Times New Roman"/>
                <w:sz w:val="18"/>
                <w:szCs w:val="18"/>
              </w:rPr>
              <w:t>(фамилия и инициалы)</w:t>
            </w:r>
          </w:p>
        </w:tc>
      </w:tr>
    </w:tbl>
    <w:p w:rsidR="008C185B" w:rsidRPr="008C185B" w:rsidRDefault="008C185B" w:rsidP="0069558A">
      <w:pPr>
        <w:spacing w:after="0" w:line="240" w:lineRule="auto"/>
        <w:rPr>
          <w:rFonts w:ascii="Times New Roman" w:eastAsia="Times New Roman" w:hAnsi="Times New Roman" w:cs="Times New Roman"/>
          <w:sz w:val="24"/>
          <w:szCs w:val="24"/>
        </w:rPr>
      </w:pPr>
    </w:p>
    <w:p w:rsidR="008C185B" w:rsidRPr="008C185B" w:rsidRDefault="008C185B" w:rsidP="00E75B8D">
      <w:pPr>
        <w:shd w:val="clear" w:color="auto" w:fill="FFFFFF"/>
        <w:tabs>
          <w:tab w:val="left" w:pos="3686"/>
        </w:tabs>
        <w:autoSpaceDE w:val="0"/>
        <w:autoSpaceDN w:val="0"/>
        <w:adjustRightInd w:val="0"/>
        <w:spacing w:after="0" w:line="240" w:lineRule="auto"/>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ab/>
        <w:t>М.П.</w:t>
      </w:r>
    </w:p>
    <w:p w:rsidR="002004A1" w:rsidRPr="002004A1" w:rsidRDefault="002004A1" w:rsidP="0069558A">
      <w:pPr>
        <w:shd w:val="clear" w:color="auto" w:fill="FFFFFF"/>
        <w:tabs>
          <w:tab w:val="center" w:pos="3402"/>
        </w:tabs>
        <w:autoSpaceDE w:val="0"/>
        <w:autoSpaceDN w:val="0"/>
        <w:adjustRightInd w:val="0"/>
        <w:spacing w:after="0" w:line="240" w:lineRule="auto"/>
        <w:jc w:val="both"/>
        <w:rPr>
          <w:rFonts w:ascii="Times New Roman" w:eastAsia="Times New Roman" w:hAnsi="Times New Roman" w:cs="Times New Roman"/>
          <w:sz w:val="24"/>
          <w:szCs w:val="24"/>
        </w:rPr>
      </w:pPr>
    </w:p>
    <w:p w:rsidR="00CA5117" w:rsidRPr="00AE1240" w:rsidRDefault="00F22115" w:rsidP="0069558A">
      <w:pPr>
        <w:spacing w:after="0" w:line="240" w:lineRule="auto"/>
      </w:pPr>
      <w:r>
        <w:br w:type="page"/>
      </w:r>
    </w:p>
    <w:p w:rsidR="00AE1240" w:rsidRPr="00AE1240" w:rsidRDefault="00AE1240" w:rsidP="00AE1240">
      <w:pPr>
        <w:sectPr w:rsidR="00AE1240" w:rsidRPr="00AE1240" w:rsidSect="00151AF4">
          <w:headerReference w:type="default" r:id="rId13"/>
          <w:footerReference w:type="default" r:id="rId14"/>
          <w:footerReference w:type="first" r:id="rId15"/>
          <w:pgSz w:w="11906" w:h="16838"/>
          <w:pgMar w:top="1134" w:right="851" w:bottom="1134" w:left="1701" w:header="709" w:footer="709" w:gutter="0"/>
          <w:pgBorders w:zOrder="back" w:display="firstPage">
            <w:top w:val="single" w:sz="4" w:space="1" w:color="auto"/>
            <w:left w:val="single" w:sz="4" w:space="4" w:color="auto"/>
            <w:bottom w:val="single" w:sz="4" w:space="1" w:color="auto"/>
            <w:right w:val="single" w:sz="4" w:space="4" w:color="auto"/>
          </w:pgBorders>
          <w:cols w:space="708"/>
          <w:titlePg/>
          <w:docGrid w:linePitch="360"/>
        </w:sectPr>
      </w:pPr>
    </w:p>
    <w:p w:rsidR="00376276" w:rsidRPr="00887615" w:rsidRDefault="00376276" w:rsidP="002A482E">
      <w:pPr>
        <w:pStyle w:val="a"/>
        <w:numPr>
          <w:ilvl w:val="0"/>
          <w:numId w:val="0"/>
        </w:numPr>
        <w:tabs>
          <w:tab w:val="clear" w:pos="1134"/>
        </w:tabs>
        <w:spacing w:before="0" w:after="0" w:line="240" w:lineRule="auto"/>
        <w:ind w:left="12900"/>
        <w:jc w:val="left"/>
        <w:rPr>
          <w:sz w:val="22"/>
          <w:szCs w:val="22"/>
        </w:rPr>
      </w:pPr>
      <w:bookmarkStart w:id="64" w:name="_Toc452391647"/>
      <w:r w:rsidRPr="00887615">
        <w:rPr>
          <w:sz w:val="22"/>
          <w:szCs w:val="22"/>
        </w:rPr>
        <w:lastRenderedPageBreak/>
        <w:t>Приложение 4</w:t>
      </w:r>
      <w:bookmarkEnd w:id="64"/>
    </w:p>
    <w:p w:rsidR="00376276" w:rsidRPr="00376276" w:rsidRDefault="00376276" w:rsidP="0069558A">
      <w:pPr>
        <w:shd w:val="clear" w:color="auto" w:fill="FFFFFF"/>
        <w:autoSpaceDE w:val="0"/>
        <w:autoSpaceDN w:val="0"/>
        <w:adjustRightInd w:val="0"/>
        <w:spacing w:after="0" w:line="240" w:lineRule="auto"/>
        <w:contextualSpacing/>
        <w:jc w:val="center"/>
        <w:rPr>
          <w:rFonts w:ascii="Times New Roman" w:hAnsi="Times New Roman"/>
          <w:b/>
          <w:bCs/>
          <w:color w:val="000000"/>
        </w:rPr>
      </w:pPr>
      <w:r w:rsidRPr="00376276">
        <w:rPr>
          <w:rFonts w:ascii="Times New Roman" w:hAnsi="Times New Roman"/>
          <w:b/>
          <w:bCs/>
          <w:color w:val="000000"/>
        </w:rPr>
        <w:t>СВЕДЕНИЯ</w:t>
      </w:r>
    </w:p>
    <w:p w:rsidR="00376276" w:rsidRPr="00376276" w:rsidRDefault="00376276" w:rsidP="0069558A">
      <w:pPr>
        <w:shd w:val="clear" w:color="auto" w:fill="FFFFFF"/>
        <w:autoSpaceDE w:val="0"/>
        <w:autoSpaceDN w:val="0"/>
        <w:adjustRightInd w:val="0"/>
        <w:spacing w:after="0" w:line="240" w:lineRule="auto"/>
        <w:contextualSpacing/>
        <w:jc w:val="center"/>
        <w:rPr>
          <w:rFonts w:ascii="Times New Roman" w:hAnsi="Times New Roman"/>
        </w:rPr>
      </w:pPr>
      <w:r w:rsidRPr="00376276">
        <w:rPr>
          <w:rFonts w:ascii="Times New Roman" w:hAnsi="Times New Roman"/>
          <w:b/>
          <w:bCs/>
          <w:color w:val="000000"/>
        </w:rPr>
        <w:t>о квалификации руководителей и специалистов юридического лица или индивидуального предпринимателя</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color w:val="000000"/>
        </w:rPr>
      </w:pPr>
    </w:p>
    <w:tbl>
      <w:tblPr>
        <w:tblW w:w="1485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52"/>
        <w:gridCol w:w="2151"/>
        <w:gridCol w:w="2334"/>
        <w:gridCol w:w="1839"/>
        <w:gridCol w:w="1846"/>
        <w:gridCol w:w="1847"/>
        <w:gridCol w:w="1888"/>
      </w:tblGrid>
      <w:tr w:rsidR="00376276" w:rsidRPr="00376276" w:rsidTr="002A482E">
        <w:trPr>
          <w:jc w:val="center"/>
        </w:trPr>
        <w:tc>
          <w:tcPr>
            <w:tcW w:w="800"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 xml:space="preserve">№ </w:t>
            </w:r>
            <w:proofErr w:type="gramStart"/>
            <w:r w:rsidRPr="00376276">
              <w:rPr>
                <w:rFonts w:ascii="Times New Roman" w:hAnsi="Times New Roman"/>
                <w:color w:val="000000"/>
              </w:rPr>
              <w:t>п</w:t>
            </w:r>
            <w:proofErr w:type="gramEnd"/>
            <w:r w:rsidRPr="00376276">
              <w:rPr>
                <w:rFonts w:ascii="Times New Roman" w:hAnsi="Times New Roman"/>
                <w:color w:val="000000"/>
              </w:rPr>
              <w:t>/п</w:t>
            </w:r>
          </w:p>
        </w:tc>
        <w:tc>
          <w:tcPr>
            <w:tcW w:w="2160"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Должность</w:t>
            </w:r>
          </w:p>
        </w:tc>
        <w:tc>
          <w:tcPr>
            <w:tcW w:w="2160"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Фамилия, имя, отчество</w:t>
            </w:r>
          </w:p>
        </w:tc>
        <w:tc>
          <w:tcPr>
            <w:tcW w:w="2340"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Образование, наименование учебного заведения, дата его окончания, факультет, специальность,</w:t>
            </w:r>
          </w:p>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 диплома</w:t>
            </w:r>
          </w:p>
        </w:tc>
        <w:tc>
          <w:tcPr>
            <w:tcW w:w="3696" w:type="dxa"/>
            <w:gridSpan w:val="2"/>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Стаж работы</w:t>
            </w:r>
          </w:p>
        </w:tc>
        <w:tc>
          <w:tcPr>
            <w:tcW w:w="1849"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 xml:space="preserve">Наличие свидетельств повышения квалификации, удостоверений по аттестации в </w:t>
            </w:r>
            <w:proofErr w:type="spellStart"/>
            <w:r w:rsidRPr="00376276">
              <w:rPr>
                <w:rFonts w:ascii="Times New Roman" w:hAnsi="Times New Roman"/>
                <w:color w:val="000000"/>
              </w:rPr>
              <w:t>Ростехнадзоре</w:t>
            </w:r>
            <w:proofErr w:type="spellEnd"/>
            <w:r w:rsidRPr="00376276">
              <w:rPr>
                <w:rFonts w:ascii="Times New Roman" w:hAnsi="Times New Roman"/>
                <w:color w:val="000000"/>
              </w:rPr>
              <w:t xml:space="preserve"> </w:t>
            </w:r>
          </w:p>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1849" w:type="dxa"/>
            <w:vMerge w:val="restart"/>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Примечание</w:t>
            </w:r>
          </w:p>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(трудовой договор</w:t>
            </w:r>
            <w:r w:rsidR="00B50CB4">
              <w:rPr>
                <w:rFonts w:ascii="Times New Roman" w:hAnsi="Times New Roman"/>
                <w:color w:val="000000"/>
              </w:rPr>
              <w:t xml:space="preserve"> по основному месту работы</w:t>
            </w:r>
            <w:r w:rsidRPr="00376276">
              <w:rPr>
                <w:rFonts w:ascii="Times New Roman" w:hAnsi="Times New Roman"/>
                <w:color w:val="000000"/>
              </w:rPr>
              <w:t>, срочный трудовой договор, совместительство и т.д.)</w:t>
            </w:r>
          </w:p>
        </w:tc>
      </w:tr>
      <w:tr w:rsidR="00376276" w:rsidRPr="00376276" w:rsidTr="002A482E">
        <w:trPr>
          <w:jc w:val="center"/>
        </w:trPr>
        <w:tc>
          <w:tcPr>
            <w:tcW w:w="800"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2160"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2160"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2340"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1848"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общий</w:t>
            </w:r>
          </w:p>
        </w:tc>
        <w:tc>
          <w:tcPr>
            <w:tcW w:w="1848"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 xml:space="preserve">в </w:t>
            </w:r>
            <w:proofErr w:type="spellStart"/>
            <w:r w:rsidRPr="00376276">
              <w:rPr>
                <w:rFonts w:ascii="Times New Roman" w:hAnsi="Times New Roman"/>
                <w:color w:val="000000"/>
              </w:rPr>
              <w:t>т.ч</w:t>
            </w:r>
            <w:proofErr w:type="spellEnd"/>
            <w:r w:rsidRPr="00376276">
              <w:rPr>
                <w:rFonts w:ascii="Times New Roman" w:hAnsi="Times New Roman"/>
                <w:color w:val="000000"/>
              </w:rPr>
              <w:t>. по специальности, с указанием должностей и организаций (выписка из трудовой книжки)</w:t>
            </w:r>
          </w:p>
        </w:tc>
        <w:tc>
          <w:tcPr>
            <w:tcW w:w="1849"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c>
          <w:tcPr>
            <w:tcW w:w="1849" w:type="dxa"/>
            <w:vMerge/>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p>
        </w:tc>
      </w:tr>
      <w:tr w:rsidR="00376276" w:rsidRPr="00376276" w:rsidTr="002A482E">
        <w:trPr>
          <w:jc w:val="center"/>
        </w:trPr>
        <w:tc>
          <w:tcPr>
            <w:tcW w:w="800"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1</w:t>
            </w:r>
          </w:p>
        </w:tc>
        <w:tc>
          <w:tcPr>
            <w:tcW w:w="2160"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2</w:t>
            </w:r>
          </w:p>
        </w:tc>
        <w:tc>
          <w:tcPr>
            <w:tcW w:w="2160"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3</w:t>
            </w:r>
          </w:p>
        </w:tc>
        <w:tc>
          <w:tcPr>
            <w:tcW w:w="2340"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4</w:t>
            </w:r>
          </w:p>
        </w:tc>
        <w:tc>
          <w:tcPr>
            <w:tcW w:w="1848"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5</w:t>
            </w:r>
          </w:p>
        </w:tc>
        <w:tc>
          <w:tcPr>
            <w:tcW w:w="1848"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6</w:t>
            </w:r>
          </w:p>
        </w:tc>
        <w:tc>
          <w:tcPr>
            <w:tcW w:w="1849"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7</w:t>
            </w:r>
          </w:p>
        </w:tc>
        <w:tc>
          <w:tcPr>
            <w:tcW w:w="1849" w:type="dxa"/>
            <w:vAlign w:val="center"/>
          </w:tcPr>
          <w:p w:rsidR="00376276" w:rsidRPr="00376276" w:rsidRDefault="00376276" w:rsidP="0069558A">
            <w:pPr>
              <w:autoSpaceDE w:val="0"/>
              <w:autoSpaceDN w:val="0"/>
              <w:adjustRightInd w:val="0"/>
              <w:spacing w:after="0" w:line="240" w:lineRule="auto"/>
              <w:contextualSpacing/>
              <w:jc w:val="center"/>
              <w:rPr>
                <w:rFonts w:ascii="Times New Roman" w:hAnsi="Times New Roman"/>
                <w:color w:val="000000"/>
              </w:rPr>
            </w:pPr>
            <w:r w:rsidRPr="00376276">
              <w:rPr>
                <w:rFonts w:ascii="Times New Roman" w:hAnsi="Times New Roman"/>
                <w:color w:val="000000"/>
              </w:rPr>
              <w:t>8</w:t>
            </w:r>
          </w:p>
        </w:tc>
      </w:tr>
    </w:tbl>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color w:val="000000"/>
        </w:rPr>
      </w:pP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rPr>
      </w:pPr>
      <w:r w:rsidRPr="00376276">
        <w:rPr>
          <w:rFonts w:ascii="Times New Roman" w:hAnsi="Times New Roman"/>
          <w:color w:val="000000"/>
        </w:rPr>
        <w:t>1. В состав должностей руководителей и специалистов включаются следующие должности:</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color w:val="000000"/>
        </w:rPr>
      </w:pPr>
      <w:proofErr w:type="gramStart"/>
      <w:r w:rsidRPr="00376276">
        <w:rPr>
          <w:rFonts w:ascii="Times New Roman" w:hAnsi="Times New Roman"/>
          <w:color w:val="000000"/>
        </w:rPr>
        <w:t>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w:t>
      </w:r>
      <w:proofErr w:type="gramEnd"/>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rPr>
      </w:pPr>
      <w:r w:rsidRPr="00376276">
        <w:rPr>
          <w:rFonts w:ascii="Times New Roman" w:hAnsi="Times New Roman"/>
        </w:rPr>
        <w:t>2. В графе 8 указываются: форма трудовых отношений с юридическим лицом, в том числе по трудовому договору на постоянной или срочной основе; общее количество руководителей и специалистов с высшим профессиональным образованием и стажем работы по специальности не менее 3 лет, а также со средним специальным образованием и стажем работы по специальности не мене</w:t>
      </w:r>
      <w:r w:rsidR="00B50CB4">
        <w:rPr>
          <w:rFonts w:ascii="Times New Roman" w:hAnsi="Times New Roman"/>
        </w:rPr>
        <w:t>е</w:t>
      </w:r>
      <w:r w:rsidRPr="00376276">
        <w:rPr>
          <w:rFonts w:ascii="Times New Roman" w:hAnsi="Times New Roman"/>
        </w:rPr>
        <w:t xml:space="preserve"> 5 лет (в процентах от штатной численности руководителей и специалистов).</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rPr>
      </w:pPr>
      <w:r w:rsidRPr="00376276">
        <w:rPr>
          <w:rFonts w:ascii="Times New Roman" w:hAnsi="Times New Roman"/>
        </w:rPr>
        <w:t xml:space="preserve">3. В графе 7 указываются сведения удостоверений о повышении квалификации, аттестации в </w:t>
      </w:r>
      <w:proofErr w:type="spellStart"/>
      <w:r w:rsidRPr="00376276">
        <w:rPr>
          <w:rFonts w:ascii="Times New Roman" w:hAnsi="Times New Roman"/>
        </w:rPr>
        <w:t>Ростехнадзоре</w:t>
      </w:r>
      <w:proofErr w:type="spellEnd"/>
      <w:r w:rsidRPr="00376276">
        <w:rPr>
          <w:rFonts w:ascii="Times New Roman" w:hAnsi="Times New Roman"/>
        </w:rPr>
        <w:t>, аттестации по единой системе аттестации: дата прохождения повышения, название специальности, номер удостоверения.</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b/>
        </w:rPr>
      </w:pPr>
      <w:r w:rsidRPr="00376276">
        <w:rPr>
          <w:rFonts w:ascii="Times New Roman" w:hAnsi="Times New Roman"/>
          <w:b/>
        </w:rPr>
        <w:t>За предоставление неверных сведений о руководителях и специалистах ответственность несет руководитель организации.</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color w:val="000000"/>
          <w:u w:val="single"/>
        </w:rPr>
      </w:pPr>
    </w:p>
    <w:p w:rsidR="00376276" w:rsidRPr="00376276" w:rsidRDefault="00531476" w:rsidP="0069558A">
      <w:pPr>
        <w:shd w:val="clear" w:color="auto" w:fill="FFFFFF"/>
        <w:tabs>
          <w:tab w:val="center" w:pos="1843"/>
          <w:tab w:val="center" w:pos="6379"/>
          <w:tab w:val="center" w:pos="10915"/>
        </w:tabs>
        <w:autoSpaceDE w:val="0"/>
        <w:autoSpaceDN w:val="0"/>
        <w:adjustRightInd w:val="0"/>
        <w:spacing w:after="0" w:line="240" w:lineRule="auto"/>
        <w:contextualSpacing/>
        <w:jc w:val="both"/>
        <w:rPr>
          <w:rFonts w:ascii="Times New Roman" w:hAnsi="Times New Roman"/>
          <w:color w:val="000000"/>
        </w:rPr>
      </w:pPr>
      <w:r w:rsidRPr="00531476">
        <w:rPr>
          <w:rFonts w:ascii="Times New Roman" w:hAnsi="Times New Roman"/>
          <w:color w:val="000000"/>
        </w:rPr>
        <w:tab/>
        <w:t>____________________________________</w:t>
      </w:r>
      <w:r w:rsidRPr="00531476">
        <w:rPr>
          <w:rFonts w:ascii="Times New Roman" w:hAnsi="Times New Roman"/>
          <w:color w:val="000000"/>
        </w:rPr>
        <w:tab/>
        <w:t>____________________________</w:t>
      </w:r>
      <w:r w:rsidRPr="00531476">
        <w:rPr>
          <w:rFonts w:ascii="Times New Roman" w:hAnsi="Times New Roman"/>
          <w:color w:val="000000"/>
        </w:rPr>
        <w:tab/>
        <w:t>_______________________________________</w:t>
      </w:r>
    </w:p>
    <w:p w:rsidR="00376276" w:rsidRPr="00376276" w:rsidRDefault="00531476" w:rsidP="0069558A">
      <w:pPr>
        <w:shd w:val="clear" w:color="auto" w:fill="FFFFFF"/>
        <w:tabs>
          <w:tab w:val="center" w:pos="1843"/>
          <w:tab w:val="center" w:pos="6379"/>
          <w:tab w:val="center" w:pos="10915"/>
        </w:tabs>
        <w:autoSpaceDE w:val="0"/>
        <w:autoSpaceDN w:val="0"/>
        <w:adjustRightInd w:val="0"/>
        <w:spacing w:after="0" w:line="240" w:lineRule="auto"/>
        <w:contextualSpacing/>
        <w:jc w:val="both"/>
        <w:rPr>
          <w:rFonts w:ascii="Times New Roman" w:hAnsi="Times New Roman"/>
          <w:sz w:val="18"/>
          <w:szCs w:val="18"/>
        </w:rPr>
      </w:pPr>
      <w:r w:rsidRPr="00531476">
        <w:rPr>
          <w:rFonts w:ascii="Times New Roman" w:hAnsi="Times New Roman"/>
          <w:color w:val="000000"/>
          <w:sz w:val="18"/>
          <w:szCs w:val="18"/>
        </w:rPr>
        <w:tab/>
      </w:r>
      <w:r w:rsidR="00376276" w:rsidRPr="00376276">
        <w:rPr>
          <w:rFonts w:ascii="Times New Roman" w:hAnsi="Times New Roman"/>
          <w:color w:val="000000"/>
          <w:sz w:val="18"/>
          <w:szCs w:val="18"/>
        </w:rPr>
        <w:t>(должность руководителя)</w:t>
      </w:r>
      <w:r w:rsidRPr="00531476">
        <w:rPr>
          <w:rFonts w:ascii="Times New Roman" w:hAnsi="Times New Roman"/>
          <w:color w:val="000000"/>
          <w:sz w:val="18"/>
          <w:szCs w:val="18"/>
        </w:rPr>
        <w:tab/>
      </w:r>
      <w:r w:rsidR="00376276" w:rsidRPr="00376276">
        <w:rPr>
          <w:rFonts w:ascii="Times New Roman" w:hAnsi="Times New Roman"/>
          <w:color w:val="000000"/>
          <w:sz w:val="18"/>
          <w:szCs w:val="18"/>
        </w:rPr>
        <w:t>(подпись)</w:t>
      </w:r>
      <w:r w:rsidRPr="00531476">
        <w:rPr>
          <w:rFonts w:ascii="Times New Roman" w:hAnsi="Times New Roman"/>
          <w:color w:val="000000"/>
          <w:sz w:val="18"/>
          <w:szCs w:val="18"/>
        </w:rPr>
        <w:tab/>
      </w:r>
      <w:r w:rsidR="00376276" w:rsidRPr="00376276">
        <w:rPr>
          <w:rFonts w:ascii="Times New Roman" w:hAnsi="Times New Roman"/>
          <w:color w:val="000000"/>
          <w:sz w:val="18"/>
          <w:szCs w:val="18"/>
        </w:rPr>
        <w:t>(фамилия и инициалы)</w:t>
      </w:r>
    </w:p>
    <w:p w:rsidR="00376276" w:rsidRPr="00376276" w:rsidRDefault="00376276" w:rsidP="0069558A">
      <w:pPr>
        <w:shd w:val="clear" w:color="auto" w:fill="FFFFFF"/>
        <w:autoSpaceDE w:val="0"/>
        <w:autoSpaceDN w:val="0"/>
        <w:adjustRightInd w:val="0"/>
        <w:spacing w:after="0" w:line="240" w:lineRule="auto"/>
        <w:contextualSpacing/>
        <w:jc w:val="both"/>
        <w:rPr>
          <w:rFonts w:ascii="Times New Roman" w:hAnsi="Times New Roman"/>
          <w:color w:val="000000"/>
        </w:rPr>
      </w:pPr>
    </w:p>
    <w:p w:rsidR="002004A1" w:rsidRPr="00531476" w:rsidRDefault="00376276" w:rsidP="0069558A">
      <w:pPr>
        <w:shd w:val="clear" w:color="auto" w:fill="FFFFFF"/>
        <w:tabs>
          <w:tab w:val="center" w:pos="3969"/>
          <w:tab w:val="left" w:pos="11340"/>
        </w:tabs>
        <w:autoSpaceDE w:val="0"/>
        <w:autoSpaceDN w:val="0"/>
        <w:adjustRightInd w:val="0"/>
        <w:spacing w:after="0" w:line="240" w:lineRule="auto"/>
        <w:jc w:val="both"/>
        <w:rPr>
          <w:rFonts w:ascii="Times New Roman" w:eastAsia="Times New Roman" w:hAnsi="Times New Roman" w:cs="Times New Roman"/>
        </w:rPr>
      </w:pPr>
      <w:r w:rsidRPr="00531476">
        <w:rPr>
          <w:rFonts w:ascii="Times New Roman" w:hAnsi="Times New Roman"/>
          <w:color w:val="000000"/>
        </w:rPr>
        <w:tab/>
        <w:t>М.П.</w:t>
      </w:r>
      <w:r w:rsidRPr="00531476">
        <w:rPr>
          <w:rFonts w:ascii="Times New Roman" w:hAnsi="Times New Roman"/>
          <w:color w:val="000000"/>
        </w:rPr>
        <w:tab/>
      </w:r>
      <w:r w:rsidR="00531476" w:rsidRPr="00531476">
        <w:rPr>
          <w:rFonts w:ascii="Times New Roman" w:hAnsi="Times New Roman"/>
          <w:color w:val="000000"/>
        </w:rPr>
        <w:t xml:space="preserve"> </w:t>
      </w:r>
      <w:r w:rsidRPr="00531476">
        <w:rPr>
          <w:rFonts w:ascii="Times New Roman" w:hAnsi="Times New Roman"/>
          <w:color w:val="000000"/>
        </w:rPr>
        <w:t>«___» ____________ 20</w:t>
      </w:r>
      <w:r w:rsidR="0069558A">
        <w:rPr>
          <w:rFonts w:ascii="Times New Roman" w:hAnsi="Times New Roman"/>
          <w:color w:val="000000"/>
        </w:rPr>
        <w:t>___</w:t>
      </w:r>
    </w:p>
    <w:p w:rsidR="00A0547B" w:rsidRDefault="00A0547B" w:rsidP="0069558A">
      <w:pPr>
        <w:tabs>
          <w:tab w:val="left" w:pos="3686"/>
        </w:tabs>
        <w:spacing w:after="0" w:line="240" w:lineRule="auto"/>
        <w:rPr>
          <w:rFonts w:ascii="Times New Roman" w:eastAsia="Times New Roman" w:hAnsi="Times New Roman" w:cs="Times New Roman"/>
          <w:sz w:val="24"/>
          <w:szCs w:val="24"/>
        </w:rPr>
      </w:pPr>
    </w:p>
    <w:p w:rsidR="00956EEB" w:rsidRDefault="00956E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4888" w:rsidRDefault="00074888" w:rsidP="00B50CB4">
      <w:pPr>
        <w:spacing w:after="0"/>
        <w:rPr>
          <w:rFonts w:ascii="Times New Roman" w:eastAsia="Times New Roman" w:hAnsi="Times New Roman" w:cs="Times New Roman"/>
          <w:sz w:val="24"/>
          <w:szCs w:val="24"/>
        </w:rPr>
        <w:sectPr w:rsidR="00074888" w:rsidSect="00956EEB">
          <w:headerReference w:type="first" r:id="rId16"/>
          <w:pgSz w:w="16838" w:h="11906" w:orient="landscape"/>
          <w:pgMar w:top="851" w:right="567" w:bottom="851" w:left="1418" w:header="709" w:footer="709" w:gutter="0"/>
          <w:cols w:space="708"/>
          <w:titlePg/>
          <w:docGrid w:linePitch="360"/>
        </w:sectPr>
      </w:pPr>
    </w:p>
    <w:p w:rsidR="0062573B" w:rsidRPr="00887615" w:rsidRDefault="0062573B" w:rsidP="004C16CA">
      <w:pPr>
        <w:pStyle w:val="a"/>
        <w:numPr>
          <w:ilvl w:val="0"/>
          <w:numId w:val="0"/>
        </w:numPr>
        <w:tabs>
          <w:tab w:val="clear" w:pos="1134"/>
        </w:tabs>
        <w:spacing w:before="0" w:after="0" w:line="240" w:lineRule="auto"/>
        <w:ind w:left="7371"/>
        <w:jc w:val="left"/>
        <w:rPr>
          <w:sz w:val="22"/>
          <w:szCs w:val="22"/>
        </w:rPr>
      </w:pPr>
      <w:bookmarkStart w:id="65" w:name="_Toc452391648"/>
      <w:r w:rsidRPr="00887615">
        <w:rPr>
          <w:sz w:val="22"/>
          <w:szCs w:val="22"/>
        </w:rPr>
        <w:lastRenderedPageBreak/>
        <w:t>Приложение 5</w:t>
      </w:r>
      <w:bookmarkEnd w:id="65"/>
    </w:p>
    <w:p w:rsidR="0062573B" w:rsidRPr="0062573B" w:rsidRDefault="0062573B" w:rsidP="002A482E">
      <w:pPr>
        <w:spacing w:after="0" w:line="240" w:lineRule="auto"/>
        <w:ind w:left="7513"/>
        <w:contextualSpacing/>
        <w:jc w:val="center"/>
        <w:rPr>
          <w:rFonts w:ascii="Times New Roman" w:hAnsi="Times New Roman"/>
          <w:i/>
          <w:sz w:val="24"/>
          <w:szCs w:val="24"/>
        </w:rPr>
      </w:pPr>
      <w:r w:rsidRPr="0062573B">
        <w:rPr>
          <w:rFonts w:ascii="Times New Roman" w:hAnsi="Times New Roman"/>
          <w:i/>
          <w:sz w:val="24"/>
          <w:szCs w:val="24"/>
        </w:rPr>
        <w:t>(образец)</w:t>
      </w:r>
    </w:p>
    <w:p w:rsidR="0062573B" w:rsidRPr="0062573B" w:rsidRDefault="0062573B" w:rsidP="0062573B">
      <w:pPr>
        <w:spacing w:before="100" w:beforeAutospacing="1" w:after="100" w:afterAutospacing="1" w:line="240" w:lineRule="auto"/>
        <w:contextualSpacing/>
        <w:rPr>
          <w:rFonts w:ascii="Times New Roman" w:hAnsi="Times New Roman"/>
          <w:sz w:val="24"/>
          <w:szCs w:val="24"/>
        </w:rPr>
      </w:pPr>
    </w:p>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proofErr w:type="gramStart"/>
      <w:r w:rsidRPr="0062573B">
        <w:rPr>
          <w:rFonts w:ascii="Times New Roman" w:hAnsi="Times New Roman" w:cs="Times New Roman"/>
          <w:b/>
        </w:rPr>
        <w:t>С</w:t>
      </w:r>
      <w:proofErr w:type="gramEnd"/>
      <w:r w:rsidRPr="0062573B">
        <w:rPr>
          <w:rFonts w:ascii="Times New Roman" w:hAnsi="Times New Roman" w:cs="Times New Roman"/>
          <w:b/>
        </w:rPr>
        <w:t xml:space="preserve"> В Е Д Е Н И Я </w:t>
      </w:r>
    </w:p>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о профессиональной квалификации рабочих кадров</w:t>
      </w:r>
    </w:p>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10"/>
        <w:gridCol w:w="679"/>
        <w:gridCol w:w="686"/>
        <w:gridCol w:w="695"/>
        <w:gridCol w:w="702"/>
        <w:gridCol w:w="691"/>
        <w:gridCol w:w="639"/>
        <w:gridCol w:w="1034"/>
      </w:tblGrid>
      <w:tr w:rsidR="0062573B" w:rsidRPr="0062573B" w:rsidTr="0069558A">
        <w:trPr>
          <w:trHeight w:val="283"/>
        </w:trPr>
        <w:tc>
          <w:tcPr>
            <w:tcW w:w="534" w:type="dxa"/>
            <w:vMerge w:val="restart"/>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 xml:space="preserve">№ </w:t>
            </w:r>
            <w:proofErr w:type="gramStart"/>
            <w:r w:rsidRPr="0062573B">
              <w:rPr>
                <w:rFonts w:ascii="Times New Roman" w:hAnsi="Times New Roman" w:cs="Times New Roman"/>
                <w:b/>
              </w:rPr>
              <w:t>п</w:t>
            </w:r>
            <w:proofErr w:type="gramEnd"/>
            <w:r w:rsidRPr="0062573B">
              <w:rPr>
                <w:rFonts w:ascii="Times New Roman" w:hAnsi="Times New Roman" w:cs="Times New Roman"/>
                <w:b/>
              </w:rPr>
              <w:t>/п</w:t>
            </w:r>
          </w:p>
        </w:tc>
        <w:tc>
          <w:tcPr>
            <w:tcW w:w="3910" w:type="dxa"/>
            <w:vMerge w:val="restart"/>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Профессия</w:t>
            </w:r>
          </w:p>
        </w:tc>
        <w:tc>
          <w:tcPr>
            <w:tcW w:w="4092" w:type="dxa"/>
            <w:gridSpan w:val="6"/>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Разряды</w:t>
            </w:r>
          </w:p>
        </w:tc>
        <w:tc>
          <w:tcPr>
            <w:tcW w:w="1034" w:type="dxa"/>
            <w:vMerge w:val="restart"/>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Всего</w:t>
            </w:r>
          </w:p>
        </w:tc>
      </w:tr>
      <w:tr w:rsidR="0062573B" w:rsidRPr="0062573B" w:rsidTr="0069558A">
        <w:trPr>
          <w:trHeight w:val="283"/>
        </w:trPr>
        <w:tc>
          <w:tcPr>
            <w:tcW w:w="534" w:type="dxa"/>
            <w:vMerge/>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p>
        </w:tc>
        <w:tc>
          <w:tcPr>
            <w:tcW w:w="3910" w:type="dxa"/>
            <w:vMerge/>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p>
        </w:tc>
        <w:tc>
          <w:tcPr>
            <w:tcW w:w="679"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I</w:t>
            </w:r>
          </w:p>
        </w:tc>
        <w:tc>
          <w:tcPr>
            <w:tcW w:w="686"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II</w:t>
            </w:r>
          </w:p>
        </w:tc>
        <w:tc>
          <w:tcPr>
            <w:tcW w:w="695"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III</w:t>
            </w:r>
          </w:p>
        </w:tc>
        <w:tc>
          <w:tcPr>
            <w:tcW w:w="702"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IV</w:t>
            </w:r>
          </w:p>
        </w:tc>
        <w:tc>
          <w:tcPr>
            <w:tcW w:w="691"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V</w:t>
            </w:r>
          </w:p>
        </w:tc>
        <w:tc>
          <w:tcPr>
            <w:tcW w:w="639"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lang w:val="en-US"/>
              </w:rPr>
            </w:pPr>
            <w:r w:rsidRPr="0062573B">
              <w:rPr>
                <w:rFonts w:ascii="Times New Roman" w:hAnsi="Times New Roman" w:cs="Times New Roman"/>
                <w:b/>
                <w:lang w:val="en-US"/>
              </w:rPr>
              <w:t>VI</w:t>
            </w:r>
          </w:p>
        </w:tc>
        <w:tc>
          <w:tcPr>
            <w:tcW w:w="1034" w:type="dxa"/>
            <w:vMerge/>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Кровельщик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lang w:val="en-US"/>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lang w:val="en-US"/>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5</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lang w:val="en-US"/>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2</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Плотник-бетонщик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7</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7</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3</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Столяр</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4</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Штукатур</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12</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5</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Маляр</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3</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7</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6</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Стекольщик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3</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5</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7</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Каменщик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8</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16</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8</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Жестянщик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9</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proofErr w:type="spellStart"/>
            <w:r w:rsidRPr="0062573B">
              <w:rPr>
                <w:rFonts w:ascii="Times New Roman" w:hAnsi="Times New Roman" w:cs="Times New Roman"/>
              </w:rPr>
              <w:t>Электрогазосварщик</w:t>
            </w:r>
            <w:proofErr w:type="spellEnd"/>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5</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7</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10</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Электрик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10</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11</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Рамщик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12</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Арматурщик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10</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13</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Монтажник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14</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14</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Сантехник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3</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9</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15</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Плотник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7</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11</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16</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Газорезчик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17</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Стропальщик</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0</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9</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18</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Машинист башенного крана</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3</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19</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Машинист автокрана</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3</w:t>
            </w: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20</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Машинист экскаватора</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21</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Машинист бульдозера</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w:t>
            </w: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23</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r w:rsidRPr="0062573B">
              <w:rPr>
                <w:rFonts w:ascii="Times New Roman" w:hAnsi="Times New Roman" w:cs="Times New Roman"/>
                <w:b/>
              </w:rPr>
              <w:t>Итого рабочих</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r w:rsidRPr="0062573B">
              <w:rPr>
                <w:rFonts w:ascii="Times New Roman" w:hAnsi="Times New Roman" w:cs="Times New Roman"/>
                <w:b/>
                <w:i/>
              </w:rPr>
              <w:fldChar w:fldCharType="begin"/>
            </w:r>
            <w:r w:rsidRPr="0062573B">
              <w:rPr>
                <w:rFonts w:ascii="Times New Roman" w:hAnsi="Times New Roman" w:cs="Times New Roman"/>
                <w:b/>
                <w:i/>
              </w:rPr>
              <w:instrText xml:space="preserve"> =SUM(ABOVE) </w:instrText>
            </w:r>
            <w:r w:rsidRPr="0062573B">
              <w:rPr>
                <w:rFonts w:ascii="Times New Roman" w:hAnsi="Times New Roman" w:cs="Times New Roman"/>
                <w:b/>
                <w:i/>
              </w:rPr>
              <w:fldChar w:fldCharType="separate"/>
            </w:r>
            <w:r w:rsidRPr="0062573B">
              <w:rPr>
                <w:rFonts w:ascii="Times New Roman" w:hAnsi="Times New Roman" w:cs="Times New Roman"/>
                <w:b/>
                <w:i/>
                <w:noProof/>
              </w:rPr>
              <w:t>54</w:t>
            </w:r>
            <w:r w:rsidRPr="0062573B">
              <w:rPr>
                <w:rFonts w:ascii="Times New Roman" w:hAnsi="Times New Roman" w:cs="Times New Roman"/>
                <w:b/>
                <w:i/>
              </w:rPr>
              <w:fldChar w:fldCharType="end"/>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r w:rsidRPr="0062573B">
              <w:rPr>
                <w:rFonts w:ascii="Times New Roman" w:hAnsi="Times New Roman" w:cs="Times New Roman"/>
                <w:b/>
                <w:i/>
              </w:rPr>
              <w:fldChar w:fldCharType="begin"/>
            </w:r>
            <w:r w:rsidRPr="0062573B">
              <w:rPr>
                <w:rFonts w:ascii="Times New Roman" w:hAnsi="Times New Roman" w:cs="Times New Roman"/>
                <w:b/>
                <w:i/>
              </w:rPr>
              <w:instrText xml:space="preserve"> =SUM(ABOVE) </w:instrText>
            </w:r>
            <w:r w:rsidRPr="0062573B">
              <w:rPr>
                <w:rFonts w:ascii="Times New Roman" w:hAnsi="Times New Roman" w:cs="Times New Roman"/>
                <w:b/>
                <w:i/>
              </w:rPr>
              <w:fldChar w:fldCharType="separate"/>
            </w:r>
            <w:r w:rsidRPr="0062573B">
              <w:rPr>
                <w:rFonts w:ascii="Times New Roman" w:hAnsi="Times New Roman" w:cs="Times New Roman"/>
                <w:b/>
                <w:i/>
                <w:noProof/>
              </w:rPr>
              <w:t>138</w:t>
            </w:r>
            <w:r w:rsidRPr="0062573B">
              <w:rPr>
                <w:rFonts w:ascii="Times New Roman" w:hAnsi="Times New Roman" w:cs="Times New Roman"/>
                <w:b/>
                <w:i/>
              </w:rPr>
              <w:fldChar w:fldCharType="end"/>
            </w: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r w:rsidRPr="0062573B">
              <w:rPr>
                <w:rFonts w:ascii="Times New Roman" w:hAnsi="Times New Roman" w:cs="Times New Roman"/>
                <w:b/>
                <w:i/>
              </w:rPr>
              <w:fldChar w:fldCharType="begin"/>
            </w:r>
            <w:r w:rsidRPr="0062573B">
              <w:rPr>
                <w:rFonts w:ascii="Times New Roman" w:hAnsi="Times New Roman" w:cs="Times New Roman"/>
                <w:b/>
                <w:i/>
              </w:rPr>
              <w:instrText xml:space="preserve"> =SUM(ABOVE) </w:instrText>
            </w:r>
            <w:r w:rsidRPr="0062573B">
              <w:rPr>
                <w:rFonts w:ascii="Times New Roman" w:hAnsi="Times New Roman" w:cs="Times New Roman"/>
                <w:b/>
                <w:i/>
              </w:rPr>
              <w:fldChar w:fldCharType="separate"/>
            </w:r>
            <w:r w:rsidRPr="0062573B">
              <w:rPr>
                <w:rFonts w:ascii="Times New Roman" w:hAnsi="Times New Roman" w:cs="Times New Roman"/>
                <w:b/>
                <w:i/>
                <w:noProof/>
              </w:rPr>
              <w:t>41</w:t>
            </w:r>
            <w:r w:rsidRPr="0062573B">
              <w:rPr>
                <w:rFonts w:ascii="Times New Roman" w:hAnsi="Times New Roman" w:cs="Times New Roman"/>
                <w:b/>
                <w:i/>
              </w:rPr>
              <w:fldChar w:fldCharType="end"/>
            </w: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r w:rsidRPr="0062573B">
              <w:rPr>
                <w:rFonts w:ascii="Times New Roman" w:hAnsi="Times New Roman" w:cs="Times New Roman"/>
                <w:b/>
                <w:i/>
              </w:rPr>
              <w:fldChar w:fldCharType="begin"/>
            </w:r>
            <w:r w:rsidRPr="0062573B">
              <w:rPr>
                <w:rFonts w:ascii="Times New Roman" w:hAnsi="Times New Roman" w:cs="Times New Roman"/>
                <w:b/>
                <w:i/>
              </w:rPr>
              <w:instrText xml:space="preserve"> =SUM(ABOVE) </w:instrText>
            </w:r>
            <w:r w:rsidRPr="0062573B">
              <w:rPr>
                <w:rFonts w:ascii="Times New Roman" w:hAnsi="Times New Roman" w:cs="Times New Roman"/>
                <w:b/>
                <w:i/>
              </w:rPr>
              <w:fldChar w:fldCharType="separate"/>
            </w:r>
            <w:r w:rsidRPr="0062573B">
              <w:rPr>
                <w:rFonts w:ascii="Times New Roman" w:hAnsi="Times New Roman" w:cs="Times New Roman"/>
                <w:b/>
                <w:i/>
                <w:noProof/>
              </w:rPr>
              <w:t>7</w:t>
            </w:r>
            <w:r w:rsidRPr="0062573B">
              <w:rPr>
                <w:rFonts w:ascii="Times New Roman" w:hAnsi="Times New Roman" w:cs="Times New Roman"/>
                <w:b/>
                <w:i/>
              </w:rPr>
              <w:fldChar w:fldCharType="end"/>
            </w: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i/>
              </w:rPr>
            </w:pPr>
            <w:r w:rsidRPr="0062573B">
              <w:rPr>
                <w:rFonts w:ascii="Times New Roman" w:hAnsi="Times New Roman" w:cs="Times New Roman"/>
                <w:b/>
                <w:i/>
              </w:rPr>
              <w:fldChar w:fldCharType="begin"/>
            </w:r>
            <w:r w:rsidRPr="0062573B">
              <w:rPr>
                <w:rFonts w:ascii="Times New Roman" w:hAnsi="Times New Roman" w:cs="Times New Roman"/>
                <w:b/>
                <w:i/>
              </w:rPr>
              <w:instrText xml:space="preserve"> =SUM(LEFT) </w:instrText>
            </w:r>
            <w:r w:rsidRPr="0062573B">
              <w:rPr>
                <w:rFonts w:ascii="Times New Roman" w:hAnsi="Times New Roman" w:cs="Times New Roman"/>
                <w:b/>
                <w:i/>
              </w:rPr>
              <w:fldChar w:fldCharType="separate"/>
            </w:r>
            <w:r w:rsidRPr="0062573B">
              <w:rPr>
                <w:rFonts w:ascii="Times New Roman" w:hAnsi="Times New Roman" w:cs="Times New Roman"/>
                <w:b/>
                <w:i/>
                <w:noProof/>
              </w:rPr>
              <w:t>240</w:t>
            </w:r>
            <w:r w:rsidRPr="0062573B">
              <w:rPr>
                <w:rFonts w:ascii="Times New Roman" w:hAnsi="Times New Roman" w:cs="Times New Roman"/>
                <w:b/>
                <w:i/>
              </w:rPr>
              <w:fldChar w:fldCharType="end"/>
            </w: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r w:rsidRPr="0062573B">
              <w:rPr>
                <w:rFonts w:ascii="Times New Roman" w:hAnsi="Times New Roman" w:cs="Times New Roman"/>
              </w:rPr>
              <w:t>24</w:t>
            </w: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Водитель автомобиля</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4</w:t>
            </w: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6</w:t>
            </w: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2</w:t>
            </w: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r w:rsidRPr="0062573B">
              <w:rPr>
                <w:rFonts w:ascii="Times New Roman" w:hAnsi="Times New Roman" w:cs="Times New Roman"/>
              </w:rPr>
              <w:t>12</w:t>
            </w:r>
          </w:p>
        </w:tc>
      </w:tr>
      <w:tr w:rsidR="0062573B" w:rsidRPr="0062573B" w:rsidTr="0069558A">
        <w:trPr>
          <w:trHeight w:val="283"/>
        </w:trPr>
        <w:tc>
          <w:tcPr>
            <w:tcW w:w="534" w:type="dxa"/>
          </w:tcPr>
          <w:p w:rsidR="0062573B" w:rsidRPr="0062573B" w:rsidRDefault="0062573B" w:rsidP="0062573B">
            <w:pPr>
              <w:spacing w:before="100" w:beforeAutospacing="1" w:after="100" w:afterAutospacing="1" w:line="240" w:lineRule="auto"/>
              <w:contextualSpacing/>
              <w:jc w:val="right"/>
              <w:rPr>
                <w:rFonts w:ascii="Times New Roman" w:hAnsi="Times New Roman" w:cs="Times New Roman"/>
              </w:rPr>
            </w:pPr>
          </w:p>
        </w:tc>
        <w:tc>
          <w:tcPr>
            <w:tcW w:w="391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r w:rsidRPr="0062573B">
              <w:rPr>
                <w:rFonts w:ascii="Times New Roman" w:hAnsi="Times New Roman" w:cs="Times New Roman"/>
                <w:b/>
              </w:rPr>
              <w:t>ВСЕГО</w:t>
            </w:r>
          </w:p>
        </w:tc>
        <w:tc>
          <w:tcPr>
            <w:tcW w:w="67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86"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5"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702"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91"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639"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rPr>
            </w:pPr>
          </w:p>
        </w:tc>
        <w:tc>
          <w:tcPr>
            <w:tcW w:w="1034" w:type="dxa"/>
            <w:vAlign w:val="center"/>
          </w:tcPr>
          <w:p w:rsidR="0062573B" w:rsidRPr="0062573B" w:rsidRDefault="0062573B" w:rsidP="0062573B">
            <w:pPr>
              <w:spacing w:before="100" w:beforeAutospacing="1" w:after="100" w:afterAutospacing="1" w:line="240" w:lineRule="auto"/>
              <w:ind w:right="-3"/>
              <w:contextualSpacing/>
              <w:jc w:val="center"/>
              <w:rPr>
                <w:rFonts w:ascii="Times New Roman" w:hAnsi="Times New Roman" w:cs="Times New Roman"/>
                <w:b/>
              </w:rPr>
            </w:pPr>
            <w:r w:rsidRPr="0062573B">
              <w:rPr>
                <w:rFonts w:ascii="Times New Roman" w:hAnsi="Times New Roman" w:cs="Times New Roman"/>
                <w:b/>
              </w:rPr>
              <w:t>252</w:t>
            </w:r>
          </w:p>
        </w:tc>
      </w:tr>
    </w:tbl>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r w:rsidRPr="0062573B">
        <w:rPr>
          <w:rFonts w:ascii="Times New Roman" w:hAnsi="Times New Roman" w:cs="Times New Roman"/>
        </w:rPr>
        <w:t xml:space="preserve">Средний разряд рабочего: </w:t>
      </w: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Pr="0062573B" w:rsidRDefault="00A1116D" w:rsidP="0062573B">
      <w:pPr>
        <w:spacing w:before="100" w:beforeAutospacing="1" w:after="100" w:afterAutospacing="1" w:line="240" w:lineRule="auto"/>
        <w:contextualSpacing/>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m:t>
              </m:r>
              <m:r>
                <m:rPr>
                  <m:sty m:val="p"/>
                </m:rPr>
                <w:rPr>
                  <w:rFonts w:ascii="Cambria Math" w:hAnsi="Cambria Math" w:cs="Times New Roman"/>
                  <w:u w:val="single"/>
                </w:rPr>
                <m:t>54х3)+(138х4)+(41х5)+(7х6)</m:t>
              </m:r>
            </m:num>
            <m:den>
              <m:r>
                <w:rPr>
                  <w:rFonts w:ascii="Cambria Math" w:hAnsi="Cambria Math" w:cs="Times New Roman"/>
                </w:rPr>
                <m:t>240</m:t>
              </m:r>
            </m:den>
          </m:f>
          <m:r>
            <w:rPr>
              <w:rFonts w:ascii="Cambria Math" w:hAnsi="Cambria Math" w:cs="Times New Roman"/>
            </w:rPr>
            <m:t xml:space="preserve"> = </m:t>
          </m:r>
          <m:f>
            <m:fPr>
              <m:ctrlPr>
                <w:rPr>
                  <w:rFonts w:ascii="Cambria Math" w:hAnsi="Cambria Math" w:cs="Times New Roman"/>
                  <w:i/>
                </w:rPr>
              </m:ctrlPr>
            </m:fPr>
            <m:num>
              <m:r>
                <m:rPr>
                  <m:sty m:val="p"/>
                </m:rPr>
                <w:rPr>
                  <w:rFonts w:ascii="Cambria Math" w:hAnsi="Cambria Math" w:cs="Times New Roman"/>
                  <w:u w:val="single"/>
                </w:rPr>
                <m:t>162+552+205+42</m:t>
              </m:r>
            </m:num>
            <m:den>
              <m:r>
                <w:rPr>
                  <w:rFonts w:ascii="Cambria Math" w:hAnsi="Cambria Math" w:cs="Times New Roman"/>
                </w:rPr>
                <m:t>240</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961</m:t>
              </m:r>
            </m:num>
            <m:den>
              <m:r>
                <w:rPr>
                  <w:rFonts w:ascii="Cambria Math" w:hAnsi="Cambria Math" w:cs="Times New Roman"/>
                </w:rPr>
                <m:t>240</m:t>
              </m:r>
            </m:den>
          </m:f>
          <m:r>
            <w:rPr>
              <w:rFonts w:ascii="Cambria Math" w:hAnsi="Cambria Math" w:cs="Times New Roman"/>
            </w:rPr>
            <m:t xml:space="preserve"> ≈4</m:t>
          </m:r>
        </m:oMath>
      </m:oMathPara>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720"/>
        <w:gridCol w:w="720"/>
        <w:gridCol w:w="720"/>
      </w:tblGrid>
      <w:tr w:rsidR="0062573B" w:rsidRPr="0062573B" w:rsidTr="002A482E">
        <w:tc>
          <w:tcPr>
            <w:tcW w:w="648" w:type="dxa"/>
            <w:vMerge w:val="restart"/>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 xml:space="preserve">№ </w:t>
            </w:r>
            <w:proofErr w:type="gramStart"/>
            <w:r w:rsidRPr="0062573B">
              <w:rPr>
                <w:rFonts w:ascii="Times New Roman" w:hAnsi="Times New Roman" w:cs="Times New Roman"/>
                <w:b/>
              </w:rPr>
              <w:t>п</w:t>
            </w:r>
            <w:proofErr w:type="gramEnd"/>
            <w:r w:rsidRPr="0062573B">
              <w:rPr>
                <w:rFonts w:ascii="Times New Roman" w:hAnsi="Times New Roman" w:cs="Times New Roman"/>
                <w:b/>
              </w:rPr>
              <w:t>/п</w:t>
            </w:r>
          </w:p>
        </w:tc>
        <w:tc>
          <w:tcPr>
            <w:tcW w:w="3600" w:type="dxa"/>
            <w:vMerge w:val="restart"/>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Профессия</w:t>
            </w:r>
          </w:p>
        </w:tc>
        <w:tc>
          <w:tcPr>
            <w:tcW w:w="2160" w:type="dxa"/>
            <w:gridSpan w:val="3"/>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Классность водителя</w:t>
            </w:r>
          </w:p>
        </w:tc>
      </w:tr>
      <w:tr w:rsidR="0062573B" w:rsidRPr="0062573B" w:rsidTr="002A482E">
        <w:tc>
          <w:tcPr>
            <w:tcW w:w="648" w:type="dxa"/>
            <w:vMerge/>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p>
        </w:tc>
        <w:tc>
          <w:tcPr>
            <w:tcW w:w="3600" w:type="dxa"/>
            <w:vMerge/>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3</w:t>
            </w: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2</w:t>
            </w: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b/>
              </w:rPr>
            </w:pPr>
            <w:r w:rsidRPr="0062573B">
              <w:rPr>
                <w:rFonts w:ascii="Times New Roman" w:hAnsi="Times New Roman" w:cs="Times New Roman"/>
                <w:b/>
              </w:rPr>
              <w:t>1</w:t>
            </w:r>
          </w:p>
        </w:tc>
      </w:tr>
      <w:tr w:rsidR="0062573B" w:rsidRPr="0062573B" w:rsidTr="002A482E">
        <w:tc>
          <w:tcPr>
            <w:tcW w:w="648"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r w:rsidRPr="0062573B">
              <w:rPr>
                <w:rFonts w:ascii="Times New Roman" w:hAnsi="Times New Roman" w:cs="Times New Roman"/>
                <w:b/>
              </w:rPr>
              <w:t>1</w:t>
            </w:r>
          </w:p>
        </w:tc>
        <w:tc>
          <w:tcPr>
            <w:tcW w:w="360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Водитель автомобиля</w:t>
            </w: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rPr>
            </w:pPr>
            <w:r w:rsidRPr="0062573B">
              <w:rPr>
                <w:rFonts w:ascii="Times New Roman" w:hAnsi="Times New Roman" w:cs="Times New Roman"/>
              </w:rPr>
              <w:t>2</w:t>
            </w: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rPr>
            </w:pPr>
            <w:r w:rsidRPr="0062573B">
              <w:rPr>
                <w:rFonts w:ascii="Times New Roman" w:hAnsi="Times New Roman" w:cs="Times New Roman"/>
              </w:rPr>
              <w:t>6</w:t>
            </w:r>
          </w:p>
        </w:tc>
        <w:tc>
          <w:tcPr>
            <w:tcW w:w="720" w:type="dxa"/>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rPr>
            </w:pPr>
            <w:r w:rsidRPr="0062573B">
              <w:rPr>
                <w:rFonts w:ascii="Times New Roman" w:hAnsi="Times New Roman" w:cs="Times New Roman"/>
              </w:rPr>
              <w:t>4</w:t>
            </w:r>
          </w:p>
        </w:tc>
      </w:tr>
      <w:tr w:rsidR="0062573B" w:rsidRPr="0062573B" w:rsidTr="002A482E">
        <w:tc>
          <w:tcPr>
            <w:tcW w:w="648"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b/>
              </w:rPr>
            </w:pPr>
            <w:r w:rsidRPr="0062573B">
              <w:rPr>
                <w:rFonts w:ascii="Times New Roman" w:hAnsi="Times New Roman" w:cs="Times New Roman"/>
                <w:b/>
              </w:rPr>
              <w:t>2</w:t>
            </w:r>
          </w:p>
        </w:tc>
        <w:tc>
          <w:tcPr>
            <w:tcW w:w="3600" w:type="dxa"/>
          </w:tcPr>
          <w:p w:rsidR="0062573B" w:rsidRPr="0062573B" w:rsidRDefault="0062573B" w:rsidP="0062573B">
            <w:pPr>
              <w:spacing w:before="100" w:beforeAutospacing="1" w:after="100" w:afterAutospacing="1" w:line="240" w:lineRule="auto"/>
              <w:contextualSpacing/>
              <w:jc w:val="both"/>
              <w:rPr>
                <w:rFonts w:ascii="Times New Roman" w:hAnsi="Times New Roman" w:cs="Times New Roman"/>
              </w:rPr>
            </w:pPr>
            <w:r w:rsidRPr="0062573B">
              <w:rPr>
                <w:rFonts w:ascii="Times New Roman" w:hAnsi="Times New Roman" w:cs="Times New Roman"/>
              </w:rPr>
              <w:t>Всего водителей</w:t>
            </w:r>
          </w:p>
        </w:tc>
        <w:tc>
          <w:tcPr>
            <w:tcW w:w="2160" w:type="dxa"/>
            <w:gridSpan w:val="3"/>
            <w:vAlign w:val="center"/>
          </w:tcPr>
          <w:p w:rsidR="0062573B" w:rsidRPr="0062573B" w:rsidRDefault="0062573B" w:rsidP="0062573B">
            <w:pPr>
              <w:spacing w:before="100" w:beforeAutospacing="1" w:after="100" w:afterAutospacing="1" w:line="240" w:lineRule="auto"/>
              <w:contextualSpacing/>
              <w:jc w:val="center"/>
              <w:rPr>
                <w:rFonts w:ascii="Times New Roman" w:hAnsi="Times New Roman" w:cs="Times New Roman"/>
              </w:rPr>
            </w:pPr>
            <w:r w:rsidRPr="0062573B">
              <w:rPr>
                <w:rFonts w:ascii="Times New Roman" w:hAnsi="Times New Roman" w:cs="Times New Roman"/>
              </w:rPr>
              <w:t>12</w:t>
            </w:r>
          </w:p>
        </w:tc>
      </w:tr>
    </w:tbl>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r w:rsidRPr="0062573B">
        <w:rPr>
          <w:rFonts w:ascii="Times New Roman" w:hAnsi="Times New Roman" w:cs="Times New Roman"/>
        </w:rPr>
        <w:t>Средний класс водителя – 2 класс.</w:t>
      </w: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62573B" w:rsidRDefault="0062573B" w:rsidP="004C16CA">
      <w:pPr>
        <w:tabs>
          <w:tab w:val="right" w:pos="9356"/>
        </w:tabs>
        <w:spacing w:before="100" w:beforeAutospacing="1" w:after="100" w:afterAutospacing="1" w:line="240" w:lineRule="auto"/>
        <w:contextualSpacing/>
        <w:rPr>
          <w:rFonts w:ascii="Times New Roman" w:hAnsi="Times New Roman" w:cs="Times New Roman"/>
        </w:rPr>
      </w:pPr>
      <w:r w:rsidRPr="0062573B">
        <w:rPr>
          <w:rFonts w:ascii="Times New Roman" w:hAnsi="Times New Roman" w:cs="Times New Roman"/>
        </w:rPr>
        <w:t>Генеральный директор</w:t>
      </w:r>
      <w:r w:rsidRPr="0062573B">
        <w:rPr>
          <w:rFonts w:ascii="Times New Roman" w:hAnsi="Times New Roman" w:cs="Times New Roman"/>
        </w:rPr>
        <w:tab/>
        <w:t>/_______________________/</w:t>
      </w:r>
    </w:p>
    <w:p w:rsidR="0062573B" w:rsidRPr="0062573B" w:rsidRDefault="0062573B" w:rsidP="0062573B">
      <w:pPr>
        <w:spacing w:before="100" w:beforeAutospacing="1" w:after="100" w:afterAutospacing="1" w:line="240" w:lineRule="auto"/>
        <w:contextualSpacing/>
        <w:rPr>
          <w:rFonts w:ascii="Times New Roman" w:hAnsi="Times New Roman" w:cs="Times New Roman"/>
        </w:rPr>
      </w:pPr>
    </w:p>
    <w:p w:rsidR="00811C63" w:rsidRPr="00AE1240" w:rsidRDefault="00811C63" w:rsidP="005A7DEF">
      <w:pPr>
        <w:spacing w:after="0" w:line="240" w:lineRule="auto"/>
      </w:pPr>
      <w:r>
        <w:br w:type="page"/>
      </w:r>
    </w:p>
    <w:p w:rsidR="00811C63" w:rsidRPr="00AE1240" w:rsidRDefault="00811C63" w:rsidP="005A7DEF">
      <w:pPr>
        <w:spacing w:after="0" w:line="240" w:lineRule="auto"/>
        <w:sectPr w:rsidR="00811C63" w:rsidRPr="00AE1240" w:rsidSect="00E75B8D">
          <w:headerReference w:type="default" r:id="rId17"/>
          <w:footerReference w:type="default" r:id="rId18"/>
          <w:pgSz w:w="11906" w:h="16838"/>
          <w:pgMar w:top="1134" w:right="851" w:bottom="1134" w:left="1701" w:header="709" w:footer="709" w:gutter="0"/>
          <w:cols w:space="708"/>
          <w:titlePg/>
          <w:docGrid w:linePitch="360"/>
        </w:sectPr>
      </w:pPr>
    </w:p>
    <w:p w:rsidR="0062573B" w:rsidRPr="00887615" w:rsidRDefault="0062573B" w:rsidP="002A482E">
      <w:pPr>
        <w:pStyle w:val="a"/>
        <w:numPr>
          <w:ilvl w:val="0"/>
          <w:numId w:val="0"/>
        </w:numPr>
        <w:tabs>
          <w:tab w:val="clear" w:pos="1134"/>
        </w:tabs>
        <w:spacing w:before="0" w:after="0" w:line="240" w:lineRule="auto"/>
        <w:ind w:left="12900"/>
        <w:jc w:val="left"/>
        <w:rPr>
          <w:sz w:val="22"/>
          <w:szCs w:val="22"/>
        </w:rPr>
      </w:pPr>
      <w:bookmarkStart w:id="66" w:name="_Toc452391649"/>
      <w:r w:rsidRPr="00887615">
        <w:rPr>
          <w:sz w:val="22"/>
          <w:szCs w:val="22"/>
        </w:rPr>
        <w:lastRenderedPageBreak/>
        <w:t>Приложение 6</w:t>
      </w:r>
      <w:bookmarkEnd w:id="66"/>
    </w:p>
    <w:p w:rsidR="0062573B" w:rsidRPr="0062573B" w:rsidRDefault="0062573B" w:rsidP="0062573B">
      <w:pPr>
        <w:shd w:val="clear" w:color="auto" w:fill="FFFFFF"/>
        <w:autoSpaceDE w:val="0"/>
        <w:autoSpaceDN w:val="0"/>
        <w:adjustRightInd w:val="0"/>
        <w:spacing w:before="100" w:beforeAutospacing="1" w:after="100" w:afterAutospacing="1" w:line="240" w:lineRule="auto"/>
        <w:contextualSpacing/>
        <w:jc w:val="right"/>
        <w:rPr>
          <w:rFonts w:ascii="Times New Roman" w:hAnsi="Times New Roman"/>
          <w:b/>
          <w:bCs/>
          <w:color w:val="000000"/>
        </w:rPr>
      </w:pPr>
    </w:p>
    <w:p w:rsidR="0062573B" w:rsidRPr="0062573B" w:rsidRDefault="0062573B" w:rsidP="0069558A">
      <w:pPr>
        <w:shd w:val="clear" w:color="auto" w:fill="FFFFFF"/>
        <w:autoSpaceDE w:val="0"/>
        <w:autoSpaceDN w:val="0"/>
        <w:adjustRightInd w:val="0"/>
        <w:spacing w:after="0" w:line="240" w:lineRule="auto"/>
        <w:jc w:val="center"/>
        <w:rPr>
          <w:rFonts w:ascii="Times New Roman" w:hAnsi="Times New Roman"/>
          <w:b/>
          <w:bCs/>
          <w:color w:val="000000"/>
        </w:rPr>
      </w:pPr>
      <w:r w:rsidRPr="0062573B">
        <w:rPr>
          <w:rFonts w:ascii="Times New Roman" w:hAnsi="Times New Roman"/>
          <w:b/>
          <w:bCs/>
          <w:color w:val="000000"/>
        </w:rPr>
        <w:t>ИНФОРМАЦИЯ</w:t>
      </w:r>
    </w:p>
    <w:p w:rsidR="0062573B" w:rsidRPr="0062573B" w:rsidRDefault="0062573B" w:rsidP="0069558A">
      <w:pPr>
        <w:shd w:val="clear" w:color="auto" w:fill="FFFFFF"/>
        <w:autoSpaceDE w:val="0"/>
        <w:autoSpaceDN w:val="0"/>
        <w:adjustRightInd w:val="0"/>
        <w:spacing w:after="0" w:line="240" w:lineRule="auto"/>
        <w:jc w:val="center"/>
        <w:rPr>
          <w:rFonts w:ascii="Times New Roman" w:hAnsi="Times New Roman"/>
        </w:rPr>
      </w:pPr>
      <w:r w:rsidRPr="0062573B">
        <w:rPr>
          <w:rFonts w:ascii="Times New Roman" w:hAnsi="Times New Roman"/>
          <w:b/>
          <w:bCs/>
          <w:color w:val="000000"/>
        </w:rPr>
        <w:t>о наличии зданий, помещений, оборудования и инвентаря</w:t>
      </w:r>
    </w:p>
    <w:p w:rsidR="0062573B" w:rsidRPr="0062573B" w:rsidRDefault="0062573B" w:rsidP="0069558A">
      <w:pPr>
        <w:shd w:val="clear" w:color="auto" w:fill="FFFFFF"/>
        <w:autoSpaceDE w:val="0"/>
        <w:autoSpaceDN w:val="0"/>
        <w:adjustRightInd w:val="0"/>
        <w:spacing w:after="0" w:line="240" w:lineRule="auto"/>
        <w:rPr>
          <w:rFonts w:ascii="Times New Roman" w:hAnsi="Times New Roman"/>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128"/>
        <w:gridCol w:w="2116"/>
        <w:gridCol w:w="2292"/>
        <w:gridCol w:w="5188"/>
        <w:gridCol w:w="2284"/>
      </w:tblGrid>
      <w:tr w:rsidR="0062573B" w:rsidRPr="0062573B" w:rsidTr="008135C2">
        <w:trPr>
          <w:trHeight w:val="495"/>
        </w:trPr>
        <w:tc>
          <w:tcPr>
            <w:tcW w:w="984"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 xml:space="preserve">№ </w:t>
            </w:r>
            <w:proofErr w:type="gramStart"/>
            <w:r w:rsidRPr="0062573B">
              <w:rPr>
                <w:rFonts w:ascii="Times New Roman" w:hAnsi="Times New Roman"/>
                <w:color w:val="000000"/>
              </w:rPr>
              <w:t>п</w:t>
            </w:r>
            <w:proofErr w:type="gramEnd"/>
            <w:r w:rsidRPr="0062573B">
              <w:rPr>
                <w:rFonts w:ascii="Times New Roman" w:hAnsi="Times New Roman"/>
                <w:color w:val="000000"/>
              </w:rPr>
              <w:t>/п</w:t>
            </w:r>
          </w:p>
        </w:tc>
        <w:tc>
          <w:tcPr>
            <w:tcW w:w="2128"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Наименование</w:t>
            </w:r>
          </w:p>
        </w:tc>
        <w:tc>
          <w:tcPr>
            <w:tcW w:w="2116"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Количество</w:t>
            </w:r>
          </w:p>
        </w:tc>
        <w:tc>
          <w:tcPr>
            <w:tcW w:w="2292"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Техническое состояние</w:t>
            </w:r>
          </w:p>
        </w:tc>
        <w:tc>
          <w:tcPr>
            <w:tcW w:w="5188"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Дата следующего технического освидетельствования машин; метрологический контроль за средствами измерения, приборами</w:t>
            </w:r>
            <w:proofErr w:type="gramStart"/>
            <w:r w:rsidRPr="0062573B">
              <w:rPr>
                <w:rFonts w:ascii="Times New Roman" w:hAnsi="Times New Roman"/>
                <w:color w:val="000000"/>
              </w:rPr>
              <w:t>.</w:t>
            </w:r>
            <w:proofErr w:type="gramEnd"/>
            <w:r w:rsidRPr="0062573B">
              <w:rPr>
                <w:rFonts w:ascii="Times New Roman" w:hAnsi="Times New Roman"/>
                <w:color w:val="000000"/>
              </w:rPr>
              <w:t xml:space="preserve"> № </w:t>
            </w:r>
            <w:proofErr w:type="gramStart"/>
            <w:r w:rsidRPr="0062573B">
              <w:rPr>
                <w:rFonts w:ascii="Times New Roman" w:hAnsi="Times New Roman"/>
                <w:color w:val="000000"/>
              </w:rPr>
              <w:t>д</w:t>
            </w:r>
            <w:proofErr w:type="gramEnd"/>
            <w:r w:rsidRPr="0062573B">
              <w:rPr>
                <w:rFonts w:ascii="Times New Roman" w:hAnsi="Times New Roman"/>
                <w:color w:val="000000"/>
              </w:rPr>
              <w:t>окумента, дата</w:t>
            </w:r>
          </w:p>
        </w:tc>
        <w:tc>
          <w:tcPr>
            <w:tcW w:w="2284" w:type="dxa"/>
            <w:vMerge w:val="restart"/>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Примечание</w:t>
            </w:r>
          </w:p>
        </w:tc>
      </w:tr>
      <w:tr w:rsidR="0062573B" w:rsidRPr="0062573B" w:rsidTr="008135C2">
        <w:trPr>
          <w:trHeight w:val="495"/>
        </w:trPr>
        <w:tc>
          <w:tcPr>
            <w:tcW w:w="984"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c>
          <w:tcPr>
            <w:tcW w:w="2128"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c>
          <w:tcPr>
            <w:tcW w:w="2116"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c>
          <w:tcPr>
            <w:tcW w:w="2292"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c>
          <w:tcPr>
            <w:tcW w:w="5188"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c>
          <w:tcPr>
            <w:tcW w:w="2284" w:type="dxa"/>
            <w:vMerge/>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p>
        </w:tc>
      </w:tr>
      <w:tr w:rsidR="0062573B" w:rsidRPr="0062573B" w:rsidTr="008135C2">
        <w:tc>
          <w:tcPr>
            <w:tcW w:w="984"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1</w:t>
            </w:r>
          </w:p>
        </w:tc>
        <w:tc>
          <w:tcPr>
            <w:tcW w:w="2128"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2</w:t>
            </w:r>
          </w:p>
        </w:tc>
        <w:tc>
          <w:tcPr>
            <w:tcW w:w="2116"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3</w:t>
            </w:r>
          </w:p>
        </w:tc>
        <w:tc>
          <w:tcPr>
            <w:tcW w:w="2292"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4</w:t>
            </w:r>
          </w:p>
        </w:tc>
        <w:tc>
          <w:tcPr>
            <w:tcW w:w="5188"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5</w:t>
            </w:r>
          </w:p>
        </w:tc>
        <w:tc>
          <w:tcPr>
            <w:tcW w:w="2284" w:type="dxa"/>
            <w:vAlign w:val="center"/>
          </w:tcPr>
          <w:p w:rsidR="0062573B" w:rsidRPr="0062573B" w:rsidRDefault="0062573B" w:rsidP="0069558A">
            <w:pPr>
              <w:autoSpaceDE w:val="0"/>
              <w:autoSpaceDN w:val="0"/>
              <w:adjustRightInd w:val="0"/>
              <w:spacing w:after="0" w:line="240" w:lineRule="auto"/>
              <w:jc w:val="center"/>
              <w:rPr>
                <w:rFonts w:ascii="Times New Roman" w:hAnsi="Times New Roman"/>
                <w:color w:val="000000"/>
              </w:rPr>
            </w:pPr>
            <w:r w:rsidRPr="0062573B">
              <w:rPr>
                <w:rFonts w:ascii="Times New Roman" w:hAnsi="Times New Roman"/>
                <w:color w:val="000000"/>
              </w:rPr>
              <w:t>6</w:t>
            </w:r>
          </w:p>
        </w:tc>
      </w:tr>
    </w:tbl>
    <w:p w:rsidR="0062573B" w:rsidRPr="0062573B" w:rsidRDefault="0062573B" w:rsidP="0069558A">
      <w:pPr>
        <w:shd w:val="clear" w:color="auto" w:fill="FFFFFF"/>
        <w:autoSpaceDE w:val="0"/>
        <w:autoSpaceDN w:val="0"/>
        <w:adjustRightInd w:val="0"/>
        <w:spacing w:after="0" w:line="240" w:lineRule="auto"/>
        <w:rPr>
          <w:rFonts w:ascii="Times New Roman" w:hAnsi="Times New Roman"/>
          <w:color w:val="000000"/>
        </w:rPr>
      </w:pPr>
    </w:p>
    <w:p w:rsidR="0062573B" w:rsidRPr="0062573B" w:rsidRDefault="0062573B" w:rsidP="0069558A">
      <w:pPr>
        <w:numPr>
          <w:ilvl w:val="0"/>
          <w:numId w:val="7"/>
        </w:numPr>
        <w:shd w:val="clear" w:color="auto" w:fill="FFFFFF"/>
        <w:tabs>
          <w:tab w:val="left" w:pos="426"/>
        </w:tabs>
        <w:autoSpaceDE w:val="0"/>
        <w:autoSpaceDN w:val="0"/>
        <w:adjustRightInd w:val="0"/>
        <w:spacing w:after="0" w:line="240" w:lineRule="auto"/>
        <w:ind w:left="0" w:firstLine="0"/>
        <w:rPr>
          <w:rFonts w:ascii="Times New Roman" w:hAnsi="Times New Roman"/>
        </w:rPr>
      </w:pPr>
      <w:r w:rsidRPr="0062573B">
        <w:rPr>
          <w:rFonts w:ascii="Times New Roman" w:hAnsi="Times New Roman"/>
          <w:color w:val="000000"/>
        </w:rPr>
        <w:t>Перечень зданий, помещений, оборудования и инвентаря следует составлять в порядке обеспечения выполнения заявленных для оформления свидетельства видов работ по строительству зданий и сооружений: здания, помещения; строительные машины;</w:t>
      </w:r>
    </w:p>
    <w:p w:rsidR="0062573B" w:rsidRPr="0062573B" w:rsidRDefault="0062573B" w:rsidP="0069558A">
      <w:pPr>
        <w:numPr>
          <w:ilvl w:val="0"/>
          <w:numId w:val="8"/>
        </w:numPr>
        <w:shd w:val="clear" w:color="auto" w:fill="FFFFFF"/>
        <w:autoSpaceDE w:val="0"/>
        <w:autoSpaceDN w:val="0"/>
        <w:adjustRightInd w:val="0"/>
        <w:spacing w:after="0" w:line="240" w:lineRule="auto"/>
        <w:rPr>
          <w:rFonts w:ascii="Times New Roman" w:hAnsi="Times New Roman"/>
        </w:rPr>
      </w:pPr>
      <w:r w:rsidRPr="0062573B">
        <w:rPr>
          <w:rFonts w:ascii="Times New Roman" w:hAnsi="Times New Roman"/>
          <w:color w:val="000000"/>
        </w:rPr>
        <w:t>транспортные средства; механизированный и ручной инструмент; технологическая оснастка;</w:t>
      </w:r>
    </w:p>
    <w:p w:rsidR="0062573B" w:rsidRPr="0062573B" w:rsidRDefault="0062573B" w:rsidP="0069558A">
      <w:pPr>
        <w:numPr>
          <w:ilvl w:val="0"/>
          <w:numId w:val="8"/>
        </w:numPr>
        <w:shd w:val="clear" w:color="auto" w:fill="FFFFFF"/>
        <w:autoSpaceDE w:val="0"/>
        <w:autoSpaceDN w:val="0"/>
        <w:adjustRightInd w:val="0"/>
        <w:spacing w:after="0" w:line="240" w:lineRule="auto"/>
        <w:rPr>
          <w:rFonts w:ascii="Times New Roman" w:hAnsi="Times New Roman"/>
        </w:rPr>
      </w:pPr>
      <w:r w:rsidRPr="0062573B">
        <w:rPr>
          <w:rFonts w:ascii="Times New Roman" w:hAnsi="Times New Roman"/>
          <w:color w:val="000000"/>
        </w:rPr>
        <w:t>передвижные энергетические установки; средства обеспечения безопасности; средства контроля и измерений;</w:t>
      </w:r>
    </w:p>
    <w:p w:rsidR="0062573B" w:rsidRPr="0062573B" w:rsidRDefault="0062573B" w:rsidP="0069558A">
      <w:pPr>
        <w:numPr>
          <w:ilvl w:val="0"/>
          <w:numId w:val="8"/>
        </w:numPr>
        <w:shd w:val="clear" w:color="auto" w:fill="FFFFFF"/>
        <w:autoSpaceDE w:val="0"/>
        <w:autoSpaceDN w:val="0"/>
        <w:adjustRightInd w:val="0"/>
        <w:spacing w:after="0" w:line="240" w:lineRule="auto"/>
        <w:rPr>
          <w:rFonts w:ascii="Times New Roman" w:hAnsi="Times New Roman"/>
          <w:color w:val="000000"/>
        </w:rPr>
      </w:pPr>
      <w:r w:rsidRPr="0062573B">
        <w:rPr>
          <w:rFonts w:ascii="Times New Roman" w:hAnsi="Times New Roman"/>
          <w:color w:val="000000"/>
        </w:rPr>
        <w:t>вычислительная техника.</w:t>
      </w:r>
    </w:p>
    <w:p w:rsidR="0062573B" w:rsidRPr="0062573B" w:rsidRDefault="0062573B" w:rsidP="0069558A">
      <w:pPr>
        <w:numPr>
          <w:ilvl w:val="0"/>
          <w:numId w:val="7"/>
        </w:numPr>
        <w:shd w:val="clear" w:color="auto" w:fill="FFFFFF"/>
        <w:tabs>
          <w:tab w:val="left" w:pos="426"/>
        </w:tabs>
        <w:autoSpaceDE w:val="0"/>
        <w:autoSpaceDN w:val="0"/>
        <w:adjustRightInd w:val="0"/>
        <w:spacing w:after="0" w:line="240" w:lineRule="auto"/>
        <w:ind w:left="0" w:firstLine="0"/>
        <w:rPr>
          <w:rFonts w:ascii="Times New Roman" w:hAnsi="Times New Roman"/>
          <w:color w:val="000000"/>
        </w:rPr>
      </w:pPr>
      <w:r w:rsidRPr="0062573B">
        <w:rPr>
          <w:rFonts w:ascii="Times New Roman" w:hAnsi="Times New Roman"/>
          <w:color w:val="000000"/>
        </w:rPr>
        <w:t>Потребность в строительных машинах определяется соискателем свидетельства в соответствии с нормативно-техническими документами в строительстве.</w:t>
      </w:r>
    </w:p>
    <w:p w:rsidR="0062573B" w:rsidRPr="0062573B" w:rsidRDefault="0062573B" w:rsidP="0069558A">
      <w:pPr>
        <w:numPr>
          <w:ilvl w:val="0"/>
          <w:numId w:val="7"/>
        </w:numPr>
        <w:shd w:val="clear" w:color="auto" w:fill="FFFFFF"/>
        <w:tabs>
          <w:tab w:val="left" w:pos="426"/>
        </w:tabs>
        <w:autoSpaceDE w:val="0"/>
        <w:autoSpaceDN w:val="0"/>
        <w:adjustRightInd w:val="0"/>
        <w:spacing w:after="0" w:line="240" w:lineRule="auto"/>
        <w:ind w:left="0" w:firstLine="0"/>
        <w:rPr>
          <w:rFonts w:ascii="Times New Roman" w:hAnsi="Times New Roman"/>
          <w:color w:val="000000"/>
        </w:rPr>
      </w:pPr>
      <w:r w:rsidRPr="0062573B">
        <w:rPr>
          <w:rFonts w:ascii="Times New Roman" w:hAnsi="Times New Roman"/>
          <w:color w:val="000000"/>
        </w:rPr>
        <w:t>В графе 6 указывать основание использования зданий, помещений, оборудования и инвентаря (на праве собственности или ином законном основании с указанием реквизитов документов), адреса зданий и помещений.</w:t>
      </w:r>
    </w:p>
    <w:p w:rsidR="0062573B" w:rsidRPr="0062573B" w:rsidRDefault="0062573B" w:rsidP="0069558A">
      <w:pPr>
        <w:shd w:val="clear" w:color="auto" w:fill="FFFFFF"/>
        <w:tabs>
          <w:tab w:val="left" w:pos="426"/>
        </w:tabs>
        <w:autoSpaceDE w:val="0"/>
        <w:autoSpaceDN w:val="0"/>
        <w:adjustRightInd w:val="0"/>
        <w:spacing w:after="0" w:line="240" w:lineRule="auto"/>
        <w:rPr>
          <w:rFonts w:ascii="Times New Roman" w:hAnsi="Times New Roman"/>
          <w:color w:val="000000"/>
        </w:rPr>
      </w:pPr>
    </w:p>
    <w:p w:rsidR="0062573B" w:rsidRPr="0062573B" w:rsidRDefault="0062573B" w:rsidP="0069558A">
      <w:pPr>
        <w:shd w:val="clear" w:color="auto" w:fill="FFFFFF"/>
        <w:tabs>
          <w:tab w:val="left" w:pos="426"/>
        </w:tabs>
        <w:autoSpaceDE w:val="0"/>
        <w:autoSpaceDN w:val="0"/>
        <w:adjustRightInd w:val="0"/>
        <w:spacing w:after="0" w:line="240" w:lineRule="auto"/>
        <w:rPr>
          <w:rFonts w:ascii="Times New Roman" w:hAnsi="Times New Roman"/>
          <w:color w:val="000000"/>
        </w:rPr>
      </w:pPr>
    </w:p>
    <w:p w:rsidR="0062573B" w:rsidRPr="0062573B" w:rsidRDefault="0062573B" w:rsidP="0069558A">
      <w:pPr>
        <w:shd w:val="clear" w:color="auto" w:fill="FFFFFF"/>
        <w:tabs>
          <w:tab w:val="center" w:pos="1843"/>
          <w:tab w:val="center" w:pos="6379"/>
          <w:tab w:val="center" w:pos="10915"/>
        </w:tabs>
        <w:autoSpaceDE w:val="0"/>
        <w:autoSpaceDN w:val="0"/>
        <w:adjustRightInd w:val="0"/>
        <w:spacing w:after="0" w:line="240" w:lineRule="auto"/>
        <w:jc w:val="both"/>
        <w:rPr>
          <w:rFonts w:ascii="Times New Roman" w:hAnsi="Times New Roman"/>
          <w:color w:val="000000"/>
        </w:rPr>
      </w:pPr>
      <w:r w:rsidRPr="0062573B">
        <w:rPr>
          <w:rFonts w:ascii="Times New Roman" w:hAnsi="Times New Roman"/>
          <w:color w:val="000000"/>
        </w:rPr>
        <w:tab/>
        <w:t>____________________________________</w:t>
      </w:r>
      <w:r w:rsidRPr="0062573B">
        <w:rPr>
          <w:rFonts w:ascii="Times New Roman" w:hAnsi="Times New Roman"/>
          <w:color w:val="000000"/>
        </w:rPr>
        <w:tab/>
        <w:t>____________________________</w:t>
      </w:r>
      <w:r w:rsidRPr="0062573B">
        <w:rPr>
          <w:rFonts w:ascii="Times New Roman" w:hAnsi="Times New Roman"/>
          <w:color w:val="000000"/>
        </w:rPr>
        <w:tab/>
        <w:t>_______________________________________</w:t>
      </w:r>
    </w:p>
    <w:p w:rsidR="0062573B" w:rsidRPr="0062573B" w:rsidRDefault="0062573B" w:rsidP="0069558A">
      <w:pPr>
        <w:shd w:val="clear" w:color="auto" w:fill="FFFFFF"/>
        <w:tabs>
          <w:tab w:val="center" w:pos="1843"/>
          <w:tab w:val="center" w:pos="6379"/>
          <w:tab w:val="center" w:pos="10915"/>
        </w:tabs>
        <w:autoSpaceDE w:val="0"/>
        <w:autoSpaceDN w:val="0"/>
        <w:adjustRightInd w:val="0"/>
        <w:spacing w:after="0" w:line="240" w:lineRule="auto"/>
        <w:jc w:val="both"/>
        <w:rPr>
          <w:rFonts w:ascii="Times New Roman" w:hAnsi="Times New Roman"/>
          <w:sz w:val="18"/>
          <w:szCs w:val="18"/>
        </w:rPr>
      </w:pPr>
      <w:r w:rsidRPr="0062573B">
        <w:rPr>
          <w:rFonts w:ascii="Times New Roman" w:hAnsi="Times New Roman"/>
          <w:color w:val="000000"/>
          <w:sz w:val="18"/>
          <w:szCs w:val="18"/>
        </w:rPr>
        <w:tab/>
        <w:t>(должность руководителя)</w:t>
      </w:r>
      <w:r w:rsidRPr="0062573B">
        <w:rPr>
          <w:rFonts w:ascii="Times New Roman" w:hAnsi="Times New Roman"/>
          <w:color w:val="000000"/>
          <w:sz w:val="18"/>
          <w:szCs w:val="18"/>
        </w:rPr>
        <w:tab/>
        <w:t>(подпись)</w:t>
      </w:r>
      <w:r w:rsidRPr="0062573B">
        <w:rPr>
          <w:rFonts w:ascii="Times New Roman" w:hAnsi="Times New Roman"/>
          <w:color w:val="000000"/>
          <w:sz w:val="18"/>
          <w:szCs w:val="18"/>
        </w:rPr>
        <w:tab/>
        <w:t>(фамилия и инициалы)</w:t>
      </w:r>
    </w:p>
    <w:p w:rsidR="0062573B" w:rsidRPr="0062573B" w:rsidRDefault="0062573B" w:rsidP="0069558A">
      <w:pPr>
        <w:shd w:val="clear" w:color="auto" w:fill="FFFFFF"/>
        <w:autoSpaceDE w:val="0"/>
        <w:autoSpaceDN w:val="0"/>
        <w:adjustRightInd w:val="0"/>
        <w:spacing w:after="0" w:line="240" w:lineRule="auto"/>
        <w:jc w:val="both"/>
        <w:rPr>
          <w:rFonts w:ascii="Times New Roman" w:hAnsi="Times New Roman"/>
          <w:color w:val="000000"/>
        </w:rPr>
      </w:pPr>
    </w:p>
    <w:p w:rsidR="0062573B" w:rsidRPr="0062573B" w:rsidRDefault="0062573B" w:rsidP="00E75B8D">
      <w:pPr>
        <w:shd w:val="clear" w:color="auto" w:fill="FFFFFF"/>
        <w:tabs>
          <w:tab w:val="center" w:pos="4253"/>
          <w:tab w:val="left" w:pos="11340"/>
        </w:tabs>
        <w:autoSpaceDE w:val="0"/>
        <w:autoSpaceDN w:val="0"/>
        <w:adjustRightInd w:val="0"/>
        <w:spacing w:after="0" w:line="240" w:lineRule="auto"/>
        <w:jc w:val="both"/>
        <w:rPr>
          <w:rFonts w:ascii="Times New Roman" w:eastAsia="Times New Roman" w:hAnsi="Times New Roman" w:cs="Times New Roman"/>
        </w:rPr>
      </w:pPr>
      <w:r w:rsidRPr="0062573B">
        <w:rPr>
          <w:rFonts w:ascii="Times New Roman" w:hAnsi="Times New Roman"/>
          <w:color w:val="000000"/>
        </w:rPr>
        <w:tab/>
        <w:t>М.П.</w:t>
      </w:r>
      <w:r w:rsidRPr="0062573B">
        <w:rPr>
          <w:rFonts w:ascii="Times New Roman" w:hAnsi="Times New Roman"/>
          <w:color w:val="000000"/>
        </w:rPr>
        <w:tab/>
        <w:t xml:space="preserve"> «___» ____________ 201_</w:t>
      </w:r>
    </w:p>
    <w:p w:rsidR="0062573B" w:rsidRPr="0062573B" w:rsidRDefault="0062573B" w:rsidP="0069558A">
      <w:pPr>
        <w:shd w:val="clear" w:color="auto" w:fill="FFFFFF"/>
        <w:autoSpaceDE w:val="0"/>
        <w:autoSpaceDN w:val="0"/>
        <w:adjustRightInd w:val="0"/>
        <w:spacing w:after="0" w:line="240" w:lineRule="auto"/>
      </w:pPr>
    </w:p>
    <w:p w:rsidR="0062573B" w:rsidRDefault="0062573B" w:rsidP="0069558A">
      <w:pPr>
        <w:spacing w:after="0" w:line="240" w:lineRule="auto"/>
        <w:rPr>
          <w:rFonts w:ascii="Times New Roman" w:eastAsia="Times New Roman" w:hAnsi="Times New Roman" w:cs="Times New Roman"/>
          <w:sz w:val="24"/>
          <w:szCs w:val="24"/>
        </w:rPr>
      </w:pPr>
    </w:p>
    <w:p w:rsidR="00AF2CED" w:rsidRDefault="00956E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B6B59" w:rsidRDefault="003B6B59" w:rsidP="005A7DEF">
      <w:pPr>
        <w:rPr>
          <w:rFonts w:ascii="Times New Roman" w:eastAsia="Times New Roman" w:hAnsi="Times New Roman" w:cs="Times New Roman"/>
          <w:sz w:val="24"/>
          <w:szCs w:val="24"/>
        </w:rPr>
        <w:sectPr w:rsidR="003B6B59" w:rsidSect="00E776BC">
          <w:pgSz w:w="16838" w:h="11906" w:orient="landscape"/>
          <w:pgMar w:top="851" w:right="567" w:bottom="851" w:left="1418" w:header="709" w:footer="709" w:gutter="0"/>
          <w:cols w:space="708"/>
          <w:titlePg/>
          <w:docGrid w:linePitch="360"/>
        </w:sectPr>
      </w:pPr>
    </w:p>
    <w:p w:rsidR="003B6B59" w:rsidRPr="00887615" w:rsidRDefault="003B6B59" w:rsidP="004C16CA">
      <w:pPr>
        <w:pStyle w:val="a"/>
        <w:numPr>
          <w:ilvl w:val="0"/>
          <w:numId w:val="0"/>
        </w:numPr>
        <w:tabs>
          <w:tab w:val="clear" w:pos="1134"/>
        </w:tabs>
        <w:spacing w:before="0" w:after="0" w:line="240" w:lineRule="auto"/>
        <w:ind w:left="7371"/>
        <w:jc w:val="right"/>
        <w:rPr>
          <w:sz w:val="22"/>
          <w:szCs w:val="22"/>
        </w:rPr>
      </w:pPr>
      <w:bookmarkStart w:id="67" w:name="_Toc452391650"/>
      <w:r w:rsidRPr="00887615">
        <w:rPr>
          <w:sz w:val="22"/>
          <w:szCs w:val="22"/>
        </w:rPr>
        <w:lastRenderedPageBreak/>
        <w:t>Приложение 7</w:t>
      </w:r>
      <w:bookmarkEnd w:id="67"/>
    </w:p>
    <w:p w:rsidR="003B6B59" w:rsidRPr="003B6B59" w:rsidRDefault="003B6B59" w:rsidP="002A482E">
      <w:pPr>
        <w:spacing w:after="0" w:line="240" w:lineRule="auto"/>
        <w:ind w:left="7513"/>
        <w:jc w:val="center"/>
        <w:rPr>
          <w:rFonts w:ascii="Times New Roman" w:hAnsi="Times New Roman"/>
          <w:i/>
        </w:rPr>
      </w:pPr>
      <w:r w:rsidRPr="003B6B59">
        <w:rPr>
          <w:rFonts w:ascii="Times New Roman" w:hAnsi="Times New Roman"/>
          <w:i/>
        </w:rPr>
        <w:t>(образец)</w:t>
      </w:r>
    </w:p>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color w:val="000000"/>
        </w:rPr>
      </w:pPr>
    </w:p>
    <w:p w:rsidR="003B6B59" w:rsidRPr="003B6B59" w:rsidRDefault="00E776BC" w:rsidP="00E776BC">
      <w:pPr>
        <w:tabs>
          <w:tab w:val="left" w:pos="1725"/>
          <w:tab w:val="center" w:pos="4677"/>
        </w:tabs>
        <w:spacing w:after="0" w:line="240" w:lineRule="auto"/>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sidR="003B6B59" w:rsidRPr="003B6B59">
        <w:rPr>
          <w:rFonts w:ascii="Times New Roman" w:hAnsi="Times New Roman" w:cs="Times New Roman"/>
          <w:b/>
          <w:iCs/>
        </w:rPr>
        <w:t>СВЕДЕНИЯ</w:t>
      </w:r>
    </w:p>
    <w:p w:rsidR="003B6B59" w:rsidRPr="003B6B59" w:rsidRDefault="003B6B59" w:rsidP="0069558A">
      <w:pPr>
        <w:spacing w:after="0" w:line="240" w:lineRule="auto"/>
        <w:jc w:val="center"/>
        <w:rPr>
          <w:rFonts w:ascii="Times New Roman" w:hAnsi="Times New Roman" w:cs="Times New Roman"/>
          <w:b/>
          <w:iCs/>
        </w:rPr>
      </w:pPr>
      <w:r w:rsidRPr="003B6B59">
        <w:rPr>
          <w:rFonts w:ascii="Times New Roman" w:hAnsi="Times New Roman" w:cs="Times New Roman"/>
          <w:b/>
          <w:iCs/>
        </w:rPr>
        <w:t>о системе контроля качества выполняемых работ</w:t>
      </w:r>
    </w:p>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b/>
        </w:rPr>
      </w:pPr>
    </w:p>
    <w:p w:rsidR="003B6B59" w:rsidRPr="003B6B59" w:rsidRDefault="003B6B59" w:rsidP="0069558A">
      <w:pPr>
        <w:shd w:val="clear" w:color="auto" w:fill="FFFFFF"/>
        <w:autoSpaceDE w:val="0"/>
        <w:autoSpaceDN w:val="0"/>
        <w:adjustRightInd w:val="0"/>
        <w:spacing w:after="0" w:line="240" w:lineRule="auto"/>
        <w:ind w:firstLine="708"/>
        <w:jc w:val="both"/>
        <w:rPr>
          <w:rFonts w:ascii="Times New Roman" w:hAnsi="Times New Roman" w:cs="Times New Roman"/>
        </w:rPr>
      </w:pPr>
      <w:r w:rsidRPr="003B6B59">
        <w:rPr>
          <w:rFonts w:ascii="Times New Roman" w:hAnsi="Times New Roman" w:cs="Times New Roman"/>
          <w:color w:val="000000"/>
        </w:rPr>
        <w:t>Сведения о мерах по обеспечению системы контроля качества выполняемых работ по строительству зданий и сооружений включают:</w:t>
      </w:r>
    </w:p>
    <w:p w:rsidR="003B6B59" w:rsidRPr="003B6B59" w:rsidRDefault="003B6B59" w:rsidP="0069558A">
      <w:pPr>
        <w:numPr>
          <w:ilvl w:val="0"/>
          <w:numId w:val="10"/>
        </w:numPr>
        <w:shd w:val="clear" w:color="auto" w:fill="FFFFFF"/>
        <w:tabs>
          <w:tab w:val="num" w:pos="426"/>
        </w:tabs>
        <w:autoSpaceDE w:val="0"/>
        <w:autoSpaceDN w:val="0"/>
        <w:adjustRightInd w:val="0"/>
        <w:spacing w:after="0" w:line="240" w:lineRule="auto"/>
        <w:ind w:firstLine="0"/>
        <w:jc w:val="both"/>
        <w:rPr>
          <w:rFonts w:ascii="Times New Roman" w:hAnsi="Times New Roman" w:cs="Times New Roman"/>
          <w:b/>
        </w:rPr>
      </w:pPr>
      <w:r w:rsidRPr="003B6B59">
        <w:rPr>
          <w:rFonts w:ascii="Times New Roman" w:hAnsi="Times New Roman" w:cs="Times New Roman"/>
          <w:b/>
          <w:color w:val="000000"/>
        </w:rPr>
        <w:t xml:space="preserve">приказ о создании </w:t>
      </w:r>
      <w:proofErr w:type="gramStart"/>
      <w:r w:rsidRPr="003B6B59">
        <w:rPr>
          <w:rFonts w:ascii="Times New Roman" w:hAnsi="Times New Roman" w:cs="Times New Roman"/>
          <w:b/>
          <w:color w:val="000000"/>
        </w:rPr>
        <w:t>системы контроля качества строительства зданий</w:t>
      </w:r>
      <w:proofErr w:type="gramEnd"/>
      <w:r w:rsidRPr="003B6B59">
        <w:rPr>
          <w:rFonts w:ascii="Times New Roman" w:hAnsi="Times New Roman" w:cs="Times New Roman"/>
          <w:b/>
          <w:color w:val="000000"/>
        </w:rPr>
        <w:t xml:space="preserve"> и сооружений </w:t>
      </w:r>
      <w:r w:rsidRPr="003B6B59">
        <w:rPr>
          <w:rFonts w:ascii="Times New Roman" w:hAnsi="Times New Roman" w:cs="Times New Roman"/>
          <w:b/>
          <w:color w:val="000000"/>
          <w:lang w:val="en-US"/>
        </w:rPr>
        <w:t>I</w:t>
      </w:r>
      <w:r w:rsidRPr="003B6B59">
        <w:rPr>
          <w:rFonts w:ascii="Times New Roman" w:hAnsi="Times New Roman" w:cs="Times New Roman"/>
          <w:b/>
          <w:color w:val="000000"/>
        </w:rPr>
        <w:t xml:space="preserve"> и </w:t>
      </w:r>
      <w:r w:rsidRPr="003B6B59">
        <w:rPr>
          <w:rFonts w:ascii="Times New Roman" w:hAnsi="Times New Roman" w:cs="Times New Roman"/>
          <w:b/>
          <w:color w:val="000000"/>
          <w:lang w:val="en-US"/>
        </w:rPr>
        <w:t>II</w:t>
      </w:r>
      <w:r w:rsidRPr="003B6B59">
        <w:rPr>
          <w:rFonts w:ascii="Times New Roman" w:hAnsi="Times New Roman" w:cs="Times New Roman"/>
          <w:b/>
          <w:color w:val="000000"/>
        </w:rPr>
        <w:t xml:space="preserve"> уровней ответственности;</w:t>
      </w:r>
    </w:p>
    <w:p w:rsidR="003B6B59" w:rsidRPr="003B6B59" w:rsidRDefault="003B6B59" w:rsidP="0069558A">
      <w:pPr>
        <w:numPr>
          <w:ilvl w:val="0"/>
          <w:numId w:val="10"/>
        </w:numPr>
        <w:shd w:val="clear" w:color="auto" w:fill="FFFFFF"/>
        <w:tabs>
          <w:tab w:val="num" w:pos="426"/>
        </w:tabs>
        <w:autoSpaceDE w:val="0"/>
        <w:autoSpaceDN w:val="0"/>
        <w:adjustRightInd w:val="0"/>
        <w:spacing w:after="0" w:line="240" w:lineRule="auto"/>
        <w:ind w:firstLine="0"/>
        <w:jc w:val="both"/>
        <w:rPr>
          <w:rFonts w:ascii="Times New Roman" w:hAnsi="Times New Roman" w:cs="Times New Roman"/>
          <w:b/>
        </w:rPr>
      </w:pPr>
      <w:r w:rsidRPr="003B6B59">
        <w:rPr>
          <w:rFonts w:ascii="Times New Roman" w:hAnsi="Times New Roman" w:cs="Times New Roman"/>
          <w:b/>
          <w:color w:val="000000"/>
        </w:rPr>
        <w:t xml:space="preserve">приказы о назначении должностных лиц, ответственных </w:t>
      </w:r>
      <w:proofErr w:type="gramStart"/>
      <w:r w:rsidRPr="003B6B59">
        <w:rPr>
          <w:rFonts w:ascii="Times New Roman" w:hAnsi="Times New Roman" w:cs="Times New Roman"/>
          <w:b/>
          <w:color w:val="000000"/>
        </w:rPr>
        <w:t>за</w:t>
      </w:r>
      <w:proofErr w:type="gramEnd"/>
      <w:r w:rsidRPr="003B6B59">
        <w:rPr>
          <w:rFonts w:ascii="Times New Roman" w:hAnsi="Times New Roman" w:cs="Times New Roman"/>
          <w:b/>
          <w:color w:val="000000"/>
        </w:rPr>
        <w:t>:</w:t>
      </w:r>
    </w:p>
    <w:p w:rsidR="003B6B59" w:rsidRPr="003B6B59" w:rsidRDefault="003B6B59" w:rsidP="0069558A">
      <w:pPr>
        <w:numPr>
          <w:ilvl w:val="0"/>
          <w:numId w:val="9"/>
        </w:numPr>
        <w:shd w:val="clear" w:color="auto" w:fill="FFFFFF"/>
        <w:autoSpaceDE w:val="0"/>
        <w:autoSpaceDN w:val="0"/>
        <w:adjustRightInd w:val="0"/>
        <w:spacing w:after="0" w:line="240" w:lineRule="auto"/>
        <w:ind w:firstLine="426"/>
        <w:jc w:val="both"/>
        <w:rPr>
          <w:rFonts w:ascii="Times New Roman" w:hAnsi="Times New Roman" w:cs="Times New Roman"/>
        </w:rPr>
      </w:pPr>
      <w:r w:rsidRPr="003B6B59">
        <w:rPr>
          <w:rFonts w:ascii="Times New Roman" w:hAnsi="Times New Roman" w:cs="Times New Roman"/>
          <w:color w:val="000000"/>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3B6B59" w:rsidRPr="003B6B59" w:rsidRDefault="003B6B59" w:rsidP="0069558A">
      <w:pPr>
        <w:numPr>
          <w:ilvl w:val="0"/>
          <w:numId w:val="9"/>
        </w:numPr>
        <w:shd w:val="clear" w:color="auto" w:fill="FFFFFF"/>
        <w:autoSpaceDE w:val="0"/>
        <w:autoSpaceDN w:val="0"/>
        <w:adjustRightInd w:val="0"/>
        <w:spacing w:after="0" w:line="240" w:lineRule="auto"/>
        <w:ind w:firstLine="426"/>
        <w:jc w:val="both"/>
        <w:rPr>
          <w:rFonts w:ascii="Times New Roman" w:hAnsi="Times New Roman" w:cs="Times New Roman"/>
        </w:rPr>
      </w:pPr>
      <w:r w:rsidRPr="003B6B59">
        <w:rPr>
          <w:rFonts w:ascii="Times New Roman" w:hAnsi="Times New Roman" w:cs="Times New Roman"/>
          <w:color w:val="000000"/>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rsidR="003B6B59" w:rsidRPr="003B6B59" w:rsidRDefault="003B6B59" w:rsidP="0069558A">
      <w:pPr>
        <w:numPr>
          <w:ilvl w:val="0"/>
          <w:numId w:val="9"/>
        </w:numPr>
        <w:shd w:val="clear" w:color="auto" w:fill="FFFFFF"/>
        <w:autoSpaceDE w:val="0"/>
        <w:autoSpaceDN w:val="0"/>
        <w:adjustRightInd w:val="0"/>
        <w:spacing w:after="0" w:line="240" w:lineRule="auto"/>
        <w:ind w:firstLine="426"/>
        <w:jc w:val="both"/>
        <w:rPr>
          <w:rFonts w:ascii="Times New Roman" w:hAnsi="Times New Roman" w:cs="Times New Roman"/>
        </w:rPr>
      </w:pPr>
      <w:r w:rsidRPr="003B6B59">
        <w:rPr>
          <w:rFonts w:ascii="Times New Roman" w:hAnsi="Times New Roman" w:cs="Times New Roman"/>
          <w:color w:val="000000"/>
        </w:rPr>
        <w:t>хранение проектной документации, документов по авторскому и 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rsidR="003B6B59" w:rsidRPr="003B6B59" w:rsidRDefault="003B6B59" w:rsidP="0069558A">
      <w:pPr>
        <w:shd w:val="clear" w:color="auto" w:fill="FFFFFF"/>
        <w:autoSpaceDE w:val="0"/>
        <w:autoSpaceDN w:val="0"/>
        <w:adjustRightInd w:val="0"/>
        <w:spacing w:after="0" w:line="240" w:lineRule="auto"/>
        <w:ind w:firstLine="709"/>
        <w:jc w:val="both"/>
        <w:rPr>
          <w:rFonts w:ascii="Times New Roman" w:hAnsi="Times New Roman" w:cs="Times New Roman"/>
          <w:b/>
        </w:rPr>
      </w:pPr>
      <w:r w:rsidRPr="003B6B59">
        <w:rPr>
          <w:rFonts w:ascii="Times New Roman" w:hAnsi="Times New Roman" w:cs="Times New Roman"/>
          <w:b/>
          <w:color w:val="000000"/>
        </w:rPr>
        <w:t>Копии приказов о назначении ответственных должностных лиц включаются в состав документов, представляемых для получения свидетельства.</w:t>
      </w:r>
    </w:p>
    <w:p w:rsidR="003B6B59" w:rsidRPr="003B6B59" w:rsidRDefault="003B6B59" w:rsidP="0069558A">
      <w:pPr>
        <w:shd w:val="clear" w:color="auto" w:fill="FFFFFF"/>
        <w:autoSpaceDE w:val="0"/>
        <w:autoSpaceDN w:val="0"/>
        <w:adjustRightInd w:val="0"/>
        <w:spacing w:after="0" w:line="240" w:lineRule="auto"/>
        <w:ind w:firstLine="708"/>
        <w:jc w:val="both"/>
        <w:rPr>
          <w:rFonts w:ascii="Times New Roman" w:hAnsi="Times New Roman" w:cs="Times New Roman"/>
        </w:rPr>
      </w:pPr>
      <w:r w:rsidRPr="003B6B59">
        <w:rPr>
          <w:rFonts w:ascii="Times New Roman" w:hAnsi="Times New Roman" w:cs="Times New Roman"/>
          <w:color w:val="000000"/>
        </w:rPr>
        <w:t>Документы, представляемые индивидуальным предпринимателем для получения свидетельства, должны содержать сведения о системе контроля качества выполняемых работ и выпускаемой продукции при осуществлении деятельности по строительству зданий и сооружений в соответствии с вышеизложенными требованиями.</w:t>
      </w:r>
    </w:p>
    <w:p w:rsidR="003B6B59" w:rsidRPr="003B6B59" w:rsidRDefault="003B6B59" w:rsidP="0069558A">
      <w:pPr>
        <w:shd w:val="clear" w:color="auto" w:fill="FFFFFF"/>
        <w:autoSpaceDE w:val="0"/>
        <w:autoSpaceDN w:val="0"/>
        <w:adjustRightInd w:val="0"/>
        <w:spacing w:after="0" w:line="240" w:lineRule="auto"/>
        <w:ind w:firstLine="708"/>
        <w:jc w:val="both"/>
        <w:rPr>
          <w:rFonts w:ascii="Times New Roman" w:hAnsi="Times New Roman" w:cs="Times New Roman"/>
          <w:b/>
        </w:rPr>
      </w:pPr>
      <w:r w:rsidRPr="003B6B59">
        <w:rPr>
          <w:rFonts w:ascii="Times New Roman" w:hAnsi="Times New Roman" w:cs="Times New Roman"/>
          <w:b/>
          <w:color w:val="000000"/>
        </w:rPr>
        <w:t>В случае невозможности осуществления одного или нескольких видов контроля, необходимо приложить копии договоров с другими юридическими лицами, имеющими соответствующую аттестацию на</w:t>
      </w:r>
      <w:r w:rsidRPr="003B6B59">
        <w:rPr>
          <w:rFonts w:ascii="Times New Roman" w:hAnsi="Times New Roman" w:cs="Times New Roman"/>
          <w:b/>
        </w:rPr>
        <w:t xml:space="preserve"> их</w:t>
      </w:r>
      <w:r w:rsidRPr="003B6B59">
        <w:rPr>
          <w:rFonts w:ascii="Times New Roman" w:hAnsi="Times New Roman" w:cs="Times New Roman"/>
          <w:b/>
          <w:color w:val="DBD8FB"/>
        </w:rPr>
        <w:t xml:space="preserve"> </w:t>
      </w:r>
      <w:r w:rsidRPr="003B6B59">
        <w:rPr>
          <w:rFonts w:ascii="Times New Roman" w:hAnsi="Times New Roman" w:cs="Times New Roman"/>
          <w:b/>
          <w:color w:val="000000"/>
        </w:rPr>
        <w:t>обеспечение.</w:t>
      </w:r>
    </w:p>
    <w:p w:rsidR="003B6B59" w:rsidRPr="003B6B59" w:rsidRDefault="003B6B59" w:rsidP="0069558A">
      <w:pPr>
        <w:spacing w:after="0" w:line="240" w:lineRule="auto"/>
        <w:jc w:val="both"/>
        <w:rPr>
          <w:rFonts w:ascii="Times New Roman" w:hAnsi="Times New Roman" w:cs="Times New Roman"/>
          <w:color w:val="000000"/>
        </w:rPr>
      </w:pPr>
    </w:p>
    <w:p w:rsidR="003B6B59" w:rsidRPr="003B6B59" w:rsidRDefault="003B6B59" w:rsidP="0069558A">
      <w:pPr>
        <w:spacing w:after="0" w:line="240" w:lineRule="auto"/>
        <w:jc w:val="center"/>
        <w:rPr>
          <w:rFonts w:ascii="Times New Roman" w:hAnsi="Times New Roman" w:cs="Times New Roman"/>
          <w:b/>
          <w:color w:val="000000"/>
        </w:rPr>
      </w:pPr>
      <w:r w:rsidRPr="003B6B59">
        <w:rPr>
          <w:rFonts w:ascii="Times New Roman" w:hAnsi="Times New Roman" w:cs="Times New Roman"/>
          <w:b/>
          <w:color w:val="000000"/>
        </w:rPr>
        <w:t xml:space="preserve">Пример представления сведений о системе контроля качества выполняемых работ </w:t>
      </w:r>
    </w:p>
    <w:p w:rsidR="003B6B59" w:rsidRPr="003B6B59" w:rsidRDefault="003B6B59" w:rsidP="0069558A">
      <w:pPr>
        <w:spacing w:after="0" w:line="240" w:lineRule="auto"/>
        <w:jc w:val="center"/>
        <w:rPr>
          <w:rFonts w:ascii="Times New Roman" w:hAnsi="Times New Roman" w:cs="Times New Roman"/>
          <w:b/>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2579"/>
        <w:gridCol w:w="6237"/>
      </w:tblGrid>
      <w:tr w:rsidR="003B6B59" w:rsidRPr="003B6B59" w:rsidTr="004C16CA">
        <w:trPr>
          <w:trHeigh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 xml:space="preserve">№ </w:t>
            </w:r>
            <w:proofErr w:type="gramStart"/>
            <w:r w:rsidRPr="003B6B59">
              <w:rPr>
                <w:rFonts w:ascii="Times New Roman" w:hAnsi="Times New Roman" w:cs="Times New Roman"/>
                <w:color w:val="000000"/>
              </w:rPr>
              <w:t>п</w:t>
            </w:r>
            <w:proofErr w:type="gramEnd"/>
            <w:r w:rsidRPr="003B6B59">
              <w:rPr>
                <w:rFonts w:ascii="Times New Roman" w:hAnsi="Times New Roman" w:cs="Times New Roman"/>
                <w:color w:val="000000"/>
              </w:rPr>
              <w:t>/п</w:t>
            </w:r>
          </w:p>
        </w:tc>
        <w:tc>
          <w:tcPr>
            <w:tcW w:w="2579"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Вид контроля</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Порядок осуществления, ответственные лица</w:t>
            </w:r>
          </w:p>
        </w:tc>
      </w:tr>
      <w:tr w:rsidR="003B6B59" w:rsidRPr="003B6B59" w:rsidTr="004C16CA">
        <w:trPr>
          <w:trHeight w:val="1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1</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Входной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r w:rsidR="003B6B59" w:rsidRPr="003B6B59" w:rsidTr="004C16CA">
        <w:trPr>
          <w:trHeight w:val="16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2</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Операционный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r w:rsidR="003B6B59" w:rsidRPr="003B6B59" w:rsidTr="004C16CA">
        <w:trPr>
          <w:trHeight w:val="1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3</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Геодезический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r w:rsidR="003B6B59" w:rsidRPr="003B6B59" w:rsidTr="004C16CA">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4</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Приемочный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Пример:</w:t>
            </w:r>
          </w:p>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color w:val="000000"/>
              </w:rPr>
            </w:pPr>
            <w:r w:rsidRPr="003B6B59">
              <w:rPr>
                <w:rFonts w:ascii="Times New Roman" w:hAnsi="Times New Roman" w:cs="Times New Roman"/>
                <w:color w:val="000000"/>
              </w:rPr>
              <w:t>Главный инженер, ФИО,</w:t>
            </w:r>
          </w:p>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должностная инструкция №__от _______200__г.</w:t>
            </w:r>
          </w:p>
        </w:tc>
      </w:tr>
      <w:tr w:rsidR="003B6B59" w:rsidRPr="003B6B59" w:rsidTr="004C16CA">
        <w:trPr>
          <w:trHeight w:val="16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5</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Инспекционный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r w:rsidR="003B6B59" w:rsidRPr="003B6B59" w:rsidTr="004C16CA">
        <w:trPr>
          <w:trHeight w:val="1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6</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Лабораторный контроль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r w:rsidR="003B6B59" w:rsidRPr="003B6B59" w:rsidTr="004C16CA">
        <w:trPr>
          <w:trHeight w:val="16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3B6B59" w:rsidRPr="003B6B59" w:rsidRDefault="003B6B59" w:rsidP="0069558A">
            <w:pPr>
              <w:shd w:val="clear" w:color="auto" w:fill="FFFFFF"/>
              <w:autoSpaceDE w:val="0"/>
              <w:autoSpaceDN w:val="0"/>
              <w:adjustRightInd w:val="0"/>
              <w:spacing w:after="0" w:line="240" w:lineRule="auto"/>
              <w:jc w:val="center"/>
              <w:rPr>
                <w:rFonts w:ascii="Times New Roman" w:hAnsi="Times New Roman" w:cs="Times New Roman"/>
              </w:rPr>
            </w:pPr>
            <w:r w:rsidRPr="003B6B59">
              <w:rPr>
                <w:rFonts w:ascii="Times New Roman" w:hAnsi="Times New Roman" w:cs="Times New Roman"/>
                <w:color w:val="000000"/>
              </w:rPr>
              <w:t>7</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color w:val="000000"/>
              </w:rPr>
              <w:t>Нормативной базы</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tc>
      </w:tr>
    </w:tbl>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p w:rsidR="003B6B59" w:rsidRPr="003B6B59" w:rsidRDefault="003B6B59" w:rsidP="0069558A">
      <w:pPr>
        <w:shd w:val="clear" w:color="auto" w:fill="FFFFFF"/>
        <w:autoSpaceDE w:val="0"/>
        <w:autoSpaceDN w:val="0"/>
        <w:adjustRightInd w:val="0"/>
        <w:spacing w:after="0" w:line="240" w:lineRule="auto"/>
        <w:rPr>
          <w:rFonts w:ascii="Times New Roman" w:hAnsi="Times New Roman" w:cs="Times New Roman"/>
        </w:rPr>
      </w:pPr>
    </w:p>
    <w:p w:rsidR="003B6B59" w:rsidRPr="003B6B59" w:rsidRDefault="003B6B59" w:rsidP="0069558A">
      <w:pPr>
        <w:shd w:val="clear" w:color="auto" w:fill="FFFFFF"/>
        <w:tabs>
          <w:tab w:val="center" w:pos="1560"/>
          <w:tab w:val="center" w:pos="5103"/>
          <w:tab w:val="center" w:pos="8505"/>
        </w:tabs>
        <w:autoSpaceDE w:val="0"/>
        <w:autoSpaceDN w:val="0"/>
        <w:adjustRightInd w:val="0"/>
        <w:spacing w:after="0" w:line="240" w:lineRule="auto"/>
        <w:rPr>
          <w:rFonts w:ascii="Times New Roman" w:hAnsi="Times New Roman" w:cs="Times New Roman"/>
        </w:rPr>
      </w:pPr>
      <w:r w:rsidRPr="003B6B59">
        <w:rPr>
          <w:rFonts w:ascii="Times New Roman" w:hAnsi="Times New Roman" w:cs="Times New Roman"/>
        </w:rPr>
        <w:tab/>
        <w:t>___________________________</w:t>
      </w:r>
      <w:r w:rsidRPr="003B6B59">
        <w:rPr>
          <w:rFonts w:ascii="Times New Roman" w:hAnsi="Times New Roman" w:cs="Times New Roman"/>
        </w:rPr>
        <w:tab/>
        <w:t>_________________________</w:t>
      </w:r>
      <w:r w:rsidRPr="003B6B59">
        <w:rPr>
          <w:rFonts w:ascii="Times New Roman" w:hAnsi="Times New Roman" w:cs="Times New Roman"/>
        </w:rPr>
        <w:tab/>
        <w:t>________________________</w:t>
      </w:r>
    </w:p>
    <w:p w:rsidR="003B6B59" w:rsidRPr="003B6B59" w:rsidRDefault="003B6B59" w:rsidP="0069558A">
      <w:pPr>
        <w:shd w:val="clear" w:color="auto" w:fill="FFFFFF"/>
        <w:tabs>
          <w:tab w:val="center" w:pos="1560"/>
          <w:tab w:val="center" w:pos="5103"/>
          <w:tab w:val="center" w:pos="8505"/>
        </w:tabs>
        <w:autoSpaceDE w:val="0"/>
        <w:autoSpaceDN w:val="0"/>
        <w:adjustRightInd w:val="0"/>
        <w:spacing w:after="0" w:line="240" w:lineRule="auto"/>
        <w:rPr>
          <w:rFonts w:ascii="Times New Roman" w:hAnsi="Times New Roman" w:cs="Times New Roman"/>
          <w:sz w:val="18"/>
          <w:szCs w:val="18"/>
        </w:rPr>
      </w:pPr>
      <w:r w:rsidRPr="003B6B59">
        <w:rPr>
          <w:rFonts w:ascii="Times New Roman" w:hAnsi="Times New Roman" w:cs="Times New Roman"/>
          <w:sz w:val="18"/>
          <w:szCs w:val="18"/>
        </w:rPr>
        <w:tab/>
      </w:r>
      <w:r w:rsidRPr="003B6B59">
        <w:rPr>
          <w:rFonts w:ascii="Times New Roman" w:hAnsi="Times New Roman" w:cs="Times New Roman"/>
          <w:color w:val="000000"/>
          <w:sz w:val="18"/>
          <w:szCs w:val="18"/>
        </w:rPr>
        <w:t>(должность руководителя)</w:t>
      </w:r>
      <w:r w:rsidRPr="003B6B59">
        <w:rPr>
          <w:rFonts w:ascii="Times New Roman" w:hAnsi="Times New Roman" w:cs="Times New Roman"/>
          <w:color w:val="000000"/>
          <w:sz w:val="18"/>
          <w:szCs w:val="18"/>
        </w:rPr>
        <w:tab/>
        <w:t>(подпись)</w:t>
      </w:r>
      <w:r w:rsidRPr="003B6B59">
        <w:rPr>
          <w:rFonts w:ascii="Times New Roman" w:hAnsi="Times New Roman" w:cs="Times New Roman"/>
          <w:color w:val="000000"/>
          <w:sz w:val="18"/>
          <w:szCs w:val="18"/>
        </w:rPr>
        <w:tab/>
        <w:t>(фамилия и инициалы)</w:t>
      </w:r>
    </w:p>
    <w:p w:rsidR="003B6B59" w:rsidRDefault="003B6B59" w:rsidP="0069558A">
      <w:pPr>
        <w:shd w:val="clear" w:color="auto" w:fill="FFFFFF"/>
        <w:autoSpaceDE w:val="0"/>
        <w:autoSpaceDN w:val="0"/>
        <w:adjustRightInd w:val="0"/>
        <w:spacing w:after="0" w:line="240" w:lineRule="auto"/>
        <w:jc w:val="both"/>
        <w:rPr>
          <w:rFonts w:ascii="Times New Roman" w:hAnsi="Times New Roman" w:cs="Times New Roman"/>
          <w:color w:val="000000"/>
          <w:u w:val="single"/>
        </w:rPr>
      </w:pPr>
    </w:p>
    <w:p w:rsidR="00E75B8D" w:rsidRPr="003B6B59" w:rsidRDefault="00E75B8D" w:rsidP="0069558A">
      <w:pPr>
        <w:shd w:val="clear" w:color="auto" w:fill="FFFFFF"/>
        <w:autoSpaceDE w:val="0"/>
        <w:autoSpaceDN w:val="0"/>
        <w:adjustRightInd w:val="0"/>
        <w:spacing w:after="0" w:line="240" w:lineRule="auto"/>
        <w:jc w:val="both"/>
        <w:rPr>
          <w:rFonts w:ascii="Times New Roman" w:hAnsi="Times New Roman" w:cs="Times New Roman"/>
          <w:color w:val="000000"/>
          <w:u w:val="single"/>
        </w:rPr>
      </w:pPr>
    </w:p>
    <w:p w:rsidR="003B6B59" w:rsidRPr="003B6B59" w:rsidRDefault="003B6B59" w:rsidP="00E75B8D">
      <w:pPr>
        <w:shd w:val="clear" w:color="auto" w:fill="FFFFFF"/>
        <w:tabs>
          <w:tab w:val="center" w:pos="3402"/>
          <w:tab w:val="left" w:pos="6521"/>
        </w:tabs>
        <w:autoSpaceDE w:val="0"/>
        <w:autoSpaceDN w:val="0"/>
        <w:adjustRightInd w:val="0"/>
        <w:spacing w:after="0" w:line="240" w:lineRule="auto"/>
        <w:jc w:val="both"/>
        <w:rPr>
          <w:rFonts w:ascii="Times New Roman" w:hAnsi="Times New Roman" w:cs="Times New Roman"/>
          <w:color w:val="000000"/>
        </w:rPr>
      </w:pPr>
      <w:r w:rsidRPr="003B6B59">
        <w:rPr>
          <w:rFonts w:ascii="Times New Roman" w:hAnsi="Times New Roman" w:cs="Times New Roman"/>
          <w:color w:val="000000"/>
        </w:rPr>
        <w:tab/>
        <w:t>М.П.</w:t>
      </w:r>
      <w:r w:rsidRPr="003B6B59">
        <w:rPr>
          <w:rFonts w:ascii="Times New Roman" w:hAnsi="Times New Roman" w:cs="Times New Roman"/>
          <w:color w:val="000000"/>
        </w:rPr>
        <w:tab/>
        <w:t>«___» __________ 20__ г.</w:t>
      </w:r>
    </w:p>
    <w:p w:rsidR="00AD1350" w:rsidRDefault="00AD1350" w:rsidP="00695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1350" w:rsidRPr="00887615" w:rsidRDefault="008135C2" w:rsidP="004C16CA">
      <w:pPr>
        <w:pStyle w:val="a"/>
        <w:numPr>
          <w:ilvl w:val="0"/>
          <w:numId w:val="0"/>
        </w:numPr>
        <w:tabs>
          <w:tab w:val="clear" w:pos="1134"/>
        </w:tabs>
        <w:spacing w:before="0" w:after="0" w:line="240" w:lineRule="auto"/>
        <w:ind w:left="7371"/>
        <w:jc w:val="left"/>
        <w:rPr>
          <w:sz w:val="22"/>
          <w:szCs w:val="22"/>
        </w:rPr>
      </w:pPr>
      <w:bookmarkStart w:id="68" w:name="_Toc452391651"/>
      <w:r w:rsidRPr="00887615">
        <w:rPr>
          <w:sz w:val="22"/>
          <w:szCs w:val="22"/>
        </w:rPr>
        <w:lastRenderedPageBreak/>
        <w:t>Приложение 8</w:t>
      </w:r>
      <w:bookmarkEnd w:id="68"/>
    </w:p>
    <w:p w:rsidR="00AD1350" w:rsidRPr="00AD1350" w:rsidRDefault="00AD1350" w:rsidP="002A482E">
      <w:pPr>
        <w:spacing w:after="0" w:line="240" w:lineRule="auto"/>
        <w:ind w:left="7513"/>
        <w:contextualSpacing/>
        <w:jc w:val="center"/>
        <w:rPr>
          <w:rFonts w:ascii="Times New Roman" w:hAnsi="Times New Roman"/>
          <w:i/>
        </w:rPr>
      </w:pPr>
      <w:r w:rsidRPr="00AD1350">
        <w:rPr>
          <w:rFonts w:ascii="Times New Roman" w:hAnsi="Times New Roman"/>
          <w:i/>
        </w:rPr>
        <w:t>(образец)</w:t>
      </w:r>
    </w:p>
    <w:p w:rsidR="00AD1350" w:rsidRPr="00AD1350" w:rsidRDefault="00AD1350" w:rsidP="002A482E">
      <w:pPr>
        <w:shd w:val="clear" w:color="auto" w:fill="FFFFFF"/>
        <w:autoSpaceDE w:val="0"/>
        <w:autoSpaceDN w:val="0"/>
        <w:adjustRightInd w:val="0"/>
        <w:spacing w:after="0" w:line="240" w:lineRule="auto"/>
        <w:contextualSpacing/>
        <w:rPr>
          <w:rFonts w:ascii="Times New Roman" w:hAnsi="Times New Roman"/>
          <w:i/>
        </w:rPr>
      </w:pPr>
      <w:r w:rsidRPr="00AD1350">
        <w:rPr>
          <w:rFonts w:ascii="Times New Roman" w:hAnsi="Times New Roman"/>
          <w:i/>
          <w:color w:val="000000"/>
        </w:rPr>
        <w:t>Бланк или угловой штамп</w:t>
      </w:r>
    </w:p>
    <w:p w:rsidR="00AD1350" w:rsidRDefault="00AD1350" w:rsidP="0069558A">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sidRPr="00AD1350">
        <w:rPr>
          <w:rFonts w:ascii="Times New Roman" w:hAnsi="Times New Roman"/>
          <w:i/>
          <w:color w:val="000000"/>
        </w:rPr>
        <w:t>заявителя с указанием исх. № и даты</w:t>
      </w:r>
      <w:r w:rsidRPr="00AD1350">
        <w:rPr>
          <w:rFonts w:ascii="Times New Roman" w:hAnsi="Times New Roman"/>
          <w:color w:val="FF0000"/>
        </w:rPr>
        <w:t xml:space="preserve"> </w:t>
      </w:r>
      <w:r w:rsidRPr="00AD1350">
        <w:rPr>
          <w:rFonts w:ascii="Times New Roman" w:hAnsi="Times New Roman"/>
          <w:color w:val="FF0000"/>
        </w:rPr>
        <w:tab/>
      </w:r>
      <w:r w:rsidR="0069558A">
        <w:rPr>
          <w:rFonts w:ascii="Times New Roman" w:hAnsi="Times New Roman"/>
          <w:color w:val="000000"/>
        </w:rPr>
        <w:t>Генеральному директору</w:t>
      </w:r>
    </w:p>
    <w:p w:rsidR="0069558A" w:rsidRDefault="0069558A" w:rsidP="0069558A">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t>Ассоциации</w:t>
      </w:r>
    </w:p>
    <w:p w:rsidR="0069558A" w:rsidRDefault="0069558A" w:rsidP="0069558A">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r>
      <w:r w:rsidRPr="00AD1350">
        <w:rPr>
          <w:rFonts w:ascii="Times New Roman" w:hAnsi="Times New Roman"/>
          <w:color w:val="000000"/>
        </w:rPr>
        <w:t>«СпецСтройРеконструкция»</w:t>
      </w:r>
    </w:p>
    <w:p w:rsidR="0069558A" w:rsidRPr="00AD1350" w:rsidRDefault="0069558A" w:rsidP="0069558A">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rPr>
      </w:pP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jc w:val="center"/>
        <w:rPr>
          <w:rFonts w:ascii="Times New Roman" w:hAnsi="Times New Roman"/>
          <w:b/>
        </w:rPr>
      </w:pPr>
      <w:r w:rsidRPr="00AD1350">
        <w:rPr>
          <w:rFonts w:ascii="Times New Roman" w:hAnsi="Times New Roman"/>
          <w:b/>
          <w:color w:val="000000"/>
        </w:rPr>
        <w:t>УВЕДОМЛЕНИЕ</w:t>
      </w: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jc w:val="center"/>
        <w:rPr>
          <w:rFonts w:ascii="Times New Roman" w:hAnsi="Times New Roman"/>
        </w:rPr>
      </w:pPr>
      <w:r w:rsidRPr="00AD1350">
        <w:rPr>
          <w:rFonts w:ascii="Times New Roman" w:hAnsi="Times New Roman"/>
          <w:b/>
          <w:color w:val="000000"/>
        </w:rPr>
        <w:t xml:space="preserve">о </w:t>
      </w:r>
      <w:r w:rsidRPr="00AD1350">
        <w:rPr>
          <w:rFonts w:ascii="Times New Roman" w:hAnsi="Times New Roman"/>
          <w:b/>
        </w:rPr>
        <w:t>начале/производстве работ, которые оказывают влияние на безопасность объектов капитального строительства</w:t>
      </w: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jc w:val="center"/>
        <w:rPr>
          <w:rFonts w:ascii="Times New Roman" w:hAnsi="Times New Roman"/>
          <w:color w:val="000000"/>
        </w:rPr>
      </w:pPr>
    </w:p>
    <w:tbl>
      <w:tblPr>
        <w:tblStyle w:val="31"/>
        <w:tblW w:w="0" w:type="auto"/>
        <w:tblInd w:w="108" w:type="dxa"/>
        <w:tblLook w:val="04A0" w:firstRow="1" w:lastRow="0" w:firstColumn="1" w:lastColumn="0" w:noHBand="0" w:noVBand="1"/>
      </w:tblPr>
      <w:tblGrid>
        <w:gridCol w:w="1276"/>
        <w:gridCol w:w="676"/>
        <w:gridCol w:w="137"/>
        <w:gridCol w:w="2667"/>
        <w:gridCol w:w="848"/>
        <w:gridCol w:w="268"/>
        <w:gridCol w:w="533"/>
        <w:gridCol w:w="3057"/>
      </w:tblGrid>
      <w:tr w:rsidR="00AD1350" w:rsidRPr="00AD1350" w:rsidTr="007A762E">
        <w:tc>
          <w:tcPr>
            <w:tcW w:w="9923" w:type="dxa"/>
            <w:gridSpan w:val="8"/>
            <w:tcBorders>
              <w:left w:val="nil"/>
              <w:bottom w:val="single" w:sz="4" w:space="0" w:color="auto"/>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c>
          <w:tcPr>
            <w:tcW w:w="9923" w:type="dxa"/>
            <w:gridSpan w:val="8"/>
            <w:tcBorders>
              <w:top w:val="single" w:sz="4" w:space="0" w:color="auto"/>
              <w:left w:val="nil"/>
              <w:right w:val="nil"/>
            </w:tcBorders>
          </w:tcPr>
          <w:p w:rsidR="00AD1350" w:rsidRPr="00AD1350" w:rsidRDefault="00AD1350" w:rsidP="00AD1350">
            <w:pPr>
              <w:autoSpaceDE w:val="0"/>
              <w:autoSpaceDN w:val="0"/>
              <w:adjustRightInd w:val="0"/>
              <w:spacing w:before="100" w:beforeAutospacing="1" w:after="100" w:afterAutospacing="1"/>
              <w:contextualSpacing/>
              <w:jc w:val="center"/>
              <w:rPr>
                <w:rFonts w:ascii="Times New Roman" w:hAnsi="Times New Roman"/>
                <w:color w:val="000000"/>
                <w:sz w:val="18"/>
                <w:szCs w:val="18"/>
              </w:rPr>
            </w:pPr>
            <w:r w:rsidRPr="00AD1350">
              <w:rPr>
                <w:rFonts w:ascii="Times New Roman" w:hAnsi="Times New Roman"/>
                <w:color w:val="000000"/>
                <w:sz w:val="18"/>
                <w:szCs w:val="18"/>
              </w:rPr>
              <w:t>(наименование юридического лица, предпринимателя, ИНН)</w:t>
            </w:r>
          </w:p>
        </w:tc>
      </w:tr>
      <w:tr w:rsidR="00AD1350" w:rsidRPr="00AD1350" w:rsidTr="007A762E">
        <w:tc>
          <w:tcPr>
            <w:tcW w:w="9923" w:type="dxa"/>
            <w:gridSpan w:val="8"/>
            <w:tcBorders>
              <w:left w:val="nil"/>
              <w:bottom w:val="single" w:sz="4" w:space="0" w:color="auto"/>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c>
          <w:tcPr>
            <w:tcW w:w="9923" w:type="dxa"/>
            <w:gridSpan w:val="8"/>
            <w:tcBorders>
              <w:top w:val="single" w:sz="4" w:space="0" w:color="auto"/>
              <w:left w:val="nil"/>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c>
          <w:tcPr>
            <w:tcW w:w="9923" w:type="dxa"/>
            <w:gridSpan w:val="8"/>
            <w:tcBorders>
              <w:left w:val="nil"/>
              <w:bottom w:val="single" w:sz="4" w:space="0" w:color="auto"/>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Borders>
              <w:top w:val="single" w:sz="4" w:space="0" w:color="auto"/>
            </w:tcBorders>
          </w:tcPr>
          <w:p w:rsidR="00AD1350" w:rsidRPr="00AD1350" w:rsidRDefault="009F58E6" w:rsidP="00AD1350">
            <w:pPr>
              <w:autoSpaceDE w:val="0"/>
              <w:autoSpaceDN w:val="0"/>
              <w:adjustRightInd w:val="0"/>
              <w:spacing w:before="100" w:beforeAutospacing="1" w:after="100" w:afterAutospacing="1"/>
              <w:contextualSpacing/>
              <w:jc w:val="both"/>
              <w:rPr>
                <w:rFonts w:ascii="Times New Roman" w:hAnsi="Times New Roman"/>
                <w:color w:val="000000"/>
              </w:rPr>
            </w:pPr>
            <w:r w:rsidRPr="00AD1350">
              <w:rPr>
                <w:rFonts w:ascii="Times New Roman" w:hAnsi="Times New Roman"/>
                <w:color w:val="000000"/>
              </w:rPr>
              <w:t xml:space="preserve">Место </w:t>
            </w:r>
            <w:r w:rsidR="00AD1350" w:rsidRPr="00AD1350">
              <w:rPr>
                <w:rFonts w:ascii="Times New Roman" w:hAnsi="Times New Roman"/>
                <w:color w:val="000000"/>
              </w:rPr>
              <w:t>нахождения</w:t>
            </w:r>
          </w:p>
        </w:tc>
        <w:tc>
          <w:tcPr>
            <w:tcW w:w="7938" w:type="dxa"/>
            <w:gridSpan w:val="6"/>
            <w:tcBorders>
              <w:top w:val="single" w:sz="4" w:space="0" w:color="auto"/>
              <w:bottom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c>
          <w:tcPr>
            <w:tcW w:w="9923" w:type="dxa"/>
            <w:gridSpan w:val="8"/>
            <w:tcBorders>
              <w:top w:val="nil"/>
              <w:left w:val="nil"/>
              <w:right w:val="nil"/>
            </w:tcBorders>
          </w:tcPr>
          <w:p w:rsidR="00AD1350" w:rsidRPr="00AD1350" w:rsidRDefault="00AD1350"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sz w:val="18"/>
                <w:szCs w:val="18"/>
              </w:rPr>
            </w:pPr>
            <w:r w:rsidRPr="00AD1350">
              <w:rPr>
                <w:rFonts w:ascii="Times New Roman" w:hAnsi="Times New Roman"/>
                <w:color w:val="000000"/>
                <w:sz w:val="18"/>
                <w:szCs w:val="18"/>
              </w:rPr>
              <w:t>(фактический адрес)</w:t>
            </w:r>
          </w:p>
        </w:tc>
      </w:tr>
      <w:tr w:rsidR="00AD1350" w:rsidRPr="00AD1350" w:rsidTr="007A762E">
        <w:tc>
          <w:tcPr>
            <w:tcW w:w="9923" w:type="dxa"/>
            <w:gridSpan w:val="8"/>
            <w:tcBorders>
              <w:left w:val="nil"/>
              <w:bottom w:val="single" w:sz="4" w:space="0" w:color="auto"/>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8"/>
            <w:tcBorders>
              <w:top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Pr>
          <w:p w:rsidR="00AD1350" w:rsidRPr="00AD1350" w:rsidRDefault="001C7F84" w:rsidP="00AD1350">
            <w:pPr>
              <w:autoSpaceDE w:val="0"/>
              <w:autoSpaceDN w:val="0"/>
              <w:adjustRightInd w:val="0"/>
              <w:spacing w:before="100" w:beforeAutospacing="1" w:after="100" w:afterAutospacing="1"/>
              <w:contextualSpacing/>
              <w:rPr>
                <w:rFonts w:ascii="Times New Roman" w:hAnsi="Times New Roman"/>
                <w:color w:val="000000"/>
              </w:rPr>
            </w:pPr>
            <w:r w:rsidRPr="00AD1350">
              <w:rPr>
                <w:rFonts w:ascii="Times New Roman" w:hAnsi="Times New Roman"/>
                <w:color w:val="000000"/>
              </w:rPr>
              <w:t>Телефон</w:t>
            </w:r>
          </w:p>
        </w:tc>
        <w:tc>
          <w:tcPr>
            <w:tcW w:w="3684" w:type="dxa"/>
            <w:gridSpan w:val="3"/>
            <w:tcBorders>
              <w:bottom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lang w:val="en-US"/>
              </w:rPr>
            </w:pPr>
          </w:p>
        </w:tc>
        <w:tc>
          <w:tcPr>
            <w:tcW w:w="852" w:type="dxa"/>
          </w:tcPr>
          <w:p w:rsidR="00AD1350" w:rsidRPr="00AD1350" w:rsidRDefault="001C7F84" w:rsidP="00AD1350">
            <w:pPr>
              <w:autoSpaceDE w:val="0"/>
              <w:autoSpaceDN w:val="0"/>
              <w:adjustRightInd w:val="0"/>
              <w:spacing w:before="100" w:beforeAutospacing="1" w:after="100" w:afterAutospacing="1"/>
              <w:contextualSpacing/>
              <w:jc w:val="both"/>
              <w:rPr>
                <w:rFonts w:ascii="Times New Roman" w:hAnsi="Times New Roman"/>
                <w:color w:val="000000"/>
              </w:rPr>
            </w:pPr>
            <w:r w:rsidRPr="00AD1350">
              <w:rPr>
                <w:rFonts w:ascii="Times New Roman" w:hAnsi="Times New Roman"/>
                <w:color w:val="000000"/>
              </w:rPr>
              <w:t>Факс</w:t>
            </w:r>
          </w:p>
        </w:tc>
        <w:tc>
          <w:tcPr>
            <w:tcW w:w="4111" w:type="dxa"/>
            <w:gridSpan w:val="3"/>
            <w:tcBorders>
              <w:bottom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27" w:type="dxa"/>
        </w:trPr>
        <w:tc>
          <w:tcPr>
            <w:tcW w:w="2127" w:type="dxa"/>
            <w:gridSpan w:val="3"/>
          </w:tcPr>
          <w:p w:rsidR="00AD1350" w:rsidRPr="00AD1350" w:rsidRDefault="001C7F84" w:rsidP="00AD1350">
            <w:pPr>
              <w:autoSpaceDE w:val="0"/>
              <w:autoSpaceDN w:val="0"/>
              <w:adjustRightInd w:val="0"/>
              <w:spacing w:before="100" w:beforeAutospacing="1" w:after="100" w:afterAutospacing="1"/>
              <w:contextualSpacing/>
              <w:rPr>
                <w:rFonts w:ascii="Times New Roman" w:hAnsi="Times New Roman"/>
                <w:color w:val="000000"/>
              </w:rPr>
            </w:pPr>
            <w:r w:rsidRPr="00AD1350">
              <w:rPr>
                <w:rFonts w:ascii="Times New Roman" w:hAnsi="Times New Roman"/>
                <w:color w:val="000000"/>
              </w:rPr>
              <w:t xml:space="preserve">Электронная </w:t>
            </w:r>
            <w:r w:rsidR="00AD1350" w:rsidRPr="00AD1350">
              <w:rPr>
                <w:rFonts w:ascii="Times New Roman" w:hAnsi="Times New Roman"/>
                <w:color w:val="000000"/>
              </w:rPr>
              <w:t>почта</w:t>
            </w:r>
          </w:p>
        </w:tc>
        <w:tc>
          <w:tcPr>
            <w:tcW w:w="3969" w:type="dxa"/>
            <w:gridSpan w:val="3"/>
            <w:tcBorders>
              <w:bottom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center"/>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6" w:type="dxa"/>
            <w:gridSpan w:val="6"/>
          </w:tcPr>
          <w:p w:rsidR="00AD1350" w:rsidRPr="00AD1350" w:rsidRDefault="001C7F84" w:rsidP="00AD1350">
            <w:pPr>
              <w:autoSpaceDE w:val="0"/>
              <w:autoSpaceDN w:val="0"/>
              <w:adjustRightInd w:val="0"/>
              <w:spacing w:before="100" w:beforeAutospacing="1" w:after="100" w:afterAutospacing="1"/>
              <w:contextualSpacing/>
              <w:jc w:val="both"/>
              <w:rPr>
                <w:rFonts w:ascii="Times New Roman" w:hAnsi="Times New Roman"/>
                <w:color w:val="000000"/>
              </w:rPr>
            </w:pPr>
            <w:r w:rsidRPr="00AD1350">
              <w:rPr>
                <w:rFonts w:ascii="Times New Roman" w:hAnsi="Times New Roman"/>
                <w:color w:val="000000"/>
              </w:rPr>
              <w:t xml:space="preserve">Свидетельство </w:t>
            </w:r>
            <w:r w:rsidR="00AD1350" w:rsidRPr="00AD1350">
              <w:rPr>
                <w:rFonts w:ascii="Times New Roman" w:hAnsi="Times New Roman"/>
                <w:color w:val="000000"/>
              </w:rPr>
              <w:t>о допуске к выполнению строительных работ</w:t>
            </w:r>
          </w:p>
        </w:tc>
        <w:tc>
          <w:tcPr>
            <w:tcW w:w="3827" w:type="dxa"/>
            <w:gridSpan w:val="2"/>
            <w:tcBorders>
              <w:bottom w:val="single" w:sz="4" w:space="0" w:color="auto"/>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c>
          <w:tcPr>
            <w:tcW w:w="9923" w:type="dxa"/>
            <w:gridSpan w:val="8"/>
            <w:tcBorders>
              <w:top w:val="nil"/>
              <w:left w:val="nil"/>
              <w:bottom w:val="single" w:sz="4" w:space="0" w:color="auto"/>
              <w:right w:val="nil"/>
            </w:tcBorders>
          </w:tcPr>
          <w:p w:rsidR="00AD1350" w:rsidRPr="00AD1350" w:rsidRDefault="00AD1350" w:rsidP="00AD1350">
            <w:pPr>
              <w:autoSpaceDE w:val="0"/>
              <w:autoSpaceDN w:val="0"/>
              <w:adjustRightInd w:val="0"/>
              <w:spacing w:before="100" w:beforeAutospacing="1" w:after="100" w:afterAutospacing="1"/>
              <w:contextualSpacing/>
              <w:jc w:val="both"/>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8"/>
            <w:tcBorders>
              <w:top w:val="single" w:sz="4" w:space="0" w:color="auto"/>
            </w:tcBorders>
          </w:tcPr>
          <w:p w:rsidR="00AD1350" w:rsidRPr="00AD1350" w:rsidRDefault="00AD1350"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sz w:val="18"/>
                <w:szCs w:val="18"/>
              </w:rPr>
            </w:pPr>
            <w:r w:rsidRPr="00AD1350">
              <w:rPr>
                <w:rFonts w:ascii="Times New Roman" w:hAnsi="Times New Roman"/>
                <w:color w:val="000000"/>
                <w:sz w:val="18"/>
                <w:szCs w:val="18"/>
              </w:rPr>
              <w:t>(номер, дата выдачи)</w:t>
            </w: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7"/>
          </w:tcPr>
          <w:p w:rsidR="00AD1350" w:rsidRPr="00AD1350" w:rsidRDefault="001C7F84" w:rsidP="0069558A">
            <w:pPr>
              <w:shd w:val="clear" w:color="auto" w:fill="FFFFFF"/>
              <w:autoSpaceDE w:val="0"/>
              <w:autoSpaceDN w:val="0"/>
              <w:adjustRightInd w:val="0"/>
              <w:spacing w:before="100" w:beforeAutospacing="1" w:after="100" w:afterAutospacing="1"/>
              <w:ind w:left="-108"/>
              <w:contextualSpacing/>
              <w:jc w:val="center"/>
              <w:rPr>
                <w:rFonts w:ascii="Times New Roman" w:hAnsi="Times New Roman"/>
                <w:color w:val="000000"/>
                <w:sz w:val="18"/>
                <w:szCs w:val="18"/>
              </w:rPr>
            </w:pPr>
            <w:r w:rsidRPr="00AD1350">
              <w:rPr>
                <w:rFonts w:ascii="Times New Roman" w:hAnsi="Times New Roman"/>
                <w:color w:val="000000"/>
              </w:rPr>
              <w:t xml:space="preserve">Настоящим </w:t>
            </w:r>
            <w:r w:rsidR="00AD1350" w:rsidRPr="00AD1350">
              <w:rPr>
                <w:rFonts w:ascii="Times New Roman" w:hAnsi="Times New Roman"/>
                <w:color w:val="000000"/>
              </w:rPr>
              <w:t xml:space="preserve">уведомляет </w:t>
            </w:r>
            <w:r w:rsidR="0069558A">
              <w:rPr>
                <w:rFonts w:ascii="Times New Roman" w:hAnsi="Times New Roman"/>
                <w:color w:val="000000"/>
              </w:rPr>
              <w:t>Ассоциацию</w:t>
            </w:r>
            <w:r w:rsidR="00AD1350" w:rsidRPr="00AD1350">
              <w:rPr>
                <w:rFonts w:ascii="Times New Roman" w:hAnsi="Times New Roman"/>
                <w:color w:val="000000"/>
              </w:rPr>
              <w:t xml:space="preserve"> «СпецСтройРеконструкция»  о</w:t>
            </w:r>
          </w:p>
        </w:tc>
        <w:tc>
          <w:tcPr>
            <w:tcW w:w="3260" w:type="dxa"/>
            <w:tcBorders>
              <w:bottom w:val="single" w:sz="4" w:space="0" w:color="auto"/>
            </w:tcBorders>
          </w:tcPr>
          <w:p w:rsidR="00AD1350" w:rsidRPr="00AD1350" w:rsidRDefault="00AD1350"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8"/>
            <w:tcBorders>
              <w:bottom w:val="single" w:sz="4" w:space="0" w:color="auto"/>
            </w:tcBorders>
          </w:tcPr>
          <w:p w:rsidR="00AD1350" w:rsidRPr="00AD1350" w:rsidRDefault="00AD1350"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rPr>
            </w:pP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8"/>
            <w:tcBorders>
              <w:top w:val="single" w:sz="4" w:space="0" w:color="auto"/>
            </w:tcBorders>
          </w:tcPr>
          <w:p w:rsidR="00AD1350" w:rsidRPr="00AD1350" w:rsidRDefault="0008362A"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sz w:val="18"/>
                <w:szCs w:val="18"/>
              </w:rPr>
            </w:pPr>
            <w:r w:rsidRPr="0008362A">
              <w:rPr>
                <w:rFonts w:ascii="Times New Roman" w:hAnsi="Times New Roman"/>
                <w:color w:val="000000"/>
                <w:sz w:val="18"/>
                <w:szCs w:val="18"/>
              </w:rPr>
              <w:t>(предмет уведомления – заключение договора, начало работ, предмет договора, место проведения работ и т.п.)</w:t>
            </w:r>
          </w:p>
        </w:tc>
      </w:tr>
      <w:tr w:rsidR="00AD1350" w:rsidRPr="00AD1350" w:rsidTr="007A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8"/>
            <w:tcBorders>
              <w:bottom w:val="single" w:sz="4" w:space="0" w:color="auto"/>
            </w:tcBorders>
          </w:tcPr>
          <w:p w:rsidR="00AD1350" w:rsidRPr="00AD1350" w:rsidRDefault="00AD1350" w:rsidP="00AD1350">
            <w:pPr>
              <w:shd w:val="clear" w:color="auto" w:fill="FFFFFF"/>
              <w:autoSpaceDE w:val="0"/>
              <w:autoSpaceDN w:val="0"/>
              <w:adjustRightInd w:val="0"/>
              <w:spacing w:before="100" w:beforeAutospacing="1" w:after="100" w:afterAutospacing="1"/>
              <w:contextualSpacing/>
              <w:jc w:val="center"/>
              <w:rPr>
                <w:rFonts w:ascii="Times New Roman" w:hAnsi="Times New Roman"/>
                <w:color w:val="000000"/>
              </w:rPr>
            </w:pPr>
          </w:p>
        </w:tc>
      </w:tr>
    </w:tbl>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rPr>
      </w:pPr>
    </w:p>
    <w:p w:rsidR="00AD1350" w:rsidRPr="00AD1350" w:rsidRDefault="00AD1350" w:rsidP="00AD1350">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hAnsi="Times New Roman"/>
          <w:color w:val="000000"/>
        </w:rPr>
      </w:pPr>
      <w:r w:rsidRPr="00AD1350">
        <w:rPr>
          <w:rFonts w:ascii="Times New Roman" w:hAnsi="Times New Roman"/>
        </w:rPr>
        <w:t xml:space="preserve">Максимальная стоимость работ по одному договору составляет </w:t>
      </w:r>
      <w:r w:rsidRPr="00AD1350">
        <w:rPr>
          <w:rFonts w:ascii="Times New Roman" w:hAnsi="Times New Roman"/>
          <w:color w:val="000000"/>
        </w:rPr>
        <w:t>при наличии заявленных групп  видов работ:</w:t>
      </w: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rPr>
          <w:rFonts w:ascii="Times New Roman" w:hAnsi="Times New Roman"/>
          <w:color w:val="000000"/>
        </w:rPr>
      </w:pP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rPr>
          <w:rFonts w:ascii="Times New Roman" w:hAnsi="Times New Roman"/>
          <w:color w:val="000000"/>
        </w:rPr>
      </w:pPr>
      <w:r w:rsidRPr="00AD1350">
        <w:rPr>
          <w:rFonts w:ascii="Times New Roman" w:hAnsi="Times New Roman"/>
          <w:color w:val="000000"/>
        </w:rPr>
        <w:t xml:space="preserve">Гр. </w:t>
      </w:r>
      <w:r w:rsidRPr="00AD1350">
        <w:rPr>
          <w:rFonts w:ascii="Times New Roman" w:hAnsi="Times New Roman"/>
          <w:b/>
          <w:color w:val="000000"/>
        </w:rPr>
        <w:t xml:space="preserve">33___________________________________________ </w:t>
      </w:r>
      <w:r w:rsidRPr="00AD1350">
        <w:rPr>
          <w:rFonts w:ascii="Times New Roman" w:hAnsi="Times New Roman"/>
          <w:color w:val="000000"/>
        </w:rPr>
        <w:t>тыс. руб.</w:t>
      </w:r>
    </w:p>
    <w:p w:rsidR="00F0790E" w:rsidRDefault="00F0790E"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olor w:val="000000"/>
        </w:rPr>
      </w:pPr>
    </w:p>
    <w:p w:rsidR="00AD1350" w:rsidRDefault="00AD1350"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olor w:val="000000"/>
        </w:rPr>
      </w:pPr>
    </w:p>
    <w:p w:rsidR="00B50CB4" w:rsidRPr="00AD1350" w:rsidRDefault="00B50CB4"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olor w:val="000000"/>
        </w:rPr>
      </w:pP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b/>
          <w:color w:val="000000"/>
        </w:rPr>
      </w:pPr>
      <w:r w:rsidRPr="00AD1350">
        <w:rPr>
          <w:rFonts w:ascii="Times New Roman" w:hAnsi="Times New Roman"/>
          <w:b/>
          <w:i/>
          <w:color w:val="000000"/>
          <w:u w:val="single"/>
        </w:rPr>
        <w:t>ВНИМАНИЕ!</w:t>
      </w:r>
      <w:r w:rsidRPr="00AD1350">
        <w:rPr>
          <w:rFonts w:ascii="Times New Roman" w:hAnsi="Times New Roman"/>
          <w:color w:val="000000"/>
        </w:rPr>
        <w:t xml:space="preserve"> </w:t>
      </w:r>
      <w:r w:rsidRPr="00AD1350">
        <w:rPr>
          <w:rFonts w:ascii="Times New Roman" w:hAnsi="Times New Roman"/>
          <w:b/>
        </w:rPr>
        <w:t>При привлечении к выполнению СМР других лиц (организаций) обязательно должна быть заявлена группа видов работ 33, в соответствии с Градостроительным кодексом РФ (статья 706 п.1).</w:t>
      </w: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rPr>
          <w:rFonts w:ascii="Times New Roman" w:hAnsi="Times New Roman"/>
          <w:color w:val="000000"/>
        </w:rPr>
      </w:pPr>
    </w:p>
    <w:p w:rsidR="00AD1350" w:rsidRPr="00AD1350" w:rsidRDefault="00AD1350" w:rsidP="00AD1350">
      <w:pPr>
        <w:shd w:val="clear" w:color="auto" w:fill="FFFFFF"/>
        <w:tabs>
          <w:tab w:val="center" w:pos="1560"/>
          <w:tab w:val="center" w:pos="5103"/>
          <w:tab w:val="center" w:pos="8505"/>
        </w:tabs>
        <w:autoSpaceDE w:val="0"/>
        <w:autoSpaceDN w:val="0"/>
        <w:adjustRightInd w:val="0"/>
        <w:spacing w:before="100" w:beforeAutospacing="1" w:after="100" w:afterAutospacing="1" w:line="240" w:lineRule="auto"/>
        <w:contextualSpacing/>
        <w:rPr>
          <w:rFonts w:ascii="Times New Roman" w:hAnsi="Times New Roman" w:cs="Times New Roman"/>
        </w:rPr>
      </w:pPr>
      <w:r w:rsidRPr="00AD1350">
        <w:rPr>
          <w:rFonts w:ascii="Times New Roman" w:hAnsi="Times New Roman" w:cs="Times New Roman"/>
        </w:rPr>
        <w:tab/>
        <w:t>___________________________</w:t>
      </w:r>
      <w:r w:rsidRPr="00AD1350">
        <w:rPr>
          <w:rFonts w:ascii="Times New Roman" w:hAnsi="Times New Roman" w:cs="Times New Roman"/>
        </w:rPr>
        <w:tab/>
        <w:t>_________________________</w:t>
      </w:r>
      <w:r w:rsidRPr="00AD1350">
        <w:rPr>
          <w:rFonts w:ascii="Times New Roman" w:hAnsi="Times New Roman" w:cs="Times New Roman"/>
        </w:rPr>
        <w:tab/>
        <w:t>________________________</w:t>
      </w:r>
    </w:p>
    <w:p w:rsidR="00AD1350" w:rsidRPr="00AD1350" w:rsidRDefault="00AD1350" w:rsidP="0069558A">
      <w:pPr>
        <w:shd w:val="clear" w:color="auto" w:fill="FFFFFF"/>
        <w:tabs>
          <w:tab w:val="center" w:pos="1560"/>
          <w:tab w:val="center" w:pos="5103"/>
          <w:tab w:val="center" w:pos="7938"/>
        </w:tabs>
        <w:autoSpaceDE w:val="0"/>
        <w:autoSpaceDN w:val="0"/>
        <w:adjustRightInd w:val="0"/>
        <w:spacing w:before="100" w:beforeAutospacing="1" w:after="100" w:afterAutospacing="1" w:line="240" w:lineRule="auto"/>
        <w:contextualSpacing/>
        <w:rPr>
          <w:rFonts w:ascii="Times New Roman" w:hAnsi="Times New Roman" w:cs="Times New Roman"/>
          <w:sz w:val="18"/>
          <w:szCs w:val="18"/>
        </w:rPr>
      </w:pPr>
      <w:r w:rsidRPr="00AD1350">
        <w:rPr>
          <w:rFonts w:ascii="Times New Roman" w:hAnsi="Times New Roman" w:cs="Times New Roman"/>
          <w:sz w:val="18"/>
          <w:szCs w:val="18"/>
        </w:rPr>
        <w:tab/>
      </w:r>
      <w:r w:rsidRPr="00AD1350">
        <w:rPr>
          <w:rFonts w:ascii="Times New Roman" w:hAnsi="Times New Roman" w:cs="Times New Roman"/>
          <w:color w:val="000000"/>
          <w:sz w:val="18"/>
          <w:szCs w:val="18"/>
        </w:rPr>
        <w:t>(должность руководителя)</w:t>
      </w:r>
      <w:r w:rsidRPr="00AD1350">
        <w:rPr>
          <w:rFonts w:ascii="Times New Roman" w:hAnsi="Times New Roman" w:cs="Times New Roman"/>
          <w:color w:val="000000"/>
          <w:sz w:val="18"/>
          <w:szCs w:val="18"/>
        </w:rPr>
        <w:tab/>
        <w:t>(подпись)</w:t>
      </w:r>
      <w:r w:rsidRPr="00AD1350">
        <w:rPr>
          <w:rFonts w:ascii="Times New Roman" w:hAnsi="Times New Roman" w:cs="Times New Roman"/>
          <w:color w:val="000000"/>
          <w:sz w:val="18"/>
          <w:szCs w:val="18"/>
        </w:rPr>
        <w:tab/>
        <w:t>(фамилия и инициалы)</w:t>
      </w:r>
    </w:p>
    <w:p w:rsidR="00AD1350" w:rsidRDefault="00AD1350"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color w:val="000000"/>
          <w:u w:val="single"/>
        </w:rPr>
      </w:pPr>
    </w:p>
    <w:p w:rsidR="00E75B8D" w:rsidRPr="00AD1350" w:rsidRDefault="00E75B8D" w:rsidP="00AD1350">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color w:val="000000"/>
          <w:u w:val="single"/>
        </w:rPr>
      </w:pPr>
    </w:p>
    <w:p w:rsidR="00AD1350" w:rsidRPr="00AD1350" w:rsidRDefault="00AD1350" w:rsidP="00E75B8D">
      <w:pPr>
        <w:shd w:val="clear" w:color="auto" w:fill="FFFFFF"/>
        <w:tabs>
          <w:tab w:val="center" w:pos="3402"/>
          <w:tab w:val="left" w:pos="6521"/>
        </w:tabs>
        <w:autoSpaceDE w:val="0"/>
        <w:autoSpaceDN w:val="0"/>
        <w:adjustRightInd w:val="0"/>
        <w:spacing w:before="100" w:beforeAutospacing="1" w:after="100" w:afterAutospacing="1" w:line="240" w:lineRule="auto"/>
        <w:contextualSpacing/>
        <w:jc w:val="both"/>
        <w:rPr>
          <w:rFonts w:ascii="Times New Roman" w:hAnsi="Times New Roman" w:cs="Times New Roman"/>
          <w:color w:val="000000"/>
        </w:rPr>
      </w:pPr>
      <w:r w:rsidRPr="00AD1350">
        <w:rPr>
          <w:rFonts w:ascii="Times New Roman" w:hAnsi="Times New Roman" w:cs="Times New Roman"/>
          <w:color w:val="000000"/>
        </w:rPr>
        <w:tab/>
        <w:t>М.П.</w:t>
      </w:r>
      <w:r w:rsidRPr="00AD1350">
        <w:rPr>
          <w:rFonts w:ascii="Times New Roman" w:hAnsi="Times New Roman" w:cs="Times New Roman"/>
          <w:color w:val="000000"/>
        </w:rPr>
        <w:tab/>
        <w:t>«___» __________ 20__ г.</w:t>
      </w:r>
    </w:p>
    <w:p w:rsidR="00AD1350" w:rsidRPr="00AD1350" w:rsidRDefault="00AD1350" w:rsidP="00AD1350">
      <w:pPr>
        <w:tabs>
          <w:tab w:val="left" w:pos="3686"/>
        </w:tabs>
        <w:spacing w:after="0" w:line="240" w:lineRule="auto"/>
        <w:rPr>
          <w:rFonts w:ascii="Times New Roman" w:eastAsia="Times New Roman" w:hAnsi="Times New Roman" w:cs="Times New Roman"/>
          <w:sz w:val="24"/>
          <w:szCs w:val="24"/>
        </w:rPr>
      </w:pPr>
    </w:p>
    <w:p w:rsidR="00AD1350" w:rsidRPr="00AD1350" w:rsidRDefault="00AD1350" w:rsidP="00AD1350">
      <w:pPr>
        <w:shd w:val="clear" w:color="auto" w:fill="FFFFFF"/>
        <w:autoSpaceDE w:val="0"/>
        <w:autoSpaceDN w:val="0"/>
        <w:adjustRightInd w:val="0"/>
        <w:spacing w:before="100" w:beforeAutospacing="1" w:after="100" w:afterAutospacing="1" w:line="240" w:lineRule="auto"/>
        <w:contextualSpacing/>
      </w:pPr>
    </w:p>
    <w:p w:rsidR="002A482E" w:rsidRDefault="002A48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75D5" w:rsidRPr="00887615" w:rsidRDefault="003475D5" w:rsidP="0069558A">
      <w:pPr>
        <w:pStyle w:val="a"/>
        <w:numPr>
          <w:ilvl w:val="0"/>
          <w:numId w:val="0"/>
        </w:numPr>
        <w:tabs>
          <w:tab w:val="clear" w:pos="1134"/>
        </w:tabs>
        <w:spacing w:before="0" w:after="0" w:line="240" w:lineRule="auto"/>
        <w:ind w:left="7371"/>
        <w:jc w:val="left"/>
        <w:rPr>
          <w:sz w:val="22"/>
          <w:szCs w:val="22"/>
        </w:rPr>
      </w:pPr>
      <w:bookmarkStart w:id="69" w:name="_Toc452391652"/>
      <w:r w:rsidRPr="00887615">
        <w:rPr>
          <w:sz w:val="22"/>
          <w:szCs w:val="22"/>
        </w:rPr>
        <w:lastRenderedPageBreak/>
        <w:t>Приложение 9</w:t>
      </w:r>
      <w:bookmarkEnd w:id="69"/>
    </w:p>
    <w:p w:rsidR="00B50CB4" w:rsidRPr="00AD1350" w:rsidRDefault="00B50CB4" w:rsidP="00B50CB4">
      <w:pPr>
        <w:shd w:val="clear" w:color="auto" w:fill="FFFFFF"/>
        <w:autoSpaceDE w:val="0"/>
        <w:autoSpaceDN w:val="0"/>
        <w:adjustRightInd w:val="0"/>
        <w:spacing w:after="0" w:line="240" w:lineRule="auto"/>
        <w:contextualSpacing/>
        <w:rPr>
          <w:rFonts w:ascii="Times New Roman" w:hAnsi="Times New Roman"/>
          <w:i/>
        </w:rPr>
      </w:pPr>
      <w:r w:rsidRPr="00AD1350">
        <w:rPr>
          <w:rFonts w:ascii="Times New Roman" w:hAnsi="Times New Roman"/>
          <w:i/>
          <w:color w:val="000000"/>
        </w:rPr>
        <w:t>Бланк или угловой штамп</w:t>
      </w:r>
    </w:p>
    <w:p w:rsidR="00B50CB4" w:rsidRDefault="00B50CB4" w:rsidP="00B50CB4">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sidRPr="00AD1350">
        <w:rPr>
          <w:rFonts w:ascii="Times New Roman" w:hAnsi="Times New Roman"/>
          <w:i/>
          <w:color w:val="000000"/>
        </w:rPr>
        <w:t>заявителя с указанием исх. № и даты</w:t>
      </w:r>
      <w:r w:rsidRPr="00AD1350">
        <w:rPr>
          <w:rFonts w:ascii="Times New Roman" w:hAnsi="Times New Roman"/>
          <w:color w:val="FF0000"/>
        </w:rPr>
        <w:t xml:space="preserve"> </w:t>
      </w:r>
      <w:r w:rsidRPr="00AD1350">
        <w:rPr>
          <w:rFonts w:ascii="Times New Roman" w:hAnsi="Times New Roman"/>
          <w:color w:val="FF0000"/>
        </w:rPr>
        <w:tab/>
      </w:r>
      <w:r>
        <w:rPr>
          <w:rFonts w:ascii="Times New Roman" w:hAnsi="Times New Roman"/>
          <w:color w:val="000000"/>
        </w:rPr>
        <w:t>Генеральному директору</w:t>
      </w:r>
    </w:p>
    <w:p w:rsidR="00B50CB4" w:rsidRDefault="00B50CB4" w:rsidP="00B50CB4">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t>Ассоциации</w:t>
      </w:r>
    </w:p>
    <w:p w:rsidR="00B50CB4" w:rsidRDefault="00B50CB4" w:rsidP="00B50CB4">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r>
      <w:r w:rsidRPr="00AD1350">
        <w:rPr>
          <w:rFonts w:ascii="Times New Roman" w:hAnsi="Times New Roman"/>
          <w:color w:val="000000"/>
        </w:rPr>
        <w:t>«СпецСтройРеконструкция»</w:t>
      </w:r>
    </w:p>
    <w:p w:rsidR="00FF2318" w:rsidRPr="008C185B" w:rsidRDefault="00FF2318" w:rsidP="0069558A">
      <w:pPr>
        <w:shd w:val="clear" w:color="auto" w:fill="FFFFFF"/>
        <w:autoSpaceDE w:val="0"/>
        <w:autoSpaceDN w:val="0"/>
        <w:adjustRightInd w:val="0"/>
        <w:spacing w:after="0" w:line="240" w:lineRule="auto"/>
        <w:ind w:firstLine="709"/>
        <w:jc w:val="center"/>
        <w:outlineLvl w:val="0"/>
        <w:rPr>
          <w:rFonts w:ascii="Times New Roman" w:eastAsia="Arial Unicode MS" w:hAnsi="Times New Roman" w:cs="Times New Roman"/>
          <w:b/>
          <w:color w:val="000000"/>
          <w:sz w:val="24"/>
          <w:szCs w:val="24"/>
        </w:rPr>
      </w:pPr>
    </w:p>
    <w:p w:rsidR="008C185B" w:rsidRPr="008C185B" w:rsidRDefault="008C185B" w:rsidP="0069558A">
      <w:pPr>
        <w:shd w:val="clear" w:color="auto" w:fill="FFFFFF"/>
        <w:autoSpaceDE w:val="0"/>
        <w:autoSpaceDN w:val="0"/>
        <w:adjustRightInd w:val="0"/>
        <w:spacing w:after="0" w:line="240" w:lineRule="auto"/>
        <w:ind w:firstLine="709"/>
        <w:jc w:val="center"/>
        <w:outlineLvl w:val="0"/>
        <w:rPr>
          <w:rFonts w:ascii="Times New Roman" w:eastAsia="Arial Unicode MS" w:hAnsi="Times New Roman" w:cs="Times New Roman"/>
          <w:b/>
          <w:color w:val="000000"/>
          <w:sz w:val="24"/>
          <w:szCs w:val="24"/>
        </w:rPr>
      </w:pPr>
      <w:r w:rsidRPr="008C185B">
        <w:rPr>
          <w:rFonts w:ascii="Times New Roman" w:eastAsia="Arial Unicode MS" w:hAnsi="Times New Roman" w:cs="Times New Roman"/>
          <w:b/>
          <w:color w:val="000000"/>
          <w:sz w:val="24"/>
          <w:szCs w:val="24"/>
        </w:rPr>
        <w:t>ЗАЯВЛЕНИЕ</w:t>
      </w:r>
    </w:p>
    <w:p w:rsidR="008C185B" w:rsidRPr="008C185B" w:rsidRDefault="008C185B" w:rsidP="0069558A">
      <w:pPr>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rPr>
      </w:pPr>
      <w:r w:rsidRPr="008C185B">
        <w:rPr>
          <w:rFonts w:ascii="Times New Roman" w:eastAsia="Arial Unicode MS" w:hAnsi="Times New Roman" w:cs="Times New Roman"/>
          <w:b/>
          <w:color w:val="000000"/>
          <w:sz w:val="24"/>
          <w:szCs w:val="24"/>
        </w:rPr>
        <w:t>о переоформлении свидетельства о допуске к выполнению видов работ, которые оказывают влияние на безопасность объектов капитального строительств</w:t>
      </w:r>
      <w:r w:rsidRPr="008C185B">
        <w:rPr>
          <w:rFonts w:ascii="Times New Roman" w:eastAsia="Arial Unicode MS" w:hAnsi="Times New Roman" w:cs="Times New Roman"/>
          <w:color w:val="000000"/>
          <w:sz w:val="24"/>
          <w:szCs w:val="24"/>
        </w:rPr>
        <w:t>а</w:t>
      </w:r>
    </w:p>
    <w:p w:rsidR="008C185B" w:rsidRPr="008C185B" w:rsidRDefault="008C185B" w:rsidP="0069558A">
      <w:pPr>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
        <w:gridCol w:w="790"/>
        <w:gridCol w:w="785"/>
        <w:gridCol w:w="1029"/>
        <w:gridCol w:w="835"/>
        <w:gridCol w:w="1350"/>
        <w:gridCol w:w="515"/>
        <w:gridCol w:w="1107"/>
        <w:gridCol w:w="1789"/>
      </w:tblGrid>
      <w:tr w:rsidR="008C185B" w:rsidRPr="000C34FA" w:rsidTr="001C7F84">
        <w:tc>
          <w:tcPr>
            <w:tcW w:w="3085" w:type="dxa"/>
            <w:gridSpan w:val="4"/>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Соискатель свидетельства</w:t>
            </w:r>
          </w:p>
        </w:tc>
        <w:tc>
          <w:tcPr>
            <w:tcW w:w="7053" w:type="dxa"/>
            <w:gridSpan w:val="6"/>
            <w:tcBorders>
              <w:bottom w:val="single" w:sz="4" w:space="0" w:color="auto"/>
            </w:tcBorders>
          </w:tcPr>
          <w:p w:rsidR="008C185B" w:rsidRPr="000C34FA" w:rsidRDefault="008C185B" w:rsidP="0069558A">
            <w:pPr>
              <w:spacing w:beforeAutospacing="0" w:afterAutospacing="0"/>
              <w:jc w:val="center"/>
              <w:rPr>
                <w:rFonts w:ascii="Times New Roman" w:eastAsia="Arial Unicode MS" w:hAnsi="Times New Roman" w:cs="Times New Roman"/>
              </w:rPr>
            </w:pPr>
          </w:p>
        </w:tc>
      </w:tr>
      <w:tr w:rsidR="008C185B" w:rsidRPr="000C34FA" w:rsidTr="001C7F84">
        <w:tc>
          <w:tcPr>
            <w:tcW w:w="3085" w:type="dxa"/>
            <w:gridSpan w:val="4"/>
          </w:tcPr>
          <w:p w:rsidR="008C185B" w:rsidRPr="000C34FA" w:rsidRDefault="008C185B" w:rsidP="0069558A">
            <w:pPr>
              <w:spacing w:beforeAutospacing="0" w:afterAutospacing="0"/>
              <w:jc w:val="center"/>
              <w:rPr>
                <w:rFonts w:ascii="Times New Roman" w:eastAsia="Arial Unicode MS" w:hAnsi="Times New Roman" w:cs="Times New Roman"/>
              </w:rPr>
            </w:pPr>
          </w:p>
        </w:tc>
        <w:tc>
          <w:tcPr>
            <w:tcW w:w="7053" w:type="dxa"/>
            <w:gridSpan w:val="6"/>
            <w:tcBorders>
              <w:top w:val="single" w:sz="4" w:space="0" w:color="auto"/>
            </w:tcBorders>
          </w:tcPr>
          <w:p w:rsidR="008C185B" w:rsidRPr="000C34FA" w:rsidRDefault="008C185B" w:rsidP="00AF1CB3">
            <w:pPr>
              <w:shd w:val="clear" w:color="auto" w:fill="FFFFFF"/>
              <w:tabs>
                <w:tab w:val="center" w:pos="5954"/>
              </w:tabs>
              <w:spacing w:beforeAutospacing="0" w:afterAutospacing="0"/>
              <w:jc w:val="both"/>
              <w:rPr>
                <w:rFonts w:ascii="Times New Roman" w:eastAsia="Arial Unicode MS" w:hAnsi="Times New Roman" w:cs="Times New Roman"/>
              </w:rPr>
            </w:pPr>
            <w:proofErr w:type="gramStart"/>
            <w:r w:rsidRPr="000C34FA">
              <w:rPr>
                <w:rFonts w:ascii="Times New Roman" w:eastAsia="Arial Unicode MS" w:hAnsi="Times New Roman" w:cs="Times New Roman"/>
                <w:sz w:val="18"/>
                <w:szCs w:val="18"/>
              </w:rPr>
              <w:t>(полное и сокращенное наименование юридическо</w:t>
            </w:r>
            <w:r w:rsidR="00AF1CB3">
              <w:rPr>
                <w:rFonts w:ascii="Times New Roman" w:eastAsia="Arial Unicode MS" w:hAnsi="Times New Roman" w:cs="Times New Roman"/>
                <w:sz w:val="18"/>
                <w:szCs w:val="18"/>
              </w:rPr>
              <w:t>го</w:t>
            </w:r>
            <w:r w:rsidRPr="000C34FA">
              <w:rPr>
                <w:rFonts w:ascii="Times New Roman" w:eastAsia="Arial Unicode MS" w:hAnsi="Times New Roman" w:cs="Times New Roman"/>
                <w:sz w:val="18"/>
                <w:szCs w:val="18"/>
              </w:rPr>
              <w:t xml:space="preserve"> лица в соответствии</w:t>
            </w:r>
            <w:proofErr w:type="gramEnd"/>
          </w:p>
        </w:tc>
      </w:tr>
      <w:tr w:rsidR="008C185B" w:rsidRPr="000C34FA" w:rsidTr="001C7F84">
        <w:tc>
          <w:tcPr>
            <w:tcW w:w="10138" w:type="dxa"/>
            <w:gridSpan w:val="10"/>
            <w:tcBorders>
              <w:bottom w:val="single" w:sz="4" w:space="0" w:color="auto"/>
            </w:tcBorders>
          </w:tcPr>
          <w:p w:rsidR="008C185B" w:rsidRPr="000C34FA" w:rsidRDefault="008C185B" w:rsidP="0069558A">
            <w:pPr>
              <w:spacing w:beforeAutospacing="0" w:afterAutospacing="0"/>
              <w:jc w:val="center"/>
              <w:rPr>
                <w:rFonts w:ascii="Times New Roman" w:eastAsia="Arial Unicode MS" w:hAnsi="Times New Roman" w:cs="Times New Roman"/>
              </w:rPr>
            </w:pPr>
          </w:p>
        </w:tc>
      </w:tr>
      <w:tr w:rsidR="008C185B" w:rsidRPr="000C34FA" w:rsidTr="001C7F84">
        <w:tc>
          <w:tcPr>
            <w:tcW w:w="10138" w:type="dxa"/>
            <w:gridSpan w:val="10"/>
            <w:tcBorders>
              <w:top w:val="single" w:sz="4" w:space="0" w:color="auto"/>
            </w:tcBorders>
          </w:tcPr>
          <w:p w:rsidR="008C185B" w:rsidRPr="000C34FA" w:rsidRDefault="008C185B" w:rsidP="0069558A">
            <w:pPr>
              <w:spacing w:beforeAutospacing="0" w:afterAutospacing="0"/>
              <w:jc w:val="center"/>
              <w:rPr>
                <w:rFonts w:ascii="Times New Roman" w:eastAsia="Arial Unicode MS" w:hAnsi="Times New Roman" w:cs="Times New Roman"/>
              </w:rPr>
            </w:pPr>
            <w:r w:rsidRPr="000C34FA">
              <w:rPr>
                <w:rFonts w:ascii="Times New Roman" w:eastAsia="Arial Unicode MS" w:hAnsi="Times New Roman" w:cs="Times New Roman"/>
                <w:sz w:val="18"/>
                <w:szCs w:val="18"/>
              </w:rPr>
              <w:t>с учредительными документами)</w:t>
            </w:r>
          </w:p>
        </w:tc>
      </w:tr>
      <w:tr w:rsidR="008C185B" w:rsidRPr="000C34FA" w:rsidTr="001C7F84">
        <w:tc>
          <w:tcPr>
            <w:tcW w:w="2235" w:type="dxa"/>
            <w:gridSpan w:val="3"/>
          </w:tcPr>
          <w:p w:rsidR="008C185B" w:rsidRPr="000C34FA" w:rsidRDefault="001C7F84"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 xml:space="preserve">Место </w:t>
            </w:r>
            <w:r w:rsidR="008C185B" w:rsidRPr="000C34FA">
              <w:rPr>
                <w:rFonts w:ascii="Times New Roman" w:eastAsia="Arial Unicode MS" w:hAnsi="Times New Roman" w:cs="Times New Roman"/>
              </w:rPr>
              <w:t>нахождения</w:t>
            </w:r>
          </w:p>
        </w:tc>
        <w:tc>
          <w:tcPr>
            <w:tcW w:w="7903" w:type="dxa"/>
            <w:gridSpan w:val="7"/>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r>
      <w:tr w:rsidR="008C185B" w:rsidRPr="000C34FA" w:rsidTr="001C7F84">
        <w:tc>
          <w:tcPr>
            <w:tcW w:w="10138" w:type="dxa"/>
            <w:gridSpan w:val="10"/>
          </w:tcPr>
          <w:p w:rsidR="008C185B" w:rsidRPr="000C34FA" w:rsidRDefault="008C185B" w:rsidP="0069558A">
            <w:pPr>
              <w:spacing w:beforeAutospacing="0" w:afterAutospacing="0"/>
              <w:ind w:firstLine="2410"/>
              <w:jc w:val="center"/>
              <w:rPr>
                <w:rFonts w:ascii="Times New Roman" w:eastAsia="Arial Unicode MS" w:hAnsi="Times New Roman" w:cs="Times New Roman"/>
                <w:sz w:val="18"/>
                <w:szCs w:val="18"/>
              </w:rPr>
            </w:pPr>
            <w:proofErr w:type="gramStart"/>
            <w:r w:rsidRPr="000C34FA">
              <w:rPr>
                <w:rFonts w:ascii="Times New Roman" w:eastAsia="Arial Unicode MS" w:hAnsi="Times New Roman" w:cs="Times New Roman"/>
                <w:sz w:val="18"/>
                <w:szCs w:val="18"/>
              </w:rPr>
              <w:t>(адрес в соответствии с документами о государственной регистрации</w:t>
            </w:r>
            <w:proofErr w:type="gramEnd"/>
          </w:p>
        </w:tc>
      </w:tr>
      <w:tr w:rsidR="008C185B" w:rsidRPr="000C34FA" w:rsidTr="001C7F84">
        <w:tc>
          <w:tcPr>
            <w:tcW w:w="10138" w:type="dxa"/>
            <w:gridSpan w:val="10"/>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r>
      <w:tr w:rsidR="008C185B" w:rsidRPr="000C34FA" w:rsidTr="001C7F84">
        <w:tc>
          <w:tcPr>
            <w:tcW w:w="10138" w:type="dxa"/>
            <w:gridSpan w:val="10"/>
            <w:tcBorders>
              <w:top w:val="single" w:sz="4" w:space="0" w:color="auto"/>
            </w:tcBorders>
          </w:tcPr>
          <w:p w:rsidR="008C185B" w:rsidRPr="000C34FA" w:rsidRDefault="008C185B" w:rsidP="0069558A">
            <w:pPr>
              <w:spacing w:beforeAutospacing="0" w:afterAutospacing="0"/>
              <w:jc w:val="center"/>
              <w:rPr>
                <w:rFonts w:ascii="Times New Roman" w:eastAsia="Arial Unicode MS" w:hAnsi="Times New Roman" w:cs="Times New Roman"/>
                <w:sz w:val="18"/>
                <w:szCs w:val="18"/>
              </w:rPr>
            </w:pPr>
            <w:r w:rsidRPr="000C34FA">
              <w:rPr>
                <w:rFonts w:ascii="Times New Roman" w:eastAsia="Arial Unicode MS" w:hAnsi="Times New Roman" w:cs="Times New Roman"/>
                <w:sz w:val="18"/>
                <w:szCs w:val="18"/>
              </w:rPr>
              <w:t>(учредительными документами) с указанием почтового индекса)</w:t>
            </w:r>
          </w:p>
        </w:tc>
      </w:tr>
      <w:tr w:rsidR="008C185B" w:rsidRPr="000C34FA" w:rsidTr="001C7F84">
        <w:trPr>
          <w:trHeight w:val="275"/>
        </w:trPr>
        <w:tc>
          <w:tcPr>
            <w:tcW w:w="1384" w:type="dxa"/>
            <w:gridSpan w:val="2"/>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Телефоны</w:t>
            </w:r>
          </w:p>
        </w:tc>
        <w:tc>
          <w:tcPr>
            <w:tcW w:w="3685" w:type="dxa"/>
            <w:gridSpan w:val="4"/>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c>
          <w:tcPr>
            <w:tcW w:w="1418" w:type="dxa"/>
          </w:tcPr>
          <w:p w:rsidR="008C185B" w:rsidRPr="000C34FA" w:rsidRDefault="008C185B" w:rsidP="0069558A">
            <w:pPr>
              <w:spacing w:beforeAutospacing="0" w:afterAutospacing="0"/>
              <w:ind w:firstLine="11"/>
              <w:jc w:val="right"/>
              <w:rPr>
                <w:rFonts w:ascii="Times New Roman" w:eastAsia="Arial Unicode MS" w:hAnsi="Times New Roman" w:cs="Times New Roman"/>
              </w:rPr>
            </w:pPr>
            <w:r w:rsidRPr="000C34FA">
              <w:rPr>
                <w:rFonts w:ascii="Times New Roman" w:eastAsia="Arial Unicode MS" w:hAnsi="Times New Roman" w:cs="Times New Roman"/>
              </w:rPr>
              <w:t>Факс</w:t>
            </w:r>
          </w:p>
        </w:tc>
        <w:tc>
          <w:tcPr>
            <w:tcW w:w="3651" w:type="dxa"/>
            <w:gridSpan w:val="3"/>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r>
      <w:tr w:rsidR="008C185B" w:rsidRPr="000C34FA" w:rsidTr="001C7F84">
        <w:trPr>
          <w:trHeight w:val="275"/>
        </w:trPr>
        <w:tc>
          <w:tcPr>
            <w:tcW w:w="2235" w:type="dxa"/>
            <w:gridSpan w:val="3"/>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Электронная почта</w:t>
            </w:r>
          </w:p>
        </w:tc>
        <w:tc>
          <w:tcPr>
            <w:tcW w:w="2834" w:type="dxa"/>
            <w:gridSpan w:val="3"/>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c>
          <w:tcPr>
            <w:tcW w:w="1418" w:type="dxa"/>
          </w:tcPr>
          <w:p w:rsidR="008C185B" w:rsidRPr="000C34FA" w:rsidRDefault="008C185B" w:rsidP="0069558A">
            <w:pPr>
              <w:spacing w:beforeAutospacing="0" w:afterAutospacing="0"/>
              <w:ind w:firstLine="11"/>
              <w:jc w:val="right"/>
              <w:rPr>
                <w:rFonts w:ascii="Times New Roman" w:eastAsia="Arial Unicode MS" w:hAnsi="Times New Roman" w:cs="Times New Roman"/>
              </w:rPr>
            </w:pPr>
            <w:r w:rsidRPr="000C34FA">
              <w:rPr>
                <w:rFonts w:ascii="Times New Roman" w:eastAsia="Arial Unicode MS" w:hAnsi="Times New Roman" w:cs="Times New Roman"/>
              </w:rPr>
              <w:t>Сайт</w:t>
            </w:r>
          </w:p>
        </w:tc>
        <w:tc>
          <w:tcPr>
            <w:tcW w:w="3651" w:type="dxa"/>
            <w:gridSpan w:val="3"/>
            <w:tcBorders>
              <w:top w:val="single" w:sz="4" w:space="0" w:color="auto"/>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r>
      <w:tr w:rsidR="008C185B" w:rsidRPr="000C34FA" w:rsidTr="001C7F84">
        <w:trPr>
          <w:trHeight w:val="275"/>
        </w:trPr>
        <w:tc>
          <w:tcPr>
            <w:tcW w:w="1101" w:type="dxa"/>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ОГРН</w:t>
            </w:r>
          </w:p>
        </w:tc>
        <w:tc>
          <w:tcPr>
            <w:tcW w:w="3118" w:type="dxa"/>
            <w:gridSpan w:val="4"/>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c>
          <w:tcPr>
            <w:tcW w:w="850" w:type="dxa"/>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ИНН</w:t>
            </w:r>
          </w:p>
        </w:tc>
        <w:tc>
          <w:tcPr>
            <w:tcW w:w="1985" w:type="dxa"/>
            <w:gridSpan w:val="2"/>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c>
          <w:tcPr>
            <w:tcW w:w="1134" w:type="dxa"/>
          </w:tcPr>
          <w:p w:rsidR="008C185B" w:rsidRPr="000C34FA" w:rsidRDefault="008C185B" w:rsidP="0069558A">
            <w:pPr>
              <w:spacing w:beforeAutospacing="0" w:afterAutospacing="0"/>
              <w:ind w:firstLine="0"/>
              <w:rPr>
                <w:rFonts w:ascii="Times New Roman" w:eastAsia="Arial Unicode MS" w:hAnsi="Times New Roman" w:cs="Times New Roman"/>
              </w:rPr>
            </w:pPr>
            <w:r w:rsidRPr="000C34FA">
              <w:rPr>
                <w:rFonts w:ascii="Times New Roman" w:eastAsia="Arial Unicode MS" w:hAnsi="Times New Roman" w:cs="Times New Roman"/>
              </w:rPr>
              <w:t>ОКПО</w:t>
            </w:r>
          </w:p>
        </w:tc>
        <w:tc>
          <w:tcPr>
            <w:tcW w:w="1950" w:type="dxa"/>
            <w:tcBorders>
              <w:bottom w:val="single" w:sz="4" w:space="0" w:color="auto"/>
            </w:tcBorders>
          </w:tcPr>
          <w:p w:rsidR="008C185B" w:rsidRPr="000C34FA" w:rsidRDefault="008C185B" w:rsidP="0069558A">
            <w:pPr>
              <w:spacing w:beforeAutospacing="0" w:afterAutospacing="0"/>
              <w:rPr>
                <w:rFonts w:ascii="Times New Roman" w:eastAsia="Arial Unicode MS" w:hAnsi="Times New Roman" w:cs="Times New Roman"/>
              </w:rPr>
            </w:pPr>
          </w:p>
        </w:tc>
      </w:tr>
    </w:tbl>
    <w:p w:rsidR="008C185B" w:rsidRPr="008C185B" w:rsidRDefault="008C185B" w:rsidP="0069558A">
      <w:pPr>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u w:val="single"/>
        </w:rPr>
      </w:pPr>
    </w:p>
    <w:p w:rsidR="008C185B" w:rsidRPr="008C185B" w:rsidRDefault="008C185B" w:rsidP="0069558A">
      <w:pPr>
        <w:shd w:val="clear" w:color="auto" w:fill="FFFFFF"/>
        <w:autoSpaceDE w:val="0"/>
        <w:autoSpaceDN w:val="0"/>
        <w:adjustRightInd w:val="0"/>
        <w:spacing w:after="0" w:line="240" w:lineRule="auto"/>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 xml:space="preserve">просит переоформить </w:t>
      </w:r>
      <w:r w:rsidR="00C21749">
        <w:rPr>
          <w:rFonts w:ascii="Times New Roman" w:eastAsia="Arial Unicode MS" w:hAnsi="Times New Roman" w:cs="Times New Roman"/>
          <w:sz w:val="24"/>
          <w:szCs w:val="24"/>
        </w:rPr>
        <w:t>Свидетельство о допуске</w:t>
      </w:r>
      <w:r w:rsidRPr="008C185B">
        <w:rPr>
          <w:rFonts w:ascii="Times New Roman" w:eastAsia="Arial Unicode MS" w:hAnsi="Times New Roman" w:cs="Times New Roman"/>
          <w:sz w:val="24"/>
          <w:szCs w:val="24"/>
        </w:rPr>
        <w:t xml:space="preserve"> к следующим видам работ, которые оказывают влияние на безопасность объектов капитального строительства, по причине (</w:t>
      </w:r>
      <w:r w:rsidRPr="008C185B">
        <w:rPr>
          <w:rFonts w:ascii="Times New Roman" w:eastAsia="Arial Unicode MS" w:hAnsi="Times New Roman" w:cs="Times New Roman"/>
          <w:i/>
          <w:sz w:val="24"/>
          <w:szCs w:val="24"/>
        </w:rPr>
        <w:t>удалить ненужное</w:t>
      </w:r>
      <w:r w:rsidRPr="008C185B">
        <w:rPr>
          <w:rFonts w:ascii="Times New Roman" w:eastAsia="Arial Unicode MS" w:hAnsi="Times New Roman" w:cs="Times New Roman"/>
          <w:sz w:val="24"/>
          <w:szCs w:val="24"/>
        </w:rPr>
        <w:t>):</w:t>
      </w:r>
    </w:p>
    <w:p w:rsidR="008C185B" w:rsidRPr="008C185B" w:rsidRDefault="008C185B" w:rsidP="0069558A">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изменение перечня видов работ</w:t>
      </w:r>
    </w:p>
    <w:p w:rsidR="008C185B" w:rsidRDefault="008C185B" w:rsidP="0069558A">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реорганизация Заявителя</w:t>
      </w:r>
    </w:p>
    <w:p w:rsidR="000C0494" w:rsidRPr="008C185B" w:rsidRDefault="000C0494" w:rsidP="000C0494">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изменение идентификационных сведений Заявителя</w:t>
      </w:r>
    </w:p>
    <w:p w:rsidR="008C185B" w:rsidRPr="004A0D82" w:rsidRDefault="008C185B" w:rsidP="0069558A">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4A0D82">
        <w:rPr>
          <w:rFonts w:ascii="Times New Roman" w:eastAsia="Arial Unicode MS" w:hAnsi="Times New Roman" w:cs="Times New Roman"/>
          <w:sz w:val="24"/>
          <w:szCs w:val="24"/>
        </w:rPr>
        <w:t xml:space="preserve">изменение </w:t>
      </w:r>
      <w:r w:rsidR="004A0D82" w:rsidRPr="004A0D82">
        <w:rPr>
          <w:rFonts w:ascii="Times New Roman" w:eastAsia="Arial Unicode MS" w:hAnsi="Times New Roman" w:cs="Times New Roman"/>
          <w:sz w:val="24"/>
          <w:szCs w:val="24"/>
        </w:rPr>
        <w:t>уровня ответственности при выполнении работ по договорам строительного подряда, в том числе с использованием конкурентных способов заключения договоров</w:t>
      </w:r>
    </w:p>
    <w:p w:rsidR="008C185B" w:rsidRDefault="008C185B" w:rsidP="0069558A">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 xml:space="preserve">изменение </w:t>
      </w:r>
      <w:r w:rsidR="00AF1CB3">
        <w:rPr>
          <w:rFonts w:ascii="Times New Roman" w:eastAsia="Arial Unicode MS" w:hAnsi="Times New Roman" w:cs="Times New Roman"/>
          <w:sz w:val="24"/>
          <w:szCs w:val="24"/>
        </w:rPr>
        <w:t>стоимости работ по одному</w:t>
      </w:r>
      <w:r w:rsidRPr="008C185B">
        <w:rPr>
          <w:rFonts w:ascii="Times New Roman" w:eastAsia="Arial Unicode MS" w:hAnsi="Times New Roman" w:cs="Times New Roman"/>
          <w:sz w:val="24"/>
          <w:szCs w:val="24"/>
        </w:rPr>
        <w:t xml:space="preserve"> договор</w:t>
      </w:r>
      <w:r w:rsidR="00AF1CB3">
        <w:rPr>
          <w:rFonts w:ascii="Times New Roman" w:eastAsia="Arial Unicode MS" w:hAnsi="Times New Roman" w:cs="Times New Roman"/>
          <w:sz w:val="24"/>
          <w:szCs w:val="24"/>
        </w:rPr>
        <w:t>у</w:t>
      </w:r>
      <w:r w:rsidRPr="008C185B">
        <w:rPr>
          <w:rFonts w:ascii="Times New Roman" w:eastAsia="Arial Unicode MS" w:hAnsi="Times New Roman" w:cs="Times New Roman"/>
          <w:sz w:val="24"/>
          <w:szCs w:val="24"/>
        </w:rPr>
        <w:t xml:space="preserve"> по организации строительства</w:t>
      </w:r>
    </w:p>
    <w:p w:rsidR="00AA4121" w:rsidRPr="008C185B" w:rsidRDefault="00AA4121" w:rsidP="0069558A">
      <w:pPr>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AA4121">
        <w:rPr>
          <w:rFonts w:ascii="Times New Roman" w:eastAsia="Arial Unicode MS" w:hAnsi="Times New Roman" w:cs="Times New Roman"/>
          <w:sz w:val="24"/>
          <w:szCs w:val="24"/>
        </w:rPr>
        <w:t xml:space="preserve">приведение в соответствие с </w:t>
      </w:r>
      <w:r w:rsidR="00AF1CB3">
        <w:rPr>
          <w:rFonts w:ascii="Times New Roman" w:eastAsia="Arial Unicode MS" w:hAnsi="Times New Roman" w:cs="Times New Roman"/>
          <w:sz w:val="24"/>
          <w:szCs w:val="24"/>
        </w:rPr>
        <w:t>требованиями законодательства РФ</w:t>
      </w:r>
    </w:p>
    <w:p w:rsidR="008C185B" w:rsidRPr="008C185B" w:rsidRDefault="008C185B" w:rsidP="00AF1CB3">
      <w:pPr>
        <w:shd w:val="clear" w:color="auto" w:fill="FFFFFF"/>
        <w:autoSpaceDE w:val="0"/>
        <w:autoSpaceDN w:val="0"/>
        <w:adjustRightInd w:val="0"/>
        <w:spacing w:before="60" w:after="60" w:line="240" w:lineRule="auto"/>
        <w:jc w:val="both"/>
        <w:rPr>
          <w:rFonts w:ascii="Times New Roman" w:eastAsia="Arial Unicode MS" w:hAnsi="Times New Roman" w:cs="Times New Roman"/>
          <w:sz w:val="24"/>
          <w:szCs w:val="24"/>
        </w:rPr>
      </w:pPr>
      <w:r w:rsidRPr="008C185B">
        <w:rPr>
          <w:rFonts w:ascii="Times New Roman" w:eastAsia="Arial Unicode MS" w:hAnsi="Times New Roman" w:cs="Times New Roman"/>
          <w:sz w:val="24"/>
          <w:szCs w:val="24"/>
        </w:rPr>
        <w:t>и представляет</w:t>
      </w:r>
      <w:r w:rsidR="00AF1CB3">
        <w:rPr>
          <w:rFonts w:ascii="Times New Roman" w:eastAsia="Arial Unicode MS" w:hAnsi="Times New Roman" w:cs="Times New Roman"/>
          <w:sz w:val="24"/>
          <w:szCs w:val="24"/>
        </w:rPr>
        <w:t xml:space="preserve"> </w:t>
      </w:r>
      <w:r w:rsidRPr="008C185B">
        <w:rPr>
          <w:rFonts w:ascii="Times New Roman" w:eastAsia="Arial Unicode MS" w:hAnsi="Times New Roman" w:cs="Times New Roman"/>
          <w:sz w:val="24"/>
          <w:szCs w:val="24"/>
        </w:rPr>
        <w:t>документы (копии), соответствующие требуемым изменениям</w:t>
      </w:r>
      <w:r w:rsidR="00AF1CB3">
        <w:rPr>
          <w:rFonts w:ascii="Times New Roman" w:eastAsia="Arial Unicode MS" w:hAnsi="Times New Roman" w:cs="Times New Roman"/>
          <w:sz w:val="24"/>
          <w:szCs w:val="24"/>
        </w:rPr>
        <w:t>.</w:t>
      </w:r>
    </w:p>
    <w:p w:rsidR="00AF1CB3" w:rsidRDefault="00AF1CB3" w:rsidP="0069558A">
      <w:pPr>
        <w:shd w:val="clear" w:color="auto" w:fill="FFFFFF"/>
        <w:tabs>
          <w:tab w:val="left" w:pos="993"/>
        </w:tabs>
        <w:autoSpaceDE w:val="0"/>
        <w:autoSpaceDN w:val="0"/>
        <w:adjustRightInd w:val="0"/>
        <w:spacing w:after="0" w:line="240" w:lineRule="auto"/>
        <w:jc w:val="both"/>
        <w:rPr>
          <w:rFonts w:ascii="Times New Roman" w:eastAsia="Arial Unicode MS" w:hAnsi="Times New Roman" w:cs="Times New Roman"/>
          <w:i/>
          <w:sz w:val="24"/>
          <w:szCs w:val="24"/>
        </w:rPr>
      </w:pPr>
    </w:p>
    <w:p w:rsidR="008C185B" w:rsidRDefault="00AF1CB3" w:rsidP="0069558A">
      <w:pPr>
        <w:shd w:val="clear" w:color="auto" w:fill="FFFFFF"/>
        <w:tabs>
          <w:tab w:val="left" w:pos="993"/>
        </w:tabs>
        <w:autoSpaceDE w:val="0"/>
        <w:autoSpaceDN w:val="0"/>
        <w:adjustRightInd w:val="0"/>
        <w:spacing w:after="0" w:line="240" w:lineRule="auto"/>
        <w:jc w:val="both"/>
        <w:rPr>
          <w:rFonts w:ascii="Times New Roman" w:eastAsia="Arial Unicode MS" w:hAnsi="Times New Roman" w:cs="Times New Roman"/>
          <w:i/>
          <w:sz w:val="24"/>
          <w:szCs w:val="24"/>
        </w:rPr>
      </w:pPr>
      <w:proofErr w:type="gramStart"/>
      <w:r w:rsidRPr="00AF1CB3">
        <w:rPr>
          <w:rFonts w:ascii="Times New Roman" w:eastAsia="Arial Unicode MS" w:hAnsi="Times New Roman" w:cs="Times New Roman"/>
          <w:i/>
          <w:sz w:val="24"/>
          <w:szCs w:val="24"/>
        </w:rPr>
        <w:t xml:space="preserve">(Если </w:t>
      </w:r>
      <w:r w:rsidR="008C185B" w:rsidRPr="00AF1CB3">
        <w:rPr>
          <w:rFonts w:ascii="Times New Roman" w:eastAsia="Arial Unicode MS" w:hAnsi="Times New Roman" w:cs="Times New Roman"/>
          <w:i/>
          <w:sz w:val="24"/>
          <w:szCs w:val="24"/>
        </w:rPr>
        <w:t xml:space="preserve">состав видов работ изменяется </w:t>
      </w:r>
      <w:r w:rsidRPr="00AF1CB3">
        <w:rPr>
          <w:rFonts w:ascii="Times New Roman" w:eastAsia="Arial Unicode MS" w:hAnsi="Times New Roman" w:cs="Times New Roman"/>
          <w:i/>
          <w:sz w:val="24"/>
          <w:szCs w:val="24"/>
        </w:rPr>
        <w:t xml:space="preserve">– </w:t>
      </w:r>
      <w:r w:rsidR="008C185B" w:rsidRPr="00AF1CB3">
        <w:rPr>
          <w:rFonts w:ascii="Times New Roman" w:eastAsia="Arial Unicode MS" w:hAnsi="Times New Roman" w:cs="Times New Roman"/>
          <w:i/>
          <w:sz w:val="24"/>
          <w:szCs w:val="24"/>
        </w:rPr>
        <w:t>в перечне оставить только заявляемые виды работ.</w:t>
      </w:r>
      <w:proofErr w:type="gramEnd"/>
      <w:r>
        <w:rPr>
          <w:rFonts w:ascii="Times New Roman" w:eastAsia="Arial Unicode MS" w:hAnsi="Times New Roman" w:cs="Times New Roman"/>
          <w:i/>
          <w:sz w:val="24"/>
          <w:szCs w:val="24"/>
        </w:rPr>
        <w:t xml:space="preserve"> </w:t>
      </w:r>
      <w:proofErr w:type="gramStart"/>
      <w:r w:rsidR="008C185B" w:rsidRPr="00AF1CB3">
        <w:rPr>
          <w:rFonts w:ascii="Times New Roman" w:eastAsia="Arial Unicode MS" w:hAnsi="Times New Roman" w:cs="Times New Roman"/>
          <w:i/>
          <w:sz w:val="24"/>
          <w:szCs w:val="24"/>
        </w:rPr>
        <w:t>Если состав видов работ не изменяется</w:t>
      </w:r>
      <w:r w:rsidRPr="00AF1CB3">
        <w:rPr>
          <w:rFonts w:ascii="Times New Roman" w:eastAsia="Arial Unicode MS" w:hAnsi="Times New Roman" w:cs="Times New Roman"/>
          <w:i/>
          <w:sz w:val="24"/>
          <w:szCs w:val="24"/>
        </w:rPr>
        <w:t xml:space="preserve"> –</w:t>
      </w:r>
      <w:r w:rsidR="008C185B" w:rsidRPr="00AF1CB3">
        <w:rPr>
          <w:rFonts w:ascii="Times New Roman" w:eastAsia="Arial Unicode MS" w:hAnsi="Times New Roman" w:cs="Times New Roman"/>
          <w:i/>
          <w:sz w:val="24"/>
          <w:szCs w:val="24"/>
        </w:rPr>
        <w:t xml:space="preserve"> перечень видов работ представлять не надо</w:t>
      </w:r>
      <w:r w:rsidRPr="00AF1CB3">
        <w:rPr>
          <w:rFonts w:ascii="Times New Roman" w:eastAsia="Arial Unicode MS" w:hAnsi="Times New Roman" w:cs="Times New Roman"/>
          <w:i/>
          <w:sz w:val="24"/>
          <w:szCs w:val="24"/>
        </w:rPr>
        <w:t>, то есть</w:t>
      </w:r>
      <w:r w:rsidR="008C185B" w:rsidRPr="00AF1CB3">
        <w:rPr>
          <w:rFonts w:ascii="Times New Roman" w:eastAsia="Arial Unicode MS" w:hAnsi="Times New Roman" w:cs="Times New Roman"/>
          <w:i/>
          <w:sz w:val="24"/>
          <w:szCs w:val="24"/>
        </w:rPr>
        <w:t xml:space="preserve"> удалить перечень из заявления).</w:t>
      </w:r>
      <w:proofErr w:type="gramEnd"/>
    </w:p>
    <w:p w:rsidR="00AF1CB3" w:rsidRPr="00AF1CB3" w:rsidRDefault="00AF1CB3" w:rsidP="0069558A">
      <w:pPr>
        <w:shd w:val="clear" w:color="auto" w:fill="FFFFFF"/>
        <w:tabs>
          <w:tab w:val="left" w:pos="993"/>
        </w:tabs>
        <w:autoSpaceDE w:val="0"/>
        <w:autoSpaceDN w:val="0"/>
        <w:adjustRightInd w:val="0"/>
        <w:spacing w:after="0" w:line="240" w:lineRule="auto"/>
        <w:jc w:val="both"/>
        <w:rPr>
          <w:rFonts w:ascii="Times New Roman" w:eastAsia="Arial Unicode MS" w:hAnsi="Times New Roman" w:cs="Times New Roman"/>
          <w:sz w:val="24"/>
          <w:szCs w:val="24"/>
        </w:rPr>
      </w:pP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w:t>
      </w:r>
      <w:r w:rsidRPr="00731FCC">
        <w:rPr>
          <w:rFonts w:ascii="Times New Roman" w:eastAsia="Arial Unicode MS" w:hAnsi="Times New Roman" w:cs="Times New Roman"/>
          <w:b/>
          <w:color w:val="000000"/>
          <w:sz w:val="24"/>
          <w:szCs w:val="24"/>
          <w:u w:val="single"/>
        </w:rPr>
        <w:t>. 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1. Геодезические работы, выполняемые на строительных площадках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 Разбивочные работы в процессе строительства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 Геодезический контроль точности геометрических параметров зданий и сооружений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 Подготовительные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2.2. Строительство временных: дорог; площадок; инженерных сетей и сооружений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 Устройство рельсовых подкрановых путей и фундаментов (опоры) стационарных кранов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 xml:space="preserve">2.4. Установка и демонтаж инвентарных наружных и внутренних лесов, технологических мусоропроводов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 Земляные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3.1. Механизированная разработка грунта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 Разработка грунта и устройство дренажей в водохозяйственном строительстве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 Разработка грунта методом гидромеханизации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3.4. Работы по искусственному замораживанию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3.5. Уплотнение грунта катками, грунтоуплотняющими машинами или тяжелыми трамбовками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3.6. Механизированное рыхление и разработка вечномерзлых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3.7. Работы по водопонижению, организации поверхностного стока и водоотвода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4. Устройство скважин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4.2. Бурение и обустройство скважин (кроме нефтяных и газовых скважин)</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4.3. Крепление скважин трубами, извлечение труб, свободный спуск или подъем труб из скважин</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4.4. </w:t>
      </w:r>
      <w:proofErr w:type="spellStart"/>
      <w:r w:rsidRPr="00731FCC">
        <w:rPr>
          <w:rFonts w:ascii="Times New Roman" w:eastAsia="Times New Roman" w:hAnsi="Times New Roman" w:cs="Times New Roman"/>
          <w:sz w:val="24"/>
          <w:szCs w:val="24"/>
        </w:rPr>
        <w:t>Тампонажные</w:t>
      </w:r>
      <w:proofErr w:type="spellEnd"/>
      <w:r w:rsidRPr="00731FCC">
        <w:rPr>
          <w:rFonts w:ascii="Times New Roman" w:eastAsia="Times New Roman" w:hAnsi="Times New Roman" w:cs="Times New Roman"/>
          <w:sz w:val="24"/>
          <w:szCs w:val="24"/>
        </w:rPr>
        <w:t xml:space="preserve">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4.5. Сооружение шахтных колодцев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5. Свайные работы. Закрепление грунтов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5.1. Свайные работы, выполняемые с земли, в том числе в морских и речных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5.2. Свайные работы, выполняемые в мерзлых и вечномерзлых грунтах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5.3. Устройство ростверков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5.4. Устройство забивных и буронабивных свай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5.5. Термическое укрепление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5.6. Цементация грунтовых оснований с забивкой </w:t>
      </w:r>
      <w:proofErr w:type="spellStart"/>
      <w:r w:rsidRPr="00731FCC">
        <w:rPr>
          <w:rFonts w:ascii="Times New Roman" w:eastAsia="Times New Roman" w:hAnsi="Times New Roman" w:cs="Times New Roman"/>
          <w:sz w:val="24"/>
          <w:szCs w:val="24"/>
        </w:rPr>
        <w:t>инъекторов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5.7. Силикатизация и </w:t>
      </w:r>
      <w:proofErr w:type="spellStart"/>
      <w:r w:rsidRPr="00731FCC">
        <w:rPr>
          <w:rFonts w:ascii="Times New Roman" w:eastAsia="Times New Roman" w:hAnsi="Times New Roman" w:cs="Times New Roman"/>
          <w:sz w:val="24"/>
          <w:szCs w:val="24"/>
        </w:rPr>
        <w:t>смолизация</w:t>
      </w:r>
      <w:proofErr w:type="spellEnd"/>
      <w:r w:rsidRPr="00731FCC">
        <w:rPr>
          <w:rFonts w:ascii="Times New Roman" w:eastAsia="Times New Roman" w:hAnsi="Times New Roman" w:cs="Times New Roman"/>
          <w:sz w:val="24"/>
          <w:szCs w:val="24"/>
        </w:rPr>
        <w:t xml:space="preserve"> грунтов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5.8. Работы по возведению сооружений способом "стена в грунте"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5.9. Погружение и подъем стальных и шпунтованных свай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6. Устройство бетонных и железобетонных монолитных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6.1. Опалубочные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6.2. Арматурные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6.3. Устройство монолитных бетонных и железобетонных конструкций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7. Монтаж сборных бетонных и железобетонных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7.1. Монтаж фундаментов и конструкций подземной части зданий и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7.3. Монтаж объемных блоков, в том числе вентиляционных блоков, шахт лифтов и мусоропроводов, санитарно-технических кабин</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8. Буровзрывные работы при строительстве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9. Работы по устройству каменных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9.1. Устройство конструкций зданий и сооружений из природных и искусственных камней, в том числе с облицовкой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9.2. Устройство конструкций из кирпича, в том числе с облицовкой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9.3. Устройство отопительных печей и очагов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10. Монтаж металлических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10.1. Монтаж, усиление и демонтаж конструктивных элементов и ограждающих конструкций зданий и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10.2. Монтаж, усиление и демонтаж конструкций транспортных галерей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10.3. Монтаж, усиление и демонтаж резервуарных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10.4. Монтаж, усиление и демонтаж мачтовых сооружений, башен, вытяжных труб</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10.5. Монтаж, усиление и демонтаж технологических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10.6. Монтаж и демонтаж тросовых несущих конструкций (растяжки, вантовые конструкции и прочие)</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11. Монтаж деревянных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11.1. Монтаж, усиление и демонтаж конструктивных элементов и ограждающих конструкций зданий и сооружений, в том числе из клееных конструкций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11.2. Сборка жилых и общественных зданий из деталей заводского изготовления комплектной поставки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12. Защита строительных конструкций, трубопроводов и оборудования (кроме магистральных и промысловых трубопроводов)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12.1. </w:t>
      </w:r>
      <w:proofErr w:type="spellStart"/>
      <w:r w:rsidRPr="00731FCC">
        <w:rPr>
          <w:rFonts w:ascii="Times New Roman" w:eastAsia="Times New Roman" w:hAnsi="Times New Roman" w:cs="Times New Roman"/>
          <w:sz w:val="24"/>
          <w:szCs w:val="24"/>
        </w:rPr>
        <w:t>Футеровочные</w:t>
      </w:r>
      <w:proofErr w:type="spellEnd"/>
      <w:r w:rsidRPr="00731FCC">
        <w:rPr>
          <w:rFonts w:ascii="Times New Roman" w:eastAsia="Times New Roman" w:hAnsi="Times New Roman" w:cs="Times New Roman"/>
          <w:sz w:val="24"/>
          <w:szCs w:val="24"/>
        </w:rPr>
        <w:t xml:space="preserve"> работы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12.2. Кладка из кислотоупорного кирпича и фасонных кислотоупорных керамических изделий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12.3. Защитное покрытие лакокрасочными материалами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12.4. </w:t>
      </w:r>
      <w:proofErr w:type="spellStart"/>
      <w:r w:rsidRPr="00731FCC">
        <w:rPr>
          <w:rFonts w:ascii="Times New Roman" w:eastAsia="Times New Roman" w:hAnsi="Times New Roman" w:cs="Times New Roman"/>
          <w:sz w:val="24"/>
          <w:szCs w:val="24"/>
        </w:rPr>
        <w:t>Гуммирование</w:t>
      </w:r>
      <w:proofErr w:type="spellEnd"/>
      <w:r w:rsidRPr="00731FCC">
        <w:rPr>
          <w:rFonts w:ascii="Times New Roman" w:eastAsia="Times New Roman" w:hAnsi="Times New Roman" w:cs="Times New Roman"/>
          <w:sz w:val="24"/>
          <w:szCs w:val="24"/>
        </w:rPr>
        <w:t xml:space="preserve"> (обкладка листовыми резинами и жидкими резиновыми смесями)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12.5. Устройство </w:t>
      </w:r>
      <w:proofErr w:type="spellStart"/>
      <w:r w:rsidRPr="00731FCC">
        <w:rPr>
          <w:rFonts w:ascii="Times New Roman" w:eastAsia="Times New Roman" w:hAnsi="Times New Roman" w:cs="Times New Roman"/>
          <w:sz w:val="24"/>
          <w:szCs w:val="24"/>
        </w:rPr>
        <w:t>оклеечной</w:t>
      </w:r>
      <w:proofErr w:type="spellEnd"/>
      <w:r w:rsidRPr="00731FCC">
        <w:rPr>
          <w:rFonts w:ascii="Times New Roman" w:eastAsia="Times New Roman" w:hAnsi="Times New Roman" w:cs="Times New Roman"/>
          <w:sz w:val="24"/>
          <w:szCs w:val="24"/>
        </w:rPr>
        <w:t xml:space="preserve"> изоляции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12.6. Устройство </w:t>
      </w:r>
      <w:proofErr w:type="spellStart"/>
      <w:r w:rsidRPr="00731FCC">
        <w:rPr>
          <w:rFonts w:ascii="Times New Roman" w:eastAsia="Times New Roman" w:hAnsi="Times New Roman" w:cs="Times New Roman"/>
          <w:sz w:val="24"/>
          <w:szCs w:val="24"/>
        </w:rPr>
        <w:t>металлизационных</w:t>
      </w:r>
      <w:proofErr w:type="spellEnd"/>
      <w:r w:rsidRPr="00731FCC">
        <w:rPr>
          <w:rFonts w:ascii="Times New Roman" w:eastAsia="Times New Roman" w:hAnsi="Times New Roman" w:cs="Times New Roman"/>
          <w:sz w:val="24"/>
          <w:szCs w:val="24"/>
        </w:rPr>
        <w:t xml:space="preserve"> покрытий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12.7. Нанесение лицевого покрытия при устройстве монолитного пола в помещениях с агрессивными средами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12.8. </w:t>
      </w:r>
      <w:proofErr w:type="spellStart"/>
      <w:r w:rsidRPr="00731FCC">
        <w:rPr>
          <w:rFonts w:ascii="Times New Roman" w:eastAsia="Times New Roman" w:hAnsi="Times New Roman" w:cs="Times New Roman"/>
          <w:sz w:val="24"/>
          <w:szCs w:val="24"/>
        </w:rPr>
        <w:t>Антисептирование</w:t>
      </w:r>
      <w:proofErr w:type="spellEnd"/>
      <w:r w:rsidRPr="00731FCC">
        <w:rPr>
          <w:rFonts w:ascii="Times New Roman" w:eastAsia="Times New Roman" w:hAnsi="Times New Roman" w:cs="Times New Roman"/>
          <w:sz w:val="24"/>
          <w:szCs w:val="24"/>
        </w:rPr>
        <w:t xml:space="preserve"> деревянных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12.9. Гидроизоляция строительных конструкций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12.10. Работы по теплоизоляции зданий, строительных конструкций и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12.11. Работы по теплоизоляции трубопроводов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12.12. Работы по огнезащите строительных конструкций и оборудования</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13. Устройство кровель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13.1. Устройство кровель из штучных и листовых материалов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13.2. Устройство кровель из рулонных материалов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13.3. Устройство наливных кровель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14. Фасадные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14.1. Облицовка поверхностей природными и искусственными камнями и линейными фасонными камнями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14.2. Устройство вентилируемых фасадов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15. Устройство внутренних инженерных систем и оборудования зданий и сооружений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15.1. Устройство и демонтаж системы водопровода и канализации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15.2. Устройство и демонтаж системы отопления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15.3. Устройство и демонтаж системы газоснабжения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15.4. Устройство и демонтаж системы вентиляции и кондиционирования воздуха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15.5. Устройство системы электроснабжения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15.6. Устройство электрических и иных сетей управления системами жизнеобеспечения зданий и сооружений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16. Устройство наружных сетей водопровода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16.1. Укладка трубопроводов водопроводных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16.2. Монтаж и демонтаж запорной арматуры и оборудования водопроводных сетей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16.3. Устройство водопроводных колодцев, оголовков, гасителей водосборов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16.4. Очистка полости и испытание трубопроводов водопровода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17. Устройство наружных сетей канализации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17.1. Укладка трубопроводов канализационных безнапорных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17.2. Укладка трубопроводов канализационных напорных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17.3. Монтаж и демонтаж запорной арматуры и оборудования канализационных сетей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17.4. Устройство канализационных и водосточных колодцев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17.5. Устройство фильтрующего основания под иловые площадки и поля фильтрации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17.6. Укладка дренажных труб на иловых площадках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17.7. Очистка полости и испытание трубопроводов канализации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18. Устройство наружных сетей теплоснабжения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18.1. Укладка трубопроводов теплоснабжения с температурой теплоносителя до 115 градусов Цельсия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18.2. Укладка трубопроводов теплоснабжения с температурой теплоносителя 115 градусов Цельсия и выше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18.3. Монтаж и демонтаж запорной арматуры и оборудования сетей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18.4. Устройство колодцев и камер сетей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18.5. Очистка полости и испытание трубопроводов теплоснабжения</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19. Устройство наружных сетей газоснабжения, </w:t>
      </w:r>
      <w:proofErr w:type="gramStart"/>
      <w:r w:rsidRPr="00731FCC">
        <w:rPr>
          <w:rFonts w:ascii="Times New Roman" w:eastAsia="Times New Roman" w:hAnsi="Times New Roman" w:cs="Times New Roman"/>
          <w:b/>
          <w:bCs/>
          <w:sz w:val="24"/>
          <w:szCs w:val="24"/>
        </w:rPr>
        <w:t>кроме</w:t>
      </w:r>
      <w:proofErr w:type="gramEnd"/>
      <w:r w:rsidRPr="00731FCC">
        <w:rPr>
          <w:rFonts w:ascii="Times New Roman" w:eastAsia="Times New Roman" w:hAnsi="Times New Roman" w:cs="Times New Roman"/>
          <w:b/>
          <w:bCs/>
          <w:sz w:val="24"/>
          <w:szCs w:val="24"/>
        </w:rPr>
        <w:t xml:space="preserve"> магистральных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19.1. Укладка газопроводов с рабочим давлением до 0,005 МПа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19.2. Укладка газопроводов с рабочим давлением от 0,005 МПа до 0,3 МПа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19.4. Установка сборников конденсата гидрозатворов и компенсаторов на газопроводах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19.5. Монтаж и демонтаж газорегуляторных пунктов и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19.6. Монтаж и демонтаж резервуарных и групповых баллонных установок сжиженного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19.7. Ввод газопровода в здания и сооружения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19.8. Монтаж и демонтаж газового оборудования потребителей, использующих природный и сжиженный газ</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19.9. Врезка под давлением в действующие газопроводы, отключение и заглушка под давлением действующих газопроводов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19.10. Очистка полости и испытание газопроводов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20. Устройство наружных электрических сетей и линий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 Устройство сетей электроснабжения напряжением до 1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20.2. Устройство сетей электроснабжения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20.3. Устройство сетей электроснабжения напряжением до 330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20.5. Монтаж и демонтаж опор для воздушных линий электропередачи напряжением до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20.6. Монтаж и демонтаж опор для воздушных линий электропередачи напряжением до 500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20.8. Монтаж и демонтаж проводов и грозозащитных тросов воздушных линий электропередачи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20.9. Монтаж и демонтаж проводов и грозозащитных тросов воздушных линий электропередачи напряжением свыше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20.10. Монтаж и демонтаж трансформаторных подстанций и линейного электрооборудования напряжением до 35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20.11. Монтаж и демонтаж трансформаторных подстанций и линейного электрооборудования напряжением свыше 35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20.12. Установка распределительных устройств, коммутационной аппаратуры, устройств защиты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20.13. Устройство наружных линий связи, в том числе телефонных, радио и телевидения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22. Устройство объектов нефтяной и газовой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 Монтаж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22.2. Работы по обустройству объектов подготовки нефти и газа к транспорту</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22.3. Устройство нефтебаз и газохранилищ</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22.5. Работы по строительству переходов методом наклонно-направленного бурения;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22.6. Устройство электрохимической защиты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22.8. Выполнение антикоррозийной защиты и изоляционных работ в отношении магистральных и промысловых трубопроводов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22.10. Работы по строительству газонаполнительных компрессорных 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22.11. Контроль качества сварных соединений и их изоляция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22.12. Очистка полости и испытание магистральных и промысловых трубопроводов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 Монтаж подъемно-транспортного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 Монтаж лифтов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 Монтаж оборудования тепловых электростанций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23.4. Монтаж оборудования котельных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23.5. Монтаж компрессорных установок, насосов и вентиляторов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23.6. Монтаж электротехнических установок, оборудования, систем автоматики и сигнализации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23.9. Монтаж оборудования </w:t>
      </w:r>
      <w:proofErr w:type="spellStart"/>
      <w:r w:rsidRPr="00731FCC">
        <w:rPr>
          <w:rFonts w:ascii="Times New Roman" w:eastAsia="Times New Roman" w:hAnsi="Times New Roman" w:cs="Times New Roman"/>
          <w:sz w:val="24"/>
          <w:szCs w:val="24"/>
        </w:rPr>
        <w:t>нефте</w:t>
      </w:r>
      <w:proofErr w:type="spellEnd"/>
      <w:r w:rsidRPr="00731FCC">
        <w:rPr>
          <w:rFonts w:ascii="Times New Roman" w:eastAsia="Times New Roman" w:hAnsi="Times New Roman" w:cs="Times New Roman"/>
          <w:sz w:val="24"/>
          <w:szCs w:val="24"/>
        </w:rPr>
        <w:t>-, газоперекачивающих станций и для иных продуктопроводов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23.10. Монтаж оборудования по сжижению природного газа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23.11. Монтаж оборудования автозаправочных станций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23.16. Монтаж оборудования объектов инфраструктуры железнодорожного транспорта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23.18. Монтаж оборудования гидроэлектрических станций и иных гидротехнических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23.19. Монтаж оборудования предприятий электротехнической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23.20. Монтаж оборудования предприятий промышленности строительных материалов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23.21. Монтаж оборудования предприятий целлюлозно-бумажной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23.22. Монтаж оборудования предприятий текстильной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23.23. Монтаж оборудования предприятий полиграфической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23.24. Монтаж оборудования предприятий пищевой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23.25. Монтаж оборудования театрально-зрелищных предприятий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23.26. Монтаж оборудования зернохранилищ и предприятий по переработке зерна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23.27. Монтаж оборудования предприятий кинематографии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23.28. Монтаж оборудования предприятий электронной промышленности и промышленности сре</w:t>
      </w:r>
      <w:proofErr w:type="gramStart"/>
      <w:r w:rsidRPr="00731FCC">
        <w:rPr>
          <w:rFonts w:ascii="Times New Roman" w:eastAsia="Times New Roman" w:hAnsi="Times New Roman" w:cs="Times New Roman"/>
          <w:sz w:val="24"/>
          <w:szCs w:val="24"/>
        </w:rPr>
        <w:t>дств св</w:t>
      </w:r>
      <w:proofErr w:type="gramEnd"/>
      <w:r w:rsidRPr="00731FCC">
        <w:rPr>
          <w:rFonts w:ascii="Times New Roman" w:eastAsia="Times New Roman" w:hAnsi="Times New Roman" w:cs="Times New Roman"/>
          <w:sz w:val="24"/>
          <w:szCs w:val="24"/>
        </w:rPr>
        <w:t xml:space="preserve">язи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23.29. Монтаж оборудования учреждений здравоохранения и предприятий медицинской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23.30. Монтаж оборудования сельскохозяйственных производств, в том числе </w:t>
      </w:r>
      <w:proofErr w:type="spellStart"/>
      <w:r w:rsidRPr="00731FCC">
        <w:rPr>
          <w:rFonts w:ascii="Times New Roman" w:eastAsia="Times New Roman" w:hAnsi="Times New Roman" w:cs="Times New Roman"/>
          <w:sz w:val="24"/>
          <w:szCs w:val="24"/>
        </w:rPr>
        <w:t>рыбопереработки</w:t>
      </w:r>
      <w:proofErr w:type="spellEnd"/>
      <w:r w:rsidRPr="00731FCC">
        <w:rPr>
          <w:rFonts w:ascii="Times New Roman" w:eastAsia="Times New Roman" w:hAnsi="Times New Roman" w:cs="Times New Roman"/>
          <w:sz w:val="24"/>
          <w:szCs w:val="24"/>
        </w:rPr>
        <w:t xml:space="preserve"> и хранения рыбы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23.31. Монтаж оборудования предприятий бытового обслуживания и коммунального хозяйства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23.32. Монтаж водозаборного оборудования, канализационных и очистных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23.33. Монтаж оборудования сооружений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23.36. Монтаж оборудования морских и речных портов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 Пусконаладочные работы подъемно-транспортного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 Пусконаладочные работы лифтов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 Пусконаладочные работы синхронных генераторов и систем возбуждения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24.4. Пусконаладочные работы силовых и измерительных трансформаторов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24.5. Пусконаладочные работы коммутационных аппаратов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24.6. Пусконаладочные работы устройств релейной защиты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24.7. Пусконаладочные работы автоматики в электроснабжении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24.8. Пусконаладочные работы систем напряжения и оперативного тока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24.9. Пусконаладочные работы электрических машин и электроприводов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24.10. Пусконаладочные работы систем автоматики, сигнализации и взаимосвязанных устройств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24.11. Пусконаладочные работы автономной наладки систем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24.12. Пусконаладочные работы комплексной наладки систем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24.13. Пусконаладочные работы средств телемеханики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24.14. Наладки систем вентиляции и кондиционирования воздуха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24.15. Пусконаладочные работы автоматических станочных линий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24.16. Пусконаладочные работы станков металлорежущих многоцелевых с ЧПУ</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24.17. Пусконаладочные работы станков уникальных металлорежущих массой свыше 100 т</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24.18. Пусконаладочные работы холодильных установок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24.19. Пусконаладочные работы компрессорных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24.20. Пусконаладочные работы паровых котлов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24.21. Пусконаладочные работы водогрейных теплофикационных котлов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24.22. Пусконаладочные работы котельно-вспомогательного оборудования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24.23. Пусконаладочные работы оборудования водоочистки и оборудования </w:t>
      </w:r>
      <w:proofErr w:type="spellStart"/>
      <w:r w:rsidRPr="00731FCC">
        <w:rPr>
          <w:rFonts w:ascii="Times New Roman" w:eastAsia="Times New Roman" w:hAnsi="Times New Roman" w:cs="Times New Roman"/>
          <w:sz w:val="24"/>
          <w:szCs w:val="24"/>
        </w:rPr>
        <w:t>химводоподготовки</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24.24. Пусконаладочные работы технологических установок топливного хозяйства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24.25. Пусконаладочные работы </w:t>
      </w:r>
      <w:proofErr w:type="spellStart"/>
      <w:r w:rsidRPr="00731FCC">
        <w:rPr>
          <w:rFonts w:ascii="Times New Roman" w:eastAsia="Times New Roman" w:hAnsi="Times New Roman" w:cs="Times New Roman"/>
          <w:sz w:val="24"/>
          <w:szCs w:val="24"/>
        </w:rPr>
        <w:t>газовоздушного</w:t>
      </w:r>
      <w:proofErr w:type="spellEnd"/>
      <w:r w:rsidRPr="00731FCC">
        <w:rPr>
          <w:rFonts w:ascii="Times New Roman" w:eastAsia="Times New Roman" w:hAnsi="Times New Roman" w:cs="Times New Roman"/>
          <w:sz w:val="24"/>
          <w:szCs w:val="24"/>
        </w:rPr>
        <w:t xml:space="preserve"> тракта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24.26. Пусконаладочные работы </w:t>
      </w:r>
      <w:proofErr w:type="spellStart"/>
      <w:r w:rsidRPr="00731FCC">
        <w:rPr>
          <w:rFonts w:ascii="Times New Roman" w:eastAsia="Times New Roman" w:hAnsi="Times New Roman" w:cs="Times New Roman"/>
          <w:sz w:val="24"/>
          <w:szCs w:val="24"/>
        </w:rPr>
        <w:t>общекотельных</w:t>
      </w:r>
      <w:proofErr w:type="spellEnd"/>
      <w:r w:rsidRPr="00731FCC">
        <w:rPr>
          <w:rFonts w:ascii="Times New Roman" w:eastAsia="Times New Roman" w:hAnsi="Times New Roman" w:cs="Times New Roman"/>
          <w:sz w:val="24"/>
          <w:szCs w:val="24"/>
        </w:rPr>
        <w:t xml:space="preserve"> систем и инженерных коммуникаций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24.27. Пусконаладочные работы оборудования для обработки и отделки древесины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24.28. Пусконаладочные работы сушильных установок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24.29. Пусконаладочные работы сооружений водоснабжения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24.30. Пусконаладочные работы сооружений канализации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25. Устройство автомобильных дорог и аэродромов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25.1. Работы по устройству земляного полотна для автомобильных дорог, перронов аэропортов, взлетно-посадочных полос, рулежных дорожек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25.2. Устройство оснований автомобильных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25.4. Устройства покрытий автомобильных дорог, в том числе укрепляемых вяжущими материалами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25.6. Устройство дренажных, водосборных, водопропускных, водосбросных устройств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25.7. Устройство защитных ограждений и элементов </w:t>
      </w:r>
      <w:proofErr w:type="gramStart"/>
      <w:r w:rsidRPr="00731FCC">
        <w:rPr>
          <w:rFonts w:ascii="Times New Roman" w:eastAsia="Times New Roman" w:hAnsi="Times New Roman" w:cs="Times New Roman"/>
          <w:sz w:val="24"/>
          <w:szCs w:val="24"/>
        </w:rPr>
        <w:t>обустройства</w:t>
      </w:r>
      <w:proofErr w:type="gramEnd"/>
      <w:r w:rsidRPr="00731FCC">
        <w:rPr>
          <w:rFonts w:ascii="Times New Roman" w:eastAsia="Times New Roman" w:hAnsi="Times New Roman" w:cs="Times New Roman"/>
          <w:sz w:val="24"/>
          <w:szCs w:val="24"/>
        </w:rPr>
        <w:t xml:space="preserve"> автомобильных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25.8. Устройство разметки проезжей части автомобильных дорог</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26. Устройство железнодорожных и трамвайных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26.1. Работы по устройству земляного полотна для железнодорожных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26.2. Работы по устройству земляного полотна для трамвайных путей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26.3. Устройство верхнего строения железнодорожного пути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26.4. Устройство водоотводных и защитных сооружений земляного полотна железнодорожного пути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26.5. Монтаж сигнализации, централизации и </w:t>
      </w:r>
      <w:proofErr w:type="gramStart"/>
      <w:r w:rsidRPr="00731FCC">
        <w:rPr>
          <w:rFonts w:ascii="Times New Roman" w:eastAsia="Times New Roman" w:hAnsi="Times New Roman" w:cs="Times New Roman"/>
          <w:sz w:val="24"/>
          <w:szCs w:val="24"/>
        </w:rPr>
        <w:t>блокировки</w:t>
      </w:r>
      <w:proofErr w:type="gramEnd"/>
      <w:r w:rsidRPr="00731FCC">
        <w:rPr>
          <w:rFonts w:ascii="Times New Roman" w:eastAsia="Times New Roman" w:hAnsi="Times New Roman" w:cs="Times New Roman"/>
          <w:sz w:val="24"/>
          <w:szCs w:val="24"/>
        </w:rPr>
        <w:t xml:space="preserve"> железных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26.6. Электрификация железных дорог</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26.7. Закрепление грунтов в полосе отвода железной дороги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26.8. Устройство железнодорожных переездов</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29. Устройство мостов, эстакад и путепроводов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29.1. Устройство монолитных железобетонных и бетонных конструкций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29.2. Устройство сборных железобетонных конструкций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29.3. Устройство конструкций пешеходных мостов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29.4. Монтаж стальных пролетных строений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29.5. Устройство деревянных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29.6. Устройство каменных мостов, эстакад и путепроводов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29.7. Укладка труб водопропускных на готовых фундаментах (основаниях) и лотков водоотводных</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30. Гидротехнические работы, водолазные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30.1. Разработка и перемещение грунта гидромониторными и плавучими земснарядами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30.2. Рыхление и разработка грунтов под водой механизированным способом и выдачей в отвал или плавучие средства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30.3. Бурение и обустройство скважин под водой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30.4. Свайные работы, выполняемые в морских условиях с плавучих средств, в том числе устройство свай-оболочек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30.5. Свайные работы, выполняемые в речных условиях с плавучих средств, в том числе устройство свай-оболочек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30.6. Возведение сооружений в морских и речных условиях из природных и искусственных массивов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30.7. Возведение дамб</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30.8. Монтаж, демонтаж строительных конструкций в подводных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30.9. Укладка трубопроводов в подводных условиях</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30.10. Укладка кабелей в подводных условиях, в том числе электрических и связи</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30.11. Водолазные (подводно-строительные) работы, в том числе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качеством гидротехнических работ под водой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31. Промышленные печи и дымовые трубы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31.2. Кладка верхнего строения ванных стекловаренных печей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31.3. Монтаж печей из сборных элементов повышенной заводской готовности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31.4. Электролизеры для алюминиевой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31.5. Футеровка промышленных дымовых и вентиляционных печей и труб</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lastRenderedPageBreak/>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32.1.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общестроительными работами (группы видов работ №1</w:t>
      </w:r>
      <w:r w:rsidRPr="00731FCC">
        <w:rPr>
          <w:rFonts w:ascii="Times New Roman" w:eastAsia="Times New Roman" w:hAnsi="Times New Roman" w:cs="Times New Roman"/>
          <w:sz w:val="24"/>
          <w:szCs w:val="24"/>
        </w:rPr>
        <w:noBreakHyphen/>
        <w:t>3, 5-7, 9-14)</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32.2.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по обустройству скважин (группа видов работ №4)</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32.3.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буровзрывными работами (группа видов работ №8)</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32.4.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водоснабжения и канализации (вид работ №15.1, 23.32, 24.29, 24.30, группы видов работ №16, 17)</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32.5.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теплогазоснабжения и вентиляции (виды работ №15.2, 15.3, 15.4, 23.4, 23.5, 24.14, 24.19, 24.20, 24.21, 24.22, 24.24, 24.25, 24.26, группы видов работ №18, 19)</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32.6.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пожарной безопасности (вид работ №12.3, 12.12, 23.6, 24.10 - 24.12)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32.7. Строительный </w:t>
      </w:r>
      <w:proofErr w:type="gramStart"/>
      <w:r w:rsidRPr="00731FCC">
        <w:rPr>
          <w:rFonts w:ascii="Times New Roman" w:eastAsia="Times New Roman" w:hAnsi="Times New Roman" w:cs="Times New Roman"/>
          <w:sz w:val="24"/>
          <w:szCs w:val="24"/>
        </w:rPr>
        <w:t>контроль за</w:t>
      </w:r>
      <w:proofErr w:type="gramEnd"/>
      <w:r w:rsidRPr="00731FCC">
        <w:rPr>
          <w:rFonts w:ascii="Times New Roman" w:eastAsia="Times New Roman" w:hAnsi="Times New Roman" w:cs="Times New Roman"/>
          <w:sz w:val="24"/>
          <w:szCs w:val="24"/>
        </w:rPr>
        <w:t xml:space="preserve"> работами в области электроснабжения (вид работ №15.5, 15.6, 23.6, 24.3 - 24.10, группа видов работ №20)</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32.8. Строительный контроль при строительстве, реконструкции и капитальном ремонте сооружений связи (виды работ №20.13, 23.6, 23.28, 23.33, 24.7, 24.10, 24.11, 24.12)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32.9. Строительный контроль при строительстве, реконструкции и капитальном ремонте объектов нефтяной и газовой промышленности (вид работ №23.9, 23.10, группа видов работ №22)</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32.11. Строительный контроль при устройстве железнодорожных и трамвайных путей (виды работ №23.16, группа видов работ №26)</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32.13. Строительный контроль за гидротехническими и водолазными работами (группа видов работ №30)</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32.14. Строительный контроль при строительстве, реконструкции и капитальном ремонте промышленных печей и дымовых труб (группа видов работ №31)</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 Промышленное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 Предприятия и объекты топливной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33.1.5. Предприятия и объекты химической и нефтехимической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33.1.6. Предприятия и объекты машиностроения и металлообработки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33.1.7. Предприятия и объекты лесной, деревообрабатывающей, целлюлозно-бумажной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33.1.8. Предприятия и объекты легкой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33.1.9. Предприятия и объекты пищевой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33.1.10. Предприятия и объекты сельского и лесного хозяйства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33.1.11. Тепловые электростанции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33.1.13. Объекты электроснабжения свыше 110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33.1.14. Объекты нефтегазового комплекса</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 Транспортное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33.2.1. Автомобильные дороги и объекты инфраструктуры автомобильного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33.2.2. Железные дороги и объекты инфраструктуры железнодорожного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33.2.4. Тоннели автомобильные и железнодорожные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33.2.6. Мосты (большие и средние)</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33.2.7. Предприятия и объекты общественного транспорта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33.3. Жилищно-гражданское строительство</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33.4. Объекты электроснабжения до 110 </w:t>
      </w:r>
      <w:proofErr w:type="spellStart"/>
      <w:r w:rsidRPr="00731FCC">
        <w:rPr>
          <w:rFonts w:ascii="Times New Roman" w:eastAsia="Times New Roman" w:hAnsi="Times New Roman" w:cs="Times New Roman"/>
          <w:sz w:val="24"/>
          <w:szCs w:val="24"/>
        </w:rPr>
        <w:t>кВ</w:t>
      </w:r>
      <w:proofErr w:type="spellEnd"/>
      <w:r w:rsidRPr="00731FCC">
        <w:rPr>
          <w:rFonts w:ascii="Times New Roman" w:eastAsia="Times New Roman" w:hAnsi="Times New Roman" w:cs="Times New Roman"/>
          <w:sz w:val="24"/>
          <w:szCs w:val="24"/>
        </w:rPr>
        <w:t xml:space="preserve"> включительно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33.5. Объекты теплоснабжения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33.6. Объекты газоснабжения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33.7. Объекты водоснабжения и канализации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33.8. Здания и сооружения объектов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33.9. Объекты морского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33.10. Объекты речного транспорта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 Объекты гидроэнергетики</w:t>
      </w:r>
    </w:p>
    <w:p w:rsidR="00731FCC" w:rsidRPr="00731FCC" w:rsidRDefault="00731FCC" w:rsidP="0069558A">
      <w:pPr>
        <w:spacing w:after="0" w:line="240" w:lineRule="auto"/>
        <w:ind w:firstLine="709"/>
        <w:outlineLvl w:val="0"/>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33.12. Дамбы, плотины, каналы, берегоукрепительные сооружения, водохранилища (за исключением объектов гидроэнергетики)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33.13. Гидромелиоративные объекты</w:t>
      </w: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II</w:t>
      </w:r>
      <w:r w:rsidRPr="00731FCC">
        <w:rPr>
          <w:rFonts w:ascii="Times New Roman" w:eastAsia="Arial Unicode MS" w:hAnsi="Times New Roman" w:cs="Times New Roman"/>
          <w:b/>
          <w:color w:val="000000"/>
          <w:sz w:val="24"/>
          <w:szCs w:val="24"/>
          <w:u w:val="single"/>
        </w:rPr>
        <w:t xml:space="preserve">. Виды работ, которые оказывают влияние на </w:t>
      </w:r>
      <w:proofErr w:type="gramStart"/>
      <w:r w:rsidRPr="00731FCC">
        <w:rPr>
          <w:rFonts w:ascii="Times New Roman" w:eastAsia="Arial Unicode MS" w:hAnsi="Times New Roman" w:cs="Times New Roman"/>
          <w:b/>
          <w:color w:val="000000"/>
          <w:sz w:val="24"/>
          <w:szCs w:val="24"/>
          <w:u w:val="single"/>
        </w:rPr>
        <w:t>безопасность  особо</w:t>
      </w:r>
      <w:proofErr w:type="gramEnd"/>
      <w:r w:rsidRPr="00731FCC">
        <w:rPr>
          <w:rFonts w:ascii="Times New Roman" w:eastAsia="Arial Unicode MS" w:hAnsi="Times New Roman" w:cs="Times New Roman"/>
          <w:b/>
          <w:color w:val="000000"/>
          <w:sz w:val="24"/>
          <w:szCs w:val="24"/>
          <w:u w:val="single"/>
        </w:rPr>
        <w:t xml:space="preserve"> опасных и технически сложных объектов капитального строительства (кроме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4. Устройство скважин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4.1. Бурение, строительство и монтаж нефтяных и газовых скважин</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20. Устройство наружных электрических сетей и линий связи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20.4. Устройство сетей электроснабжения напряжением более 330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20.7. Монтаж и демонтаж опор для воздушных линий электропередачи напряжением более 500 </w:t>
      </w:r>
      <w:proofErr w:type="spellStart"/>
      <w:r w:rsidRPr="00731FCC">
        <w:rPr>
          <w:rFonts w:ascii="Times New Roman" w:eastAsia="Times New Roman" w:hAnsi="Times New Roman" w:cs="Times New Roman"/>
          <w:sz w:val="24"/>
          <w:szCs w:val="24"/>
        </w:rPr>
        <w:t>кВ</w:t>
      </w:r>
      <w:proofErr w:type="spellEnd"/>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22. Устройство объектов нефтяной и газовой промышленности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22.9. Работы по обустройству нефтяных и газовых месторождений морского шельфа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23.8. Монтаж оборудования для очистки и подготовки для транспортировки газа и нефти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23.12. Монтаж оборудования предприятий черной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23.13. Монтаж оборудования предприятий цветной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23.14. Монтаж оборудования химической и нефтеперерабатывающей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23.15. Монтаж горнодобывающего и горно-обогатительного оборудования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23.17. Монтаж оборудования метрополитенов и тоннелей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23.34. Монтаж оборудования объектов космической инфраструктуры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23.35. Монтаж оборудования аэропортов и иных объектов авиационной инфраструктуры</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24.31. Пусконаладочные работы на сооружениях нефтегазового комплекса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25. Устройство автомобильных дорог и аэродромов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25.3. Устройство оснований перронов аэропортов, взлетно-посадочных полос, рулежных дорожек</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25.5. Устройства покрытий перронов аэропортов, взлетно-посадочных полос, рулежных дорожек</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27. Устройство тоннелей, метрополитенов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27.1. Проходка выработки тоннелей и метрополитенов без применения специальных способов проходки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27.2. Проходка выработки тоннелей и метрополитенов с применением искусственного замораживания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lastRenderedPageBreak/>
        <w:t>27.3. Проходка выработки тоннелей и метрополитенов с применением тампонажа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27.4. Проходка выработки тоннелей и метрополитенов с применением электрохимического закрепления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27.5. Проходка выработки тоннелей и метрополитенов с применением опускной крепи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27.6. Устройство внутренних конструкций тоннелей и метрополитенов</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27.7. Устройство пути метрополитена</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28. Устройство шахтных сооружений</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28.1. Проходка выработки шахтных сооружений без применения специальных способов проходки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28.2. Проходка выработки шахтных сооружений с применением искусственного замораживания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28.3. Проходка выработки шахтных сооружений с применением тампонажа</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28.4. Проходка выработки шахтных сооружений с применением электрохимического закрепления</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28.5. Проходка выработки шахтных сооружений с применением опускной крепи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31. Промышленные печи и дымовые трубы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31.1. Кладка доменных печей</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32.12. Строительный контроль при строительстве, реконструкции и капитальном ремонте в подземных условиях (виды работ №23.17, группы видов работ №27, 28)</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 Промышленное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33.1.2. Предприятия и объекты угольной промышленности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33.1.3. Предприятия и объекты черной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33.1.4. Предприятия и объекты цветной металлургии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 Транспортное строительство</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33.2.3. Аэропорты и иные объекты авиационной инфраструктуры</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33.2.5. Метрополитены</w:t>
      </w:r>
    </w:p>
    <w:p w:rsidR="00731FCC" w:rsidRPr="00731FCC" w:rsidRDefault="00731FCC" w:rsidP="0069558A">
      <w:pPr>
        <w:keepNext/>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u w:val="single"/>
        </w:rPr>
      </w:pPr>
      <w:r w:rsidRPr="00731FCC">
        <w:rPr>
          <w:rFonts w:ascii="Times New Roman" w:eastAsia="Arial Unicode MS" w:hAnsi="Times New Roman" w:cs="Times New Roman"/>
          <w:b/>
          <w:color w:val="000000"/>
          <w:sz w:val="24"/>
          <w:szCs w:val="24"/>
          <w:u w:val="single"/>
          <w:lang w:val="en-US"/>
        </w:rPr>
        <w:t>III</w:t>
      </w:r>
      <w:r w:rsidRPr="00731FCC">
        <w:rPr>
          <w:rFonts w:ascii="Times New Roman" w:eastAsia="Arial Unicode MS" w:hAnsi="Times New Roman" w:cs="Times New Roman"/>
          <w:b/>
          <w:color w:val="000000"/>
          <w:sz w:val="24"/>
          <w:szCs w:val="24"/>
          <w:u w:val="single"/>
        </w:rPr>
        <w:t>. Виды работ, которые оказывают влияние на безопасность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21. Устройство объектов использования атомной энергии</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21.1. Работы по сооружению объектов с ядерными установками</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21.2. Работы по сооружению объектов ядерного оружейного комплекса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21.3. Работы по сооружению ускорителей элементарных частиц и горячих камер</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 xml:space="preserve">21.4. Работы по сооружению объектов хранения ядерных материалов и радиоактивных веществ, хранилищ радиоактивных отходов </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21.5. Работы по сооружению объектов ядерного топливного цикла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21.6. Работы по сооружению объектов по добыче и переработке урана</w:t>
      </w:r>
    </w:p>
    <w:p w:rsidR="00731FCC" w:rsidRPr="00731FCC" w:rsidRDefault="00731FCC" w:rsidP="006955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21.7. Работы по выводу из эксплуатации объектов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23. Монтажные работы </w:t>
      </w:r>
    </w:p>
    <w:p w:rsidR="00731FCC" w:rsidRPr="00731FCC" w:rsidRDefault="00731FCC" w:rsidP="0069558A">
      <w:pPr>
        <w:spacing w:after="0" w:line="240" w:lineRule="auto"/>
        <w:ind w:firstLine="709"/>
        <w:rPr>
          <w:rFonts w:ascii="Times New Roman" w:eastAsia="Times New Roman" w:hAnsi="Times New Roman" w:cs="Times New Roman"/>
          <w:bCs/>
          <w:sz w:val="24"/>
          <w:szCs w:val="24"/>
        </w:rPr>
      </w:pPr>
      <w:r w:rsidRPr="00731FCC">
        <w:rPr>
          <w:rFonts w:ascii="Times New Roman" w:eastAsia="Times New Roman" w:hAnsi="Times New Roman" w:cs="Times New Roman"/>
          <w:bCs/>
          <w:sz w:val="24"/>
          <w:szCs w:val="24"/>
        </w:rPr>
        <w:t xml:space="preserve">23.7. Монтаж оборудования объектов использования атомной энергии  </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t xml:space="preserve">24. Пусконаладочные работы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24.32. Пусконаладочные работы на объектах использования атомной энергии</w:t>
      </w:r>
    </w:p>
    <w:p w:rsidR="00731FCC" w:rsidRPr="00731FCC" w:rsidRDefault="00731FCC" w:rsidP="0069558A">
      <w:pPr>
        <w:keepNext/>
        <w:spacing w:after="0" w:line="240" w:lineRule="auto"/>
        <w:outlineLvl w:val="0"/>
        <w:rPr>
          <w:rFonts w:ascii="Times New Roman" w:eastAsia="Times New Roman" w:hAnsi="Times New Roman" w:cs="Times New Roman"/>
          <w:b/>
          <w:bCs/>
          <w:sz w:val="24"/>
          <w:szCs w:val="24"/>
        </w:rPr>
      </w:pPr>
      <w:r w:rsidRPr="00731FCC">
        <w:rPr>
          <w:rFonts w:ascii="Times New Roman" w:eastAsia="Times New Roman" w:hAnsi="Times New Roman" w:cs="Times New Roman"/>
          <w:b/>
          <w:bCs/>
          <w:sz w:val="24"/>
          <w:szCs w:val="24"/>
        </w:rPr>
        <w:lastRenderedPageBreak/>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33.1.12. Объекты использования атомной энергии</w:t>
      </w:r>
    </w:p>
    <w:p w:rsidR="00731FCC" w:rsidRPr="00731FCC" w:rsidRDefault="00731FCC" w:rsidP="0069558A">
      <w:pPr>
        <w:spacing w:after="0" w:line="240" w:lineRule="auto"/>
        <w:ind w:firstLine="709"/>
        <w:rPr>
          <w:rFonts w:ascii="Times New Roman" w:eastAsia="Times New Roman" w:hAnsi="Times New Roman" w:cs="Times New Roman"/>
          <w:sz w:val="24"/>
          <w:szCs w:val="24"/>
        </w:rPr>
      </w:pPr>
      <w:r w:rsidRPr="00731FCC">
        <w:rPr>
          <w:rFonts w:ascii="Times New Roman" w:eastAsia="Times New Roman" w:hAnsi="Times New Roman" w:cs="Times New Roman"/>
          <w:sz w:val="24"/>
          <w:szCs w:val="24"/>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 23.7, 24.32, группа видов работ №21)</w:t>
      </w:r>
    </w:p>
    <w:p w:rsidR="008C185B" w:rsidRPr="008C185B" w:rsidRDefault="008C185B" w:rsidP="0069558A">
      <w:pPr>
        <w:spacing w:after="0" w:line="240" w:lineRule="auto"/>
        <w:ind w:firstLine="709"/>
        <w:rPr>
          <w:rFonts w:ascii="Times New Roman" w:eastAsia="Times New Roman" w:hAnsi="Times New Roman" w:cs="Times New Roman"/>
          <w:sz w:val="24"/>
          <w:szCs w:val="24"/>
        </w:rPr>
      </w:pPr>
    </w:p>
    <w:p w:rsidR="004A0D82" w:rsidRDefault="004A0D82" w:rsidP="004A0D82">
      <w:pPr>
        <w:keepNext/>
        <w:spacing w:after="0" w:line="240" w:lineRule="auto"/>
        <w:ind w:firstLine="709"/>
        <w:jc w:val="both"/>
        <w:rPr>
          <w:rFonts w:ascii="Times New Roman" w:eastAsia="Times New Roman" w:hAnsi="Times New Roman" w:cs="Times New Roman"/>
          <w:sz w:val="24"/>
          <w:szCs w:val="24"/>
        </w:rPr>
      </w:pPr>
      <w:r w:rsidRPr="0061720B">
        <w:rPr>
          <w:rFonts w:ascii="Times New Roman" w:eastAsia="Times New Roman" w:hAnsi="Times New Roman" w:cs="Times New Roman"/>
          <w:sz w:val="24"/>
          <w:szCs w:val="24"/>
        </w:rPr>
        <w:t>Уровень ответственности при осуществлении работ в области строительства, реконструкции и капитального ремонта объектов капитального строительства (стоимость работ по одному договору строительного подряда)</w:t>
      </w:r>
      <w:r>
        <w:rPr>
          <w:rFonts w:ascii="Times New Roman" w:eastAsia="Times New Roman" w:hAnsi="Times New Roman" w:cs="Times New Roman"/>
          <w:sz w:val="24"/>
          <w:szCs w:val="24"/>
        </w:rPr>
        <w:t>:</w:t>
      </w:r>
    </w:p>
    <w:p w:rsidR="004A0D82" w:rsidRDefault="004A0D82" w:rsidP="004A0D82">
      <w:pPr>
        <w:spacing w:after="0" w:line="240" w:lineRule="auto"/>
        <w:jc w:val="both"/>
        <w:rPr>
          <w:rFonts w:ascii="Times New Roman" w:eastAsia="Times New Roman" w:hAnsi="Times New Roman" w:cs="Times New Roman"/>
          <w:b/>
          <w:bCs/>
          <w:sz w:val="24"/>
          <w:szCs w:val="24"/>
        </w:rPr>
      </w:pPr>
      <w:r w:rsidRPr="008C185B">
        <w:rPr>
          <w:rFonts w:ascii="Times New Roman" w:eastAsia="Times New Roman" w:hAnsi="Times New Roman" w:cs="Times New Roman"/>
          <w:b/>
          <w:bCs/>
          <w:sz w:val="24"/>
          <w:szCs w:val="24"/>
        </w:rPr>
        <w:t xml:space="preserve">________________ </w:t>
      </w:r>
      <w:r w:rsidRPr="008C185B">
        <w:rPr>
          <w:rFonts w:ascii="Times New Roman" w:eastAsia="Times New Roman" w:hAnsi="Times New Roman" w:cs="Times New Roman"/>
          <w:bCs/>
          <w:sz w:val="24"/>
          <w:szCs w:val="24"/>
        </w:rPr>
        <w:t>(____________________________________</w:t>
      </w:r>
      <w:r>
        <w:rPr>
          <w:rFonts w:ascii="Times New Roman" w:eastAsia="Times New Roman" w:hAnsi="Times New Roman" w:cs="Times New Roman"/>
          <w:bCs/>
          <w:sz w:val="24"/>
          <w:szCs w:val="24"/>
        </w:rPr>
        <w:t>______________</w:t>
      </w:r>
      <w:r w:rsidRPr="008C185B">
        <w:rPr>
          <w:rFonts w:ascii="Times New Roman" w:eastAsia="Times New Roman" w:hAnsi="Times New Roman" w:cs="Times New Roman"/>
          <w:bCs/>
          <w:sz w:val="24"/>
          <w:szCs w:val="24"/>
        </w:rPr>
        <w:t>___) рублей</w:t>
      </w:r>
      <w:r w:rsidRPr="008C185B">
        <w:rPr>
          <w:rFonts w:ascii="Times New Roman" w:eastAsia="Times New Roman" w:hAnsi="Times New Roman" w:cs="Times New Roman"/>
          <w:b/>
          <w:bCs/>
          <w:sz w:val="24"/>
          <w:szCs w:val="24"/>
        </w:rPr>
        <w:t>.</w:t>
      </w:r>
    </w:p>
    <w:p w:rsidR="004A0D82" w:rsidRPr="00B50CB4" w:rsidRDefault="004A0D82" w:rsidP="004A0D82">
      <w:pPr>
        <w:tabs>
          <w:tab w:val="center" w:pos="5670"/>
        </w:tabs>
        <w:spacing w:after="0" w:line="240" w:lineRule="auto"/>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vertAlign w:val="superscript"/>
        </w:rPr>
        <w:t>(прописью)</w:t>
      </w:r>
    </w:p>
    <w:p w:rsidR="004A0D82" w:rsidRDefault="004A0D82" w:rsidP="004A0D8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ответственности при</w:t>
      </w:r>
      <w:r w:rsidRPr="0061720B">
        <w:rPr>
          <w:rFonts w:ascii="Times New Roman" w:eastAsia="Times New Roman" w:hAnsi="Times New Roman" w:cs="Times New Roman"/>
          <w:bCs/>
          <w:sz w:val="24"/>
          <w:szCs w:val="24"/>
        </w:rPr>
        <w:t xml:space="preserve"> участи</w:t>
      </w:r>
      <w:r>
        <w:rPr>
          <w:rFonts w:ascii="Times New Roman" w:eastAsia="Times New Roman" w:hAnsi="Times New Roman" w:cs="Times New Roman"/>
          <w:bCs/>
          <w:sz w:val="24"/>
          <w:szCs w:val="24"/>
        </w:rPr>
        <w:t>и</w:t>
      </w:r>
      <w:r w:rsidRPr="0061720B">
        <w:rPr>
          <w:rFonts w:ascii="Times New Roman" w:eastAsia="Times New Roman" w:hAnsi="Times New Roman" w:cs="Times New Roman"/>
          <w:bCs/>
          <w:sz w:val="24"/>
          <w:szCs w:val="24"/>
        </w:rPr>
        <w:t xml:space="preserve"> в заключени</w:t>
      </w:r>
      <w:proofErr w:type="gramStart"/>
      <w:r w:rsidRPr="0061720B">
        <w:rPr>
          <w:rFonts w:ascii="Times New Roman" w:eastAsia="Times New Roman" w:hAnsi="Times New Roman" w:cs="Times New Roman"/>
          <w:bCs/>
          <w:sz w:val="24"/>
          <w:szCs w:val="24"/>
        </w:rPr>
        <w:t>и</w:t>
      </w:r>
      <w:proofErr w:type="gramEnd"/>
      <w:r w:rsidRPr="0061720B">
        <w:rPr>
          <w:rFonts w:ascii="Times New Roman" w:eastAsia="Times New Roman" w:hAnsi="Times New Roman" w:cs="Times New Roman"/>
          <w:bCs/>
          <w:sz w:val="24"/>
          <w:szCs w:val="24"/>
        </w:rPr>
        <w:t xml:space="preserve"> договоров строительного подряда с использованием конкурентных способов заключения договоров (</w:t>
      </w:r>
      <w:r>
        <w:rPr>
          <w:rFonts w:ascii="Times New Roman" w:eastAsia="Times New Roman" w:hAnsi="Times New Roman" w:cs="Times New Roman"/>
          <w:bCs/>
          <w:sz w:val="24"/>
          <w:szCs w:val="24"/>
        </w:rPr>
        <w:t>совокупность обязательств по данным договорам</w:t>
      </w:r>
      <w:r w:rsidRPr="0061720B">
        <w:rPr>
          <w:rFonts w:ascii="Times New Roman" w:eastAsia="Times New Roman" w:hAnsi="Times New Roman" w:cs="Times New Roman"/>
          <w:bCs/>
          <w:sz w:val="24"/>
          <w:szCs w:val="24"/>
        </w:rPr>
        <w:t>)</w:t>
      </w:r>
    </w:p>
    <w:p w:rsidR="004A0D82" w:rsidRDefault="004A0D82" w:rsidP="004A0D82">
      <w:pPr>
        <w:spacing w:after="0" w:line="240" w:lineRule="auto"/>
        <w:jc w:val="both"/>
        <w:rPr>
          <w:rFonts w:ascii="Times New Roman" w:eastAsia="Times New Roman" w:hAnsi="Times New Roman" w:cs="Times New Roman"/>
          <w:b/>
          <w:bCs/>
          <w:sz w:val="24"/>
          <w:szCs w:val="24"/>
        </w:rPr>
      </w:pPr>
      <w:r w:rsidRPr="008C185B">
        <w:rPr>
          <w:rFonts w:ascii="Times New Roman" w:eastAsia="Times New Roman" w:hAnsi="Times New Roman" w:cs="Times New Roman"/>
          <w:b/>
          <w:bCs/>
          <w:sz w:val="24"/>
          <w:szCs w:val="24"/>
        </w:rPr>
        <w:t xml:space="preserve">________________ </w:t>
      </w:r>
      <w:r w:rsidRPr="008C185B">
        <w:rPr>
          <w:rFonts w:ascii="Times New Roman" w:eastAsia="Times New Roman" w:hAnsi="Times New Roman" w:cs="Times New Roman"/>
          <w:bCs/>
          <w:sz w:val="24"/>
          <w:szCs w:val="24"/>
        </w:rPr>
        <w:t>(____________________________________</w:t>
      </w:r>
      <w:r>
        <w:rPr>
          <w:rFonts w:ascii="Times New Roman" w:eastAsia="Times New Roman" w:hAnsi="Times New Roman" w:cs="Times New Roman"/>
          <w:bCs/>
          <w:sz w:val="24"/>
          <w:szCs w:val="24"/>
        </w:rPr>
        <w:t>______________</w:t>
      </w:r>
      <w:r w:rsidRPr="008C185B">
        <w:rPr>
          <w:rFonts w:ascii="Times New Roman" w:eastAsia="Times New Roman" w:hAnsi="Times New Roman" w:cs="Times New Roman"/>
          <w:bCs/>
          <w:sz w:val="24"/>
          <w:szCs w:val="24"/>
        </w:rPr>
        <w:t>___) рублей</w:t>
      </w:r>
      <w:r w:rsidRPr="008C185B">
        <w:rPr>
          <w:rFonts w:ascii="Times New Roman" w:eastAsia="Times New Roman" w:hAnsi="Times New Roman" w:cs="Times New Roman"/>
          <w:b/>
          <w:bCs/>
          <w:sz w:val="24"/>
          <w:szCs w:val="24"/>
        </w:rPr>
        <w:t>.</w:t>
      </w:r>
    </w:p>
    <w:p w:rsidR="004A0D82" w:rsidRPr="00B50CB4" w:rsidRDefault="004A0D82" w:rsidP="004A0D82">
      <w:pPr>
        <w:tabs>
          <w:tab w:val="center" w:pos="5670"/>
        </w:tabs>
        <w:spacing w:after="0" w:line="240" w:lineRule="auto"/>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vertAlign w:val="superscript"/>
        </w:rPr>
        <w:t>(прописью)</w:t>
      </w:r>
    </w:p>
    <w:p w:rsidR="008C185B" w:rsidRPr="008C185B" w:rsidRDefault="008C185B" w:rsidP="0069558A">
      <w:pPr>
        <w:spacing w:after="0" w:line="240" w:lineRule="auto"/>
        <w:jc w:val="both"/>
        <w:rPr>
          <w:rFonts w:ascii="Times New Roman" w:eastAsia="Times New Roman" w:hAnsi="Times New Roman" w:cs="Times New Roman"/>
          <w:b/>
          <w:bCs/>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1"/>
      </w:tblGrid>
      <w:tr w:rsidR="008C185B" w:rsidRPr="000C34FA" w:rsidTr="0069558A">
        <w:tc>
          <w:tcPr>
            <w:tcW w:w="1809" w:type="dxa"/>
          </w:tcPr>
          <w:p w:rsidR="008C185B" w:rsidRPr="000C34FA" w:rsidRDefault="008C185B" w:rsidP="0069558A">
            <w:pPr>
              <w:spacing w:beforeAutospacing="0" w:afterAutospacing="0"/>
              <w:ind w:firstLine="0"/>
              <w:jc w:val="both"/>
              <w:rPr>
                <w:rFonts w:ascii="Times New Roman" w:eastAsia="Times New Roman" w:hAnsi="Times New Roman" w:cs="Times New Roman"/>
                <w:b/>
                <w:bCs/>
              </w:rPr>
            </w:pPr>
            <w:r w:rsidRPr="000C34FA">
              <w:rPr>
                <w:rFonts w:ascii="Times New Roman" w:eastAsia="Times New Roman" w:hAnsi="Times New Roman" w:cs="Times New Roman"/>
              </w:rPr>
              <w:t>Организация</w:t>
            </w:r>
          </w:p>
        </w:tc>
        <w:tc>
          <w:tcPr>
            <w:tcW w:w="7761" w:type="dxa"/>
            <w:tcBorders>
              <w:bottom w:val="single" w:sz="4" w:space="0" w:color="auto"/>
            </w:tcBorders>
          </w:tcPr>
          <w:p w:rsidR="008C185B" w:rsidRPr="000C34FA" w:rsidRDefault="008C185B" w:rsidP="0069558A">
            <w:pPr>
              <w:spacing w:beforeAutospacing="0" w:afterAutospacing="0"/>
              <w:jc w:val="both"/>
              <w:rPr>
                <w:rFonts w:ascii="Times New Roman" w:eastAsia="Times New Roman" w:hAnsi="Times New Roman" w:cs="Times New Roman"/>
                <w:b/>
                <w:bCs/>
              </w:rPr>
            </w:pPr>
          </w:p>
        </w:tc>
      </w:tr>
      <w:tr w:rsidR="008C185B" w:rsidRPr="000C34FA" w:rsidTr="0069558A">
        <w:tc>
          <w:tcPr>
            <w:tcW w:w="1809" w:type="dxa"/>
          </w:tcPr>
          <w:p w:rsidR="008C185B" w:rsidRPr="000C34FA" w:rsidRDefault="008C185B" w:rsidP="0069558A">
            <w:pPr>
              <w:spacing w:beforeAutospacing="0" w:afterAutospacing="0"/>
              <w:jc w:val="both"/>
              <w:rPr>
                <w:rFonts w:ascii="Times New Roman" w:eastAsia="Times New Roman" w:hAnsi="Times New Roman" w:cs="Times New Roman"/>
                <w:b/>
                <w:bCs/>
              </w:rPr>
            </w:pPr>
          </w:p>
        </w:tc>
        <w:tc>
          <w:tcPr>
            <w:tcW w:w="7761" w:type="dxa"/>
            <w:tcBorders>
              <w:top w:val="single" w:sz="4" w:space="0" w:color="auto"/>
            </w:tcBorders>
          </w:tcPr>
          <w:p w:rsidR="008C185B" w:rsidRPr="000C34FA" w:rsidRDefault="008C185B" w:rsidP="0069558A">
            <w:pPr>
              <w:spacing w:beforeAutospacing="0" w:afterAutospacing="0"/>
              <w:jc w:val="center"/>
              <w:rPr>
                <w:rFonts w:ascii="Times New Roman" w:eastAsia="Times New Roman" w:hAnsi="Times New Roman" w:cs="Times New Roman"/>
                <w:b/>
                <w:bCs/>
                <w:sz w:val="18"/>
                <w:szCs w:val="18"/>
              </w:rPr>
            </w:pPr>
            <w:r w:rsidRPr="000C34FA">
              <w:rPr>
                <w:rFonts w:ascii="Times New Roman" w:eastAsia="Times New Roman" w:hAnsi="Times New Roman" w:cs="Times New Roman"/>
                <w:sz w:val="18"/>
                <w:szCs w:val="18"/>
              </w:rPr>
              <w:t>(полное наименование организации/Фамилия И.О. индивидуального предпринимателя)</w:t>
            </w:r>
          </w:p>
        </w:tc>
      </w:tr>
      <w:tr w:rsidR="008C185B" w:rsidRPr="000C34FA" w:rsidTr="0069558A">
        <w:tc>
          <w:tcPr>
            <w:tcW w:w="9570" w:type="dxa"/>
            <w:gridSpan w:val="2"/>
            <w:tcBorders>
              <w:bottom w:val="single" w:sz="4" w:space="0" w:color="auto"/>
            </w:tcBorders>
          </w:tcPr>
          <w:p w:rsidR="008C185B" w:rsidRPr="000C34FA" w:rsidRDefault="008C185B" w:rsidP="0069558A">
            <w:pPr>
              <w:spacing w:beforeAutospacing="0" w:afterAutospacing="0"/>
              <w:jc w:val="both"/>
              <w:rPr>
                <w:rFonts w:ascii="Times New Roman" w:eastAsia="Times New Roman" w:hAnsi="Times New Roman" w:cs="Times New Roman"/>
                <w:b/>
                <w:bCs/>
              </w:rPr>
            </w:pPr>
          </w:p>
        </w:tc>
      </w:tr>
    </w:tbl>
    <w:p w:rsidR="008C185B" w:rsidRPr="008C185B" w:rsidRDefault="008C185B" w:rsidP="0069558A">
      <w:pPr>
        <w:spacing w:after="0" w:line="240" w:lineRule="auto"/>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имеет согласие работников о представлении третьим лицам своих персональных данных в рамках реализации Федерального закона от 27.07.2006 г. №152-ФЗ.</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p>
    <w:p w:rsidR="008C185B" w:rsidRPr="008C185B" w:rsidRDefault="008C185B" w:rsidP="0060477E">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Настоящим подтверждаю, что между </w:t>
      </w:r>
      <w:r w:rsidR="0069558A">
        <w:rPr>
          <w:rFonts w:ascii="Times New Roman" w:eastAsia="Times New Roman" w:hAnsi="Times New Roman" w:cs="Times New Roman"/>
          <w:sz w:val="24"/>
          <w:szCs w:val="24"/>
        </w:rPr>
        <w:t>Ассоциацией</w:t>
      </w:r>
      <w:r w:rsidRPr="008C185B">
        <w:rPr>
          <w:rFonts w:ascii="Times New Roman" w:eastAsia="Times New Roman" w:hAnsi="Times New Roman" w:cs="Times New Roman"/>
          <w:sz w:val="24"/>
          <w:szCs w:val="24"/>
        </w:rPr>
        <w:t xml:space="preserve"> «СпецСтройРеконструкция» и </w:t>
      </w:r>
      <w:r w:rsidR="00AF1CB3">
        <w:rPr>
          <w:rFonts w:ascii="Times New Roman" w:eastAsia="Times New Roman" w:hAnsi="Times New Roman" w:cs="Times New Roman"/>
          <w:sz w:val="24"/>
          <w:szCs w:val="24"/>
        </w:rPr>
        <w:t>нашей организацией</w:t>
      </w:r>
      <w:r w:rsidRPr="008C185B">
        <w:rPr>
          <w:rFonts w:ascii="Times New Roman" w:eastAsia="Times New Roman" w:hAnsi="Times New Roman" w:cs="Times New Roman"/>
          <w:sz w:val="24"/>
          <w:szCs w:val="24"/>
        </w:rPr>
        <w:t xml:space="preserve"> достигнуто соглашение.</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В случае преобразования, изменения наименования, места нахождения, либо утраты свидетельства, обязуюсь не позднее чем через 15 дней подать заявление о переоформлении, с приложением документов, подтверждающих указанные изменения или утрату свидетельства, сообщить номер контактного телефона.</w:t>
      </w:r>
    </w:p>
    <w:p w:rsidR="008C185B" w:rsidRPr="008C185B" w:rsidRDefault="008C185B" w:rsidP="0069558A">
      <w:pPr>
        <w:spacing w:after="0" w:line="240" w:lineRule="auto"/>
        <w:ind w:firstLine="709"/>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С Уставом </w:t>
      </w:r>
      <w:r w:rsidR="00445BA7">
        <w:rPr>
          <w:rFonts w:ascii="Times New Roman" w:eastAsia="Times New Roman" w:hAnsi="Times New Roman" w:cs="Times New Roman"/>
          <w:sz w:val="24"/>
          <w:szCs w:val="24"/>
        </w:rPr>
        <w:t>Ассоциации</w:t>
      </w:r>
      <w:r w:rsidRPr="008C185B">
        <w:rPr>
          <w:rFonts w:ascii="Times New Roman" w:eastAsia="Times New Roman" w:hAnsi="Times New Roman" w:cs="Times New Roman"/>
          <w:sz w:val="24"/>
          <w:szCs w:val="24"/>
        </w:rPr>
        <w:t xml:space="preserve">, Требованиями и иными документами, регламентирующими в соответствии с законодательством Российской Федерации нормы саморегулирования в рамках деятельности саморегулируемых организаций, ознакомлены и обязуемся выполнять указанные нормы. </w:t>
      </w:r>
    </w:p>
    <w:p w:rsidR="008C185B" w:rsidRPr="008C185B" w:rsidRDefault="008C185B" w:rsidP="0069558A">
      <w:pPr>
        <w:spacing w:after="0" w:line="240" w:lineRule="auto"/>
        <w:ind w:firstLine="709"/>
        <w:outlineLvl w:val="0"/>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Достоверность сведений в представленных документах подтверждаю.</w:t>
      </w:r>
    </w:p>
    <w:p w:rsidR="008C185B" w:rsidRPr="008C185B" w:rsidRDefault="008C185B" w:rsidP="0069558A">
      <w:pPr>
        <w:spacing w:after="0" w:line="240" w:lineRule="auto"/>
        <w:ind w:firstLine="709"/>
        <w:outlineLvl w:val="0"/>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 xml:space="preserve">Приложение: документы по прилагаемой описи </w:t>
      </w:r>
      <w:proofErr w:type="spellStart"/>
      <w:r w:rsidRPr="008C185B">
        <w:rPr>
          <w:rFonts w:ascii="Times New Roman" w:eastAsia="Times New Roman" w:hAnsi="Times New Roman" w:cs="Times New Roman"/>
          <w:sz w:val="24"/>
          <w:szCs w:val="24"/>
        </w:rPr>
        <w:t>на_________</w:t>
      </w:r>
      <w:proofErr w:type="gramStart"/>
      <w:r w:rsidRPr="008C185B">
        <w:rPr>
          <w:rFonts w:ascii="Times New Roman" w:eastAsia="Times New Roman" w:hAnsi="Times New Roman" w:cs="Times New Roman"/>
          <w:sz w:val="24"/>
          <w:szCs w:val="24"/>
        </w:rPr>
        <w:t>л</w:t>
      </w:r>
      <w:proofErr w:type="spellEnd"/>
      <w:proofErr w:type="gramEnd"/>
      <w:r w:rsidRPr="008C185B">
        <w:rPr>
          <w:rFonts w:ascii="Times New Roman" w:eastAsia="Times New Roman" w:hAnsi="Times New Roman" w:cs="Times New Roman"/>
          <w:sz w:val="24"/>
          <w:szCs w:val="24"/>
        </w:rPr>
        <w:t>.</w:t>
      </w:r>
    </w:p>
    <w:tbl>
      <w:tblPr>
        <w:tblStyle w:val="1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411"/>
        <w:gridCol w:w="2825"/>
        <w:gridCol w:w="411"/>
        <w:gridCol w:w="2570"/>
      </w:tblGrid>
      <w:tr w:rsidR="008C185B" w:rsidRPr="000C34FA" w:rsidTr="00C57C11">
        <w:tc>
          <w:tcPr>
            <w:tcW w:w="3245" w:type="dxa"/>
            <w:tcBorders>
              <w:bottom w:val="single" w:sz="4" w:space="0" w:color="auto"/>
            </w:tcBorders>
          </w:tcPr>
          <w:p w:rsidR="008C185B" w:rsidRDefault="008C185B" w:rsidP="0069558A">
            <w:pPr>
              <w:spacing w:beforeAutospacing="0" w:afterAutospacing="0"/>
              <w:ind w:firstLine="0"/>
              <w:jc w:val="center"/>
              <w:rPr>
                <w:rFonts w:ascii="Times New Roman" w:eastAsia="Times New Roman" w:hAnsi="Times New Roman" w:cs="Times New Roman"/>
              </w:rPr>
            </w:pPr>
          </w:p>
          <w:p w:rsidR="00C57C11" w:rsidRPr="000C34FA" w:rsidRDefault="00C57C11" w:rsidP="0069558A">
            <w:pPr>
              <w:spacing w:beforeAutospacing="0" w:afterAutospacing="0"/>
              <w:ind w:firstLine="0"/>
              <w:jc w:val="center"/>
              <w:rPr>
                <w:rFonts w:ascii="Times New Roman" w:eastAsia="Times New Roman" w:hAnsi="Times New Roman" w:cs="Times New Roman"/>
              </w:rPr>
            </w:pPr>
          </w:p>
        </w:tc>
        <w:tc>
          <w:tcPr>
            <w:tcW w:w="411" w:type="dxa"/>
          </w:tcPr>
          <w:p w:rsidR="008C185B" w:rsidRPr="000C34FA" w:rsidRDefault="008C185B" w:rsidP="0069558A">
            <w:pPr>
              <w:spacing w:beforeAutospacing="0" w:afterAutospacing="0"/>
              <w:jc w:val="center"/>
              <w:rPr>
                <w:rFonts w:ascii="Times New Roman" w:eastAsia="Times New Roman" w:hAnsi="Times New Roman" w:cs="Times New Roman"/>
              </w:rPr>
            </w:pPr>
          </w:p>
        </w:tc>
        <w:tc>
          <w:tcPr>
            <w:tcW w:w="2825" w:type="dxa"/>
            <w:tcBorders>
              <w:bottom w:val="single" w:sz="4" w:space="0" w:color="auto"/>
            </w:tcBorders>
          </w:tcPr>
          <w:p w:rsidR="008C185B" w:rsidRPr="000C34FA" w:rsidRDefault="008C185B" w:rsidP="0069558A">
            <w:pPr>
              <w:spacing w:beforeAutospacing="0" w:afterAutospacing="0"/>
              <w:ind w:firstLine="0"/>
              <w:jc w:val="center"/>
              <w:rPr>
                <w:rFonts w:ascii="Times New Roman" w:eastAsia="Times New Roman" w:hAnsi="Times New Roman" w:cs="Times New Roman"/>
              </w:rPr>
            </w:pPr>
          </w:p>
        </w:tc>
        <w:tc>
          <w:tcPr>
            <w:tcW w:w="411" w:type="dxa"/>
          </w:tcPr>
          <w:p w:rsidR="008C185B" w:rsidRPr="000C34FA" w:rsidRDefault="008C185B" w:rsidP="0069558A">
            <w:pPr>
              <w:spacing w:beforeAutospacing="0" w:afterAutospacing="0"/>
              <w:jc w:val="center"/>
              <w:rPr>
                <w:rFonts w:ascii="Times New Roman" w:eastAsia="Times New Roman" w:hAnsi="Times New Roman" w:cs="Times New Roman"/>
              </w:rPr>
            </w:pPr>
          </w:p>
        </w:tc>
        <w:tc>
          <w:tcPr>
            <w:tcW w:w="2570" w:type="dxa"/>
            <w:tcBorders>
              <w:bottom w:val="single" w:sz="4" w:space="0" w:color="auto"/>
            </w:tcBorders>
          </w:tcPr>
          <w:p w:rsidR="008C185B" w:rsidRPr="000C34FA" w:rsidRDefault="008C185B" w:rsidP="0069558A">
            <w:pPr>
              <w:spacing w:beforeAutospacing="0" w:afterAutospacing="0"/>
              <w:ind w:firstLine="34"/>
              <w:jc w:val="center"/>
              <w:rPr>
                <w:rFonts w:ascii="Times New Roman" w:eastAsia="Times New Roman" w:hAnsi="Times New Roman" w:cs="Times New Roman"/>
              </w:rPr>
            </w:pPr>
          </w:p>
        </w:tc>
      </w:tr>
      <w:tr w:rsidR="008C185B" w:rsidRPr="000C34FA" w:rsidTr="00C57C11">
        <w:tc>
          <w:tcPr>
            <w:tcW w:w="3245" w:type="dxa"/>
            <w:tcBorders>
              <w:top w:val="single" w:sz="4" w:space="0" w:color="auto"/>
            </w:tcBorders>
          </w:tcPr>
          <w:p w:rsidR="008C185B" w:rsidRPr="000C34FA" w:rsidRDefault="008C185B" w:rsidP="0069558A">
            <w:pPr>
              <w:spacing w:beforeAutospacing="0" w:afterAutospacing="0"/>
              <w:ind w:firstLine="0"/>
              <w:jc w:val="center"/>
              <w:rPr>
                <w:rFonts w:ascii="Times New Roman" w:eastAsia="Times New Roman" w:hAnsi="Times New Roman" w:cs="Times New Roman"/>
                <w:sz w:val="18"/>
                <w:szCs w:val="18"/>
              </w:rPr>
            </w:pPr>
            <w:r w:rsidRPr="000C34FA">
              <w:rPr>
                <w:rFonts w:ascii="Times New Roman" w:eastAsia="Times New Roman" w:hAnsi="Times New Roman" w:cs="Times New Roman"/>
                <w:sz w:val="18"/>
                <w:szCs w:val="18"/>
              </w:rPr>
              <w:t>(должность руководителя)</w:t>
            </w:r>
          </w:p>
        </w:tc>
        <w:tc>
          <w:tcPr>
            <w:tcW w:w="411" w:type="dxa"/>
          </w:tcPr>
          <w:p w:rsidR="008C185B" w:rsidRPr="000C34FA" w:rsidRDefault="008C185B" w:rsidP="0069558A">
            <w:pPr>
              <w:spacing w:beforeAutospacing="0" w:afterAutospacing="0"/>
              <w:rPr>
                <w:rFonts w:ascii="Times New Roman" w:eastAsia="Times New Roman" w:hAnsi="Times New Roman" w:cs="Times New Roman"/>
                <w:sz w:val="18"/>
                <w:szCs w:val="18"/>
              </w:rPr>
            </w:pPr>
          </w:p>
        </w:tc>
        <w:tc>
          <w:tcPr>
            <w:tcW w:w="2825" w:type="dxa"/>
            <w:tcBorders>
              <w:top w:val="single" w:sz="4" w:space="0" w:color="auto"/>
            </w:tcBorders>
          </w:tcPr>
          <w:p w:rsidR="008C185B" w:rsidRPr="000C34FA" w:rsidRDefault="008C185B" w:rsidP="0069558A">
            <w:pPr>
              <w:spacing w:beforeAutospacing="0" w:afterAutospacing="0"/>
              <w:ind w:firstLine="34"/>
              <w:jc w:val="center"/>
              <w:rPr>
                <w:rFonts w:ascii="Times New Roman" w:eastAsia="Times New Roman" w:hAnsi="Times New Roman" w:cs="Times New Roman"/>
                <w:sz w:val="18"/>
                <w:szCs w:val="18"/>
              </w:rPr>
            </w:pPr>
            <w:r w:rsidRPr="000C34FA">
              <w:rPr>
                <w:rFonts w:ascii="Times New Roman" w:eastAsia="Times New Roman" w:hAnsi="Times New Roman" w:cs="Times New Roman"/>
                <w:sz w:val="18"/>
                <w:szCs w:val="18"/>
              </w:rPr>
              <w:t>(подпись)</w:t>
            </w:r>
          </w:p>
        </w:tc>
        <w:tc>
          <w:tcPr>
            <w:tcW w:w="411" w:type="dxa"/>
          </w:tcPr>
          <w:p w:rsidR="008C185B" w:rsidRPr="000C34FA" w:rsidRDefault="008C185B" w:rsidP="0069558A">
            <w:pPr>
              <w:spacing w:beforeAutospacing="0" w:afterAutospacing="0"/>
              <w:rPr>
                <w:rFonts w:ascii="Times New Roman" w:eastAsia="Times New Roman" w:hAnsi="Times New Roman" w:cs="Times New Roman"/>
                <w:sz w:val="18"/>
                <w:szCs w:val="18"/>
              </w:rPr>
            </w:pPr>
          </w:p>
        </w:tc>
        <w:tc>
          <w:tcPr>
            <w:tcW w:w="2570" w:type="dxa"/>
            <w:tcBorders>
              <w:top w:val="single" w:sz="4" w:space="0" w:color="auto"/>
            </w:tcBorders>
          </w:tcPr>
          <w:p w:rsidR="008C185B" w:rsidRPr="000C34FA" w:rsidRDefault="008C185B" w:rsidP="0069558A">
            <w:pPr>
              <w:spacing w:beforeAutospacing="0" w:afterAutospacing="0"/>
              <w:ind w:firstLine="0"/>
              <w:jc w:val="center"/>
              <w:rPr>
                <w:rFonts w:ascii="Times New Roman" w:eastAsia="Times New Roman" w:hAnsi="Times New Roman" w:cs="Times New Roman"/>
                <w:sz w:val="18"/>
                <w:szCs w:val="18"/>
              </w:rPr>
            </w:pPr>
            <w:r w:rsidRPr="000C34FA">
              <w:rPr>
                <w:rFonts w:ascii="Times New Roman" w:eastAsia="Times New Roman" w:hAnsi="Times New Roman" w:cs="Times New Roman"/>
                <w:sz w:val="18"/>
                <w:szCs w:val="18"/>
              </w:rPr>
              <w:t>(фамилия и инициалы)</w:t>
            </w:r>
          </w:p>
        </w:tc>
      </w:tr>
    </w:tbl>
    <w:p w:rsidR="003475D5" w:rsidRDefault="008C185B" w:rsidP="0069558A">
      <w:pPr>
        <w:shd w:val="clear" w:color="auto" w:fill="FFFFFF"/>
        <w:tabs>
          <w:tab w:val="center" w:pos="3402"/>
        </w:tabs>
        <w:autoSpaceDE w:val="0"/>
        <w:autoSpaceDN w:val="0"/>
        <w:adjustRightInd w:val="0"/>
        <w:spacing w:after="0" w:line="240" w:lineRule="auto"/>
        <w:jc w:val="both"/>
        <w:rPr>
          <w:rFonts w:ascii="Times New Roman" w:eastAsia="Times New Roman" w:hAnsi="Times New Roman" w:cs="Times New Roman"/>
          <w:sz w:val="24"/>
          <w:szCs w:val="24"/>
        </w:rPr>
      </w:pPr>
      <w:r w:rsidRPr="008C185B">
        <w:rPr>
          <w:rFonts w:ascii="Times New Roman" w:eastAsia="Times New Roman" w:hAnsi="Times New Roman" w:cs="Times New Roman"/>
          <w:sz w:val="24"/>
          <w:szCs w:val="24"/>
        </w:rPr>
        <w:tab/>
        <w:t>М.П.</w:t>
      </w:r>
      <w:r w:rsidR="003475D5">
        <w:rPr>
          <w:rFonts w:ascii="Times New Roman" w:eastAsia="Times New Roman" w:hAnsi="Times New Roman" w:cs="Times New Roman"/>
          <w:sz w:val="24"/>
          <w:szCs w:val="24"/>
        </w:rPr>
        <w:br w:type="page"/>
      </w:r>
    </w:p>
    <w:p w:rsidR="00D9155E" w:rsidRPr="00887615" w:rsidRDefault="00D9155E" w:rsidP="004C16CA">
      <w:pPr>
        <w:pStyle w:val="a"/>
        <w:numPr>
          <w:ilvl w:val="0"/>
          <w:numId w:val="0"/>
        </w:numPr>
        <w:tabs>
          <w:tab w:val="clear" w:pos="1134"/>
        </w:tabs>
        <w:spacing w:before="0" w:after="0" w:line="240" w:lineRule="auto"/>
        <w:ind w:left="7371"/>
        <w:jc w:val="left"/>
        <w:rPr>
          <w:sz w:val="22"/>
          <w:szCs w:val="22"/>
        </w:rPr>
      </w:pPr>
      <w:bookmarkStart w:id="70" w:name="_Toc452391653"/>
      <w:r w:rsidRPr="00887615">
        <w:rPr>
          <w:sz w:val="22"/>
          <w:szCs w:val="22"/>
        </w:rPr>
        <w:lastRenderedPageBreak/>
        <w:t>Приложение 10</w:t>
      </w:r>
      <w:bookmarkEnd w:id="70"/>
    </w:p>
    <w:p w:rsidR="00AF1CB3" w:rsidRPr="00AD1350" w:rsidRDefault="00AF1CB3" w:rsidP="00AF1CB3">
      <w:pPr>
        <w:shd w:val="clear" w:color="auto" w:fill="FFFFFF"/>
        <w:autoSpaceDE w:val="0"/>
        <w:autoSpaceDN w:val="0"/>
        <w:adjustRightInd w:val="0"/>
        <w:spacing w:after="0" w:line="240" w:lineRule="auto"/>
        <w:contextualSpacing/>
        <w:rPr>
          <w:rFonts w:ascii="Times New Roman" w:hAnsi="Times New Roman"/>
          <w:i/>
        </w:rPr>
      </w:pPr>
      <w:r w:rsidRPr="00AD1350">
        <w:rPr>
          <w:rFonts w:ascii="Times New Roman" w:hAnsi="Times New Roman"/>
          <w:i/>
          <w:color w:val="000000"/>
        </w:rPr>
        <w:t>Бланк или угловой штамп</w:t>
      </w:r>
    </w:p>
    <w:p w:rsidR="00AF1CB3" w:rsidRDefault="00AF1CB3" w:rsidP="00AF1CB3">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sidRPr="00AD1350">
        <w:rPr>
          <w:rFonts w:ascii="Times New Roman" w:hAnsi="Times New Roman"/>
          <w:i/>
          <w:color w:val="000000"/>
        </w:rPr>
        <w:t>заявителя с указанием исх. № и даты</w:t>
      </w:r>
      <w:r w:rsidRPr="00AD1350">
        <w:rPr>
          <w:rFonts w:ascii="Times New Roman" w:hAnsi="Times New Roman"/>
          <w:color w:val="FF0000"/>
        </w:rPr>
        <w:t xml:space="preserve"> </w:t>
      </w:r>
      <w:r w:rsidRPr="00AD1350">
        <w:rPr>
          <w:rFonts w:ascii="Times New Roman" w:hAnsi="Times New Roman"/>
          <w:color w:val="FF0000"/>
        </w:rPr>
        <w:tab/>
      </w:r>
      <w:r>
        <w:rPr>
          <w:rFonts w:ascii="Times New Roman" w:hAnsi="Times New Roman"/>
          <w:color w:val="000000"/>
        </w:rPr>
        <w:t>Генеральному директору</w:t>
      </w:r>
    </w:p>
    <w:p w:rsidR="00AF1CB3" w:rsidRDefault="00AF1CB3" w:rsidP="00AF1CB3">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t>Ассоциации</w:t>
      </w:r>
    </w:p>
    <w:p w:rsidR="00AF1CB3" w:rsidRDefault="00AF1CB3" w:rsidP="00AF1CB3">
      <w:pPr>
        <w:shd w:val="clear" w:color="auto" w:fill="FFFFFF"/>
        <w:tabs>
          <w:tab w:val="left" w:pos="6237"/>
        </w:tabs>
        <w:autoSpaceDE w:val="0"/>
        <w:autoSpaceDN w:val="0"/>
        <w:adjustRightInd w:val="0"/>
        <w:spacing w:before="100" w:beforeAutospacing="1" w:after="100" w:afterAutospacing="1" w:line="240" w:lineRule="auto"/>
        <w:contextualSpacing/>
        <w:rPr>
          <w:rFonts w:ascii="Times New Roman" w:hAnsi="Times New Roman"/>
          <w:color w:val="000000"/>
        </w:rPr>
      </w:pPr>
      <w:r>
        <w:rPr>
          <w:rFonts w:ascii="Times New Roman" w:hAnsi="Times New Roman"/>
          <w:color w:val="000000"/>
        </w:rPr>
        <w:tab/>
      </w:r>
      <w:r w:rsidRPr="00AD1350">
        <w:rPr>
          <w:rFonts w:ascii="Times New Roman" w:hAnsi="Times New Roman"/>
          <w:color w:val="000000"/>
        </w:rPr>
        <w:t>«СпецСтройРеконструкция»</w:t>
      </w:r>
    </w:p>
    <w:p w:rsidR="00AF1CB3" w:rsidRDefault="00AF1CB3" w:rsidP="0069558A">
      <w:pPr>
        <w:shd w:val="clear" w:color="auto" w:fill="FFFFFF"/>
        <w:autoSpaceDE w:val="0"/>
        <w:autoSpaceDN w:val="0"/>
        <w:adjustRightInd w:val="0"/>
        <w:spacing w:after="0" w:line="240" w:lineRule="auto"/>
        <w:ind w:firstLine="709"/>
        <w:jc w:val="center"/>
        <w:outlineLvl w:val="0"/>
        <w:rPr>
          <w:rFonts w:ascii="Times New Roman" w:eastAsia="Arial Unicode MS" w:hAnsi="Times New Roman" w:cs="Times New Roman"/>
          <w:b/>
          <w:color w:val="000000"/>
        </w:rPr>
      </w:pPr>
    </w:p>
    <w:p w:rsidR="00D9155E" w:rsidRPr="00D9155E" w:rsidRDefault="00D9155E" w:rsidP="0069558A">
      <w:pPr>
        <w:shd w:val="clear" w:color="auto" w:fill="FFFFFF"/>
        <w:autoSpaceDE w:val="0"/>
        <w:autoSpaceDN w:val="0"/>
        <w:adjustRightInd w:val="0"/>
        <w:spacing w:after="0" w:line="240" w:lineRule="auto"/>
        <w:ind w:firstLine="709"/>
        <w:jc w:val="center"/>
        <w:outlineLvl w:val="0"/>
        <w:rPr>
          <w:rFonts w:ascii="Times New Roman" w:eastAsia="Arial Unicode MS" w:hAnsi="Times New Roman" w:cs="Times New Roman"/>
          <w:b/>
          <w:color w:val="000000"/>
        </w:rPr>
      </w:pPr>
      <w:r w:rsidRPr="00D9155E">
        <w:rPr>
          <w:rFonts w:ascii="Times New Roman" w:eastAsia="Arial Unicode MS" w:hAnsi="Times New Roman" w:cs="Times New Roman"/>
          <w:b/>
          <w:color w:val="000000"/>
        </w:rPr>
        <w:t>ЗАЯВЛЕНИЕ</w:t>
      </w:r>
    </w:p>
    <w:p w:rsidR="00D9155E" w:rsidRPr="00D9155E" w:rsidRDefault="00D9155E" w:rsidP="0069558A">
      <w:pPr>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rPr>
      </w:pPr>
      <w:r w:rsidRPr="00D9155E">
        <w:rPr>
          <w:rFonts w:ascii="Times New Roman" w:eastAsia="Arial Unicode MS" w:hAnsi="Times New Roman" w:cs="Times New Roman"/>
          <w:b/>
          <w:color w:val="000000"/>
        </w:rPr>
        <w:t>о выдаче дубликата свидетельства о допуске к выполнению видов работ, которые оказывают влияние на безопасность объектов капитального строительств</w:t>
      </w:r>
      <w:r w:rsidRPr="00D9155E">
        <w:rPr>
          <w:rFonts w:ascii="Times New Roman" w:eastAsia="Arial Unicode MS" w:hAnsi="Times New Roman" w:cs="Times New Roman"/>
          <w:color w:val="000000"/>
        </w:rPr>
        <w:t>а</w:t>
      </w:r>
    </w:p>
    <w:p w:rsidR="00D9155E" w:rsidRPr="00D9155E" w:rsidRDefault="00D9155E" w:rsidP="0069558A">
      <w:pPr>
        <w:shd w:val="clear" w:color="auto" w:fill="FFFFFF"/>
        <w:autoSpaceDE w:val="0"/>
        <w:autoSpaceDN w:val="0"/>
        <w:adjustRightInd w:val="0"/>
        <w:spacing w:after="0" w:line="240" w:lineRule="auto"/>
        <w:jc w:val="center"/>
        <w:outlineLvl w:val="0"/>
        <w:rPr>
          <w:rFonts w:ascii="Times New Roman" w:eastAsia="Arial Unicode MS" w:hAnsi="Times New Roman" w:cs="Times New Roman"/>
          <w:color w:val="000000"/>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
        <w:gridCol w:w="790"/>
        <w:gridCol w:w="785"/>
        <w:gridCol w:w="1029"/>
        <w:gridCol w:w="835"/>
        <w:gridCol w:w="1350"/>
        <w:gridCol w:w="515"/>
        <w:gridCol w:w="1107"/>
        <w:gridCol w:w="1789"/>
      </w:tblGrid>
      <w:tr w:rsidR="00D9155E" w:rsidRPr="00D9155E" w:rsidTr="00267B21">
        <w:tc>
          <w:tcPr>
            <w:tcW w:w="3085" w:type="dxa"/>
            <w:gridSpan w:val="4"/>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Соискатель свидетельства</w:t>
            </w:r>
          </w:p>
        </w:tc>
        <w:tc>
          <w:tcPr>
            <w:tcW w:w="7053" w:type="dxa"/>
            <w:gridSpan w:val="6"/>
            <w:tcBorders>
              <w:bottom w:val="single" w:sz="4" w:space="0" w:color="auto"/>
            </w:tcBorders>
          </w:tcPr>
          <w:p w:rsidR="00D9155E" w:rsidRPr="00D9155E" w:rsidRDefault="00D9155E" w:rsidP="0069558A">
            <w:pPr>
              <w:spacing w:beforeAutospacing="0" w:afterAutospacing="0"/>
              <w:jc w:val="center"/>
              <w:rPr>
                <w:rFonts w:ascii="Times New Roman" w:eastAsia="Arial Unicode MS" w:hAnsi="Times New Roman" w:cs="Times New Roman"/>
              </w:rPr>
            </w:pPr>
          </w:p>
        </w:tc>
      </w:tr>
      <w:tr w:rsidR="00D9155E" w:rsidRPr="00D9155E" w:rsidTr="00267B21">
        <w:tc>
          <w:tcPr>
            <w:tcW w:w="3085" w:type="dxa"/>
            <w:gridSpan w:val="4"/>
          </w:tcPr>
          <w:p w:rsidR="00D9155E" w:rsidRPr="00D9155E" w:rsidRDefault="00D9155E" w:rsidP="0069558A">
            <w:pPr>
              <w:spacing w:beforeAutospacing="0" w:afterAutospacing="0"/>
              <w:jc w:val="center"/>
              <w:rPr>
                <w:rFonts w:ascii="Times New Roman" w:eastAsia="Arial Unicode MS" w:hAnsi="Times New Roman" w:cs="Times New Roman"/>
              </w:rPr>
            </w:pPr>
          </w:p>
        </w:tc>
        <w:tc>
          <w:tcPr>
            <w:tcW w:w="7053" w:type="dxa"/>
            <w:gridSpan w:val="6"/>
            <w:tcBorders>
              <w:top w:val="single" w:sz="4" w:space="0" w:color="auto"/>
            </w:tcBorders>
          </w:tcPr>
          <w:p w:rsidR="00D9155E" w:rsidRPr="00D9155E" w:rsidRDefault="00D9155E" w:rsidP="00AF1CB3">
            <w:pPr>
              <w:shd w:val="clear" w:color="auto" w:fill="FFFFFF"/>
              <w:tabs>
                <w:tab w:val="center" w:pos="5954"/>
              </w:tabs>
              <w:spacing w:beforeAutospacing="0" w:afterAutospacing="0"/>
              <w:jc w:val="both"/>
              <w:rPr>
                <w:rFonts w:ascii="Times New Roman" w:eastAsia="Arial Unicode MS" w:hAnsi="Times New Roman" w:cs="Times New Roman"/>
                <w:sz w:val="18"/>
                <w:szCs w:val="18"/>
              </w:rPr>
            </w:pPr>
            <w:proofErr w:type="gramStart"/>
            <w:r w:rsidRPr="00D9155E">
              <w:rPr>
                <w:rFonts w:ascii="Times New Roman" w:eastAsia="Arial Unicode MS" w:hAnsi="Times New Roman" w:cs="Times New Roman"/>
                <w:sz w:val="18"/>
                <w:szCs w:val="18"/>
              </w:rPr>
              <w:t>(полное и сокращенное наименование юридическо</w:t>
            </w:r>
            <w:r w:rsidR="00AF1CB3">
              <w:rPr>
                <w:rFonts w:ascii="Times New Roman" w:eastAsia="Arial Unicode MS" w:hAnsi="Times New Roman" w:cs="Times New Roman"/>
                <w:sz w:val="18"/>
                <w:szCs w:val="18"/>
              </w:rPr>
              <w:t>го</w:t>
            </w:r>
            <w:r w:rsidRPr="00D9155E">
              <w:rPr>
                <w:rFonts w:ascii="Times New Roman" w:eastAsia="Arial Unicode MS" w:hAnsi="Times New Roman" w:cs="Times New Roman"/>
                <w:sz w:val="18"/>
                <w:szCs w:val="18"/>
              </w:rPr>
              <w:t xml:space="preserve"> лица в соответствии</w:t>
            </w:r>
            <w:proofErr w:type="gramEnd"/>
          </w:p>
        </w:tc>
      </w:tr>
      <w:tr w:rsidR="00D9155E" w:rsidRPr="00D9155E" w:rsidTr="00267B21">
        <w:tc>
          <w:tcPr>
            <w:tcW w:w="10138" w:type="dxa"/>
            <w:gridSpan w:val="10"/>
            <w:tcBorders>
              <w:bottom w:val="single" w:sz="4" w:space="0" w:color="auto"/>
            </w:tcBorders>
          </w:tcPr>
          <w:p w:rsidR="00D9155E" w:rsidRPr="00D9155E" w:rsidRDefault="00D9155E" w:rsidP="0069558A">
            <w:pPr>
              <w:spacing w:beforeAutospacing="0" w:afterAutospacing="0"/>
              <w:jc w:val="center"/>
              <w:rPr>
                <w:rFonts w:ascii="Times New Roman" w:eastAsia="Arial Unicode MS" w:hAnsi="Times New Roman" w:cs="Times New Roman"/>
              </w:rPr>
            </w:pPr>
          </w:p>
        </w:tc>
      </w:tr>
      <w:tr w:rsidR="00D9155E" w:rsidRPr="00D9155E" w:rsidTr="00267B21">
        <w:tc>
          <w:tcPr>
            <w:tcW w:w="10138" w:type="dxa"/>
            <w:gridSpan w:val="10"/>
            <w:tcBorders>
              <w:top w:val="single" w:sz="4" w:space="0" w:color="auto"/>
            </w:tcBorders>
          </w:tcPr>
          <w:p w:rsidR="00D9155E" w:rsidRPr="00D9155E" w:rsidRDefault="00D9155E" w:rsidP="0069558A">
            <w:pPr>
              <w:spacing w:beforeAutospacing="0" w:afterAutospacing="0"/>
              <w:jc w:val="center"/>
              <w:rPr>
                <w:rFonts w:ascii="Times New Roman" w:eastAsia="Arial Unicode MS" w:hAnsi="Times New Roman" w:cs="Times New Roman"/>
                <w:sz w:val="18"/>
                <w:szCs w:val="18"/>
              </w:rPr>
            </w:pPr>
            <w:r w:rsidRPr="00D9155E">
              <w:rPr>
                <w:rFonts w:ascii="Times New Roman" w:eastAsia="Arial Unicode MS" w:hAnsi="Times New Roman" w:cs="Times New Roman"/>
                <w:sz w:val="18"/>
                <w:szCs w:val="18"/>
              </w:rPr>
              <w:t>с учредительными документами)</w:t>
            </w:r>
          </w:p>
        </w:tc>
      </w:tr>
      <w:tr w:rsidR="00D9155E" w:rsidRPr="00D9155E" w:rsidTr="00267B21">
        <w:tc>
          <w:tcPr>
            <w:tcW w:w="2235" w:type="dxa"/>
            <w:gridSpan w:val="3"/>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место нахождения</w:t>
            </w:r>
          </w:p>
        </w:tc>
        <w:tc>
          <w:tcPr>
            <w:tcW w:w="7903" w:type="dxa"/>
            <w:gridSpan w:val="7"/>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r>
      <w:tr w:rsidR="00D9155E" w:rsidRPr="00D9155E" w:rsidTr="00267B21">
        <w:tc>
          <w:tcPr>
            <w:tcW w:w="10138" w:type="dxa"/>
            <w:gridSpan w:val="10"/>
          </w:tcPr>
          <w:p w:rsidR="00D9155E" w:rsidRPr="00D9155E" w:rsidRDefault="00D9155E" w:rsidP="0069558A">
            <w:pPr>
              <w:spacing w:beforeAutospacing="0" w:afterAutospacing="0"/>
              <w:ind w:firstLine="2410"/>
              <w:jc w:val="center"/>
              <w:rPr>
                <w:rFonts w:ascii="Times New Roman" w:eastAsia="Arial Unicode MS" w:hAnsi="Times New Roman" w:cs="Times New Roman"/>
                <w:sz w:val="18"/>
                <w:szCs w:val="18"/>
              </w:rPr>
            </w:pPr>
            <w:proofErr w:type="gramStart"/>
            <w:r w:rsidRPr="00D9155E">
              <w:rPr>
                <w:rFonts w:ascii="Times New Roman" w:eastAsia="Arial Unicode MS" w:hAnsi="Times New Roman" w:cs="Times New Roman"/>
                <w:sz w:val="18"/>
                <w:szCs w:val="18"/>
              </w:rPr>
              <w:t>(адрес в соответствии с документами о государственной регистрации</w:t>
            </w:r>
            <w:proofErr w:type="gramEnd"/>
          </w:p>
        </w:tc>
      </w:tr>
      <w:tr w:rsidR="00D9155E" w:rsidRPr="00D9155E" w:rsidTr="00267B21">
        <w:tc>
          <w:tcPr>
            <w:tcW w:w="10138" w:type="dxa"/>
            <w:gridSpan w:val="10"/>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r>
      <w:tr w:rsidR="00D9155E" w:rsidRPr="00D9155E" w:rsidTr="00267B21">
        <w:tc>
          <w:tcPr>
            <w:tcW w:w="10138" w:type="dxa"/>
            <w:gridSpan w:val="10"/>
            <w:tcBorders>
              <w:top w:val="single" w:sz="4" w:space="0" w:color="auto"/>
            </w:tcBorders>
          </w:tcPr>
          <w:p w:rsidR="00D9155E" w:rsidRPr="00D9155E" w:rsidRDefault="00D9155E" w:rsidP="0069558A">
            <w:pPr>
              <w:spacing w:beforeAutospacing="0" w:afterAutospacing="0"/>
              <w:jc w:val="center"/>
              <w:rPr>
                <w:rFonts w:ascii="Times New Roman" w:eastAsia="Arial Unicode MS" w:hAnsi="Times New Roman" w:cs="Times New Roman"/>
                <w:sz w:val="18"/>
                <w:szCs w:val="18"/>
              </w:rPr>
            </w:pPr>
            <w:r w:rsidRPr="00D9155E">
              <w:rPr>
                <w:rFonts w:ascii="Times New Roman" w:eastAsia="Arial Unicode MS" w:hAnsi="Times New Roman" w:cs="Times New Roman"/>
                <w:sz w:val="18"/>
                <w:szCs w:val="18"/>
              </w:rPr>
              <w:t>(учредительными документами) с указанием почтового индекса)</w:t>
            </w:r>
          </w:p>
        </w:tc>
      </w:tr>
      <w:tr w:rsidR="00D9155E" w:rsidRPr="00D9155E" w:rsidTr="00D9155E">
        <w:trPr>
          <w:trHeight w:val="275"/>
        </w:trPr>
        <w:tc>
          <w:tcPr>
            <w:tcW w:w="1384" w:type="dxa"/>
            <w:gridSpan w:val="2"/>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Телефоны</w:t>
            </w:r>
          </w:p>
        </w:tc>
        <w:tc>
          <w:tcPr>
            <w:tcW w:w="3685" w:type="dxa"/>
            <w:gridSpan w:val="4"/>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c>
          <w:tcPr>
            <w:tcW w:w="1418" w:type="dxa"/>
          </w:tcPr>
          <w:p w:rsidR="00D9155E" w:rsidRPr="00D9155E" w:rsidRDefault="00D9155E" w:rsidP="003C4F02">
            <w:pPr>
              <w:spacing w:beforeAutospacing="0" w:afterAutospacing="0"/>
              <w:ind w:firstLine="11"/>
              <w:jc w:val="right"/>
              <w:rPr>
                <w:rFonts w:ascii="Times New Roman" w:eastAsia="Arial Unicode MS" w:hAnsi="Times New Roman" w:cs="Times New Roman"/>
              </w:rPr>
            </w:pPr>
            <w:r w:rsidRPr="00D9155E">
              <w:rPr>
                <w:rFonts w:ascii="Times New Roman" w:eastAsia="Arial Unicode MS" w:hAnsi="Times New Roman" w:cs="Times New Roman"/>
              </w:rPr>
              <w:t>Факс</w:t>
            </w:r>
          </w:p>
        </w:tc>
        <w:tc>
          <w:tcPr>
            <w:tcW w:w="3651" w:type="dxa"/>
            <w:gridSpan w:val="3"/>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r>
      <w:tr w:rsidR="00D9155E" w:rsidRPr="00D9155E" w:rsidTr="00D9155E">
        <w:trPr>
          <w:trHeight w:val="275"/>
        </w:trPr>
        <w:tc>
          <w:tcPr>
            <w:tcW w:w="2235" w:type="dxa"/>
            <w:gridSpan w:val="3"/>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Электронная почта</w:t>
            </w:r>
          </w:p>
        </w:tc>
        <w:tc>
          <w:tcPr>
            <w:tcW w:w="2834" w:type="dxa"/>
            <w:gridSpan w:val="3"/>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c>
          <w:tcPr>
            <w:tcW w:w="1418" w:type="dxa"/>
          </w:tcPr>
          <w:p w:rsidR="00D9155E" w:rsidRPr="00D9155E" w:rsidRDefault="00D9155E" w:rsidP="003C4F02">
            <w:pPr>
              <w:spacing w:beforeAutospacing="0" w:afterAutospacing="0"/>
              <w:ind w:firstLine="11"/>
              <w:jc w:val="right"/>
              <w:rPr>
                <w:rFonts w:ascii="Times New Roman" w:eastAsia="Arial Unicode MS" w:hAnsi="Times New Roman" w:cs="Times New Roman"/>
              </w:rPr>
            </w:pPr>
            <w:r w:rsidRPr="00D9155E">
              <w:rPr>
                <w:rFonts w:ascii="Times New Roman" w:eastAsia="Arial Unicode MS" w:hAnsi="Times New Roman" w:cs="Times New Roman"/>
              </w:rPr>
              <w:t>Сайт</w:t>
            </w:r>
          </w:p>
        </w:tc>
        <w:tc>
          <w:tcPr>
            <w:tcW w:w="3651" w:type="dxa"/>
            <w:gridSpan w:val="3"/>
            <w:tcBorders>
              <w:top w:val="single" w:sz="4" w:space="0" w:color="auto"/>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r>
      <w:tr w:rsidR="00D9155E" w:rsidRPr="00D9155E" w:rsidTr="00267B21">
        <w:trPr>
          <w:trHeight w:val="275"/>
        </w:trPr>
        <w:tc>
          <w:tcPr>
            <w:tcW w:w="1101" w:type="dxa"/>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ОГРН</w:t>
            </w:r>
          </w:p>
        </w:tc>
        <w:tc>
          <w:tcPr>
            <w:tcW w:w="3118" w:type="dxa"/>
            <w:gridSpan w:val="4"/>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c>
          <w:tcPr>
            <w:tcW w:w="850" w:type="dxa"/>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ИНН</w:t>
            </w:r>
          </w:p>
        </w:tc>
        <w:tc>
          <w:tcPr>
            <w:tcW w:w="1985" w:type="dxa"/>
            <w:gridSpan w:val="2"/>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c>
          <w:tcPr>
            <w:tcW w:w="1134" w:type="dxa"/>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ОКПО</w:t>
            </w:r>
          </w:p>
        </w:tc>
        <w:tc>
          <w:tcPr>
            <w:tcW w:w="1950" w:type="dxa"/>
            <w:tcBorders>
              <w:bottom w:val="single" w:sz="4" w:space="0" w:color="auto"/>
            </w:tcBorders>
          </w:tcPr>
          <w:p w:rsidR="00D9155E" w:rsidRPr="00D9155E" w:rsidRDefault="00D9155E" w:rsidP="0069558A">
            <w:pPr>
              <w:spacing w:beforeAutospacing="0" w:afterAutospacing="0"/>
              <w:rPr>
                <w:rFonts w:ascii="Times New Roman" w:eastAsia="Arial Unicode MS" w:hAnsi="Times New Roman" w:cs="Times New Roman"/>
              </w:rPr>
            </w:pPr>
          </w:p>
        </w:tc>
      </w:tr>
    </w:tbl>
    <w:p w:rsidR="00D9155E" w:rsidRPr="00D9155E" w:rsidRDefault="00D9155E" w:rsidP="0069558A">
      <w:pPr>
        <w:shd w:val="clear" w:color="auto" w:fill="FFFFFF"/>
        <w:autoSpaceDE w:val="0"/>
        <w:autoSpaceDN w:val="0"/>
        <w:adjustRightInd w:val="0"/>
        <w:spacing w:after="0" w:line="240" w:lineRule="auto"/>
        <w:jc w:val="both"/>
        <w:rPr>
          <w:rFonts w:ascii="Times New Roman" w:eastAsia="Arial Unicode MS" w:hAnsi="Times New Roman" w:cs="Times New Roman"/>
          <w:color w:val="000000"/>
          <w:u w:val="single"/>
        </w:rPr>
      </w:pPr>
    </w:p>
    <w:p w:rsidR="00D9155E" w:rsidRPr="00D9155E" w:rsidRDefault="00D9155E" w:rsidP="0069558A">
      <w:pPr>
        <w:shd w:val="clear" w:color="auto" w:fill="FFFFFF"/>
        <w:autoSpaceDE w:val="0"/>
        <w:autoSpaceDN w:val="0"/>
        <w:adjustRightInd w:val="0"/>
        <w:spacing w:after="0" w:line="240" w:lineRule="auto"/>
        <w:jc w:val="both"/>
        <w:rPr>
          <w:rFonts w:ascii="Times New Roman" w:eastAsia="Arial Unicode MS" w:hAnsi="Times New Roman" w:cs="Times New Roman"/>
          <w:color w:val="000000"/>
        </w:rPr>
      </w:pPr>
      <w:r w:rsidRPr="00D9155E">
        <w:rPr>
          <w:rFonts w:ascii="Times New Roman" w:eastAsia="Arial Unicode MS" w:hAnsi="Times New Roman" w:cs="Times New Roman"/>
          <w:color w:val="000000"/>
        </w:rPr>
        <w:t xml:space="preserve">просит выдать Дубликат свидетельства о допуске к работам, которые оказывают влияние на безопасность объектов капитального строительства, взамен Свидетельства о допуске </w:t>
      </w:r>
    </w:p>
    <w:tbl>
      <w:tblPr>
        <w:tblStyle w:val="5"/>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10"/>
        <w:gridCol w:w="1441"/>
        <w:gridCol w:w="2954"/>
        <w:gridCol w:w="873"/>
      </w:tblGrid>
      <w:tr w:rsidR="00D9155E" w:rsidRPr="00D9155E" w:rsidTr="00D9155E">
        <w:tc>
          <w:tcPr>
            <w:tcW w:w="534" w:type="dxa"/>
          </w:tcPr>
          <w:p w:rsidR="00D9155E" w:rsidRPr="00D9155E" w:rsidRDefault="00D9155E" w:rsidP="0069558A">
            <w:pPr>
              <w:spacing w:beforeAutospacing="0" w:afterAutospacing="0"/>
              <w:ind w:firstLine="0"/>
              <w:rPr>
                <w:rFonts w:ascii="Times New Roman" w:eastAsia="Arial Unicode MS" w:hAnsi="Times New Roman" w:cs="Times New Roman"/>
              </w:rPr>
            </w:pPr>
            <w:r w:rsidRPr="00D9155E">
              <w:rPr>
                <w:rFonts w:ascii="Times New Roman" w:eastAsia="Arial Unicode MS" w:hAnsi="Times New Roman" w:cs="Times New Roman"/>
              </w:rPr>
              <w:t>№</w:t>
            </w:r>
          </w:p>
        </w:tc>
        <w:tc>
          <w:tcPr>
            <w:tcW w:w="4110" w:type="dxa"/>
            <w:tcBorders>
              <w:bottom w:val="single" w:sz="4" w:space="0" w:color="auto"/>
            </w:tcBorders>
          </w:tcPr>
          <w:p w:rsidR="00D9155E" w:rsidRPr="00D9155E" w:rsidRDefault="00D9155E" w:rsidP="0069558A">
            <w:pPr>
              <w:spacing w:beforeAutospacing="0" w:afterAutospacing="0"/>
              <w:jc w:val="both"/>
              <w:rPr>
                <w:rFonts w:ascii="Times New Roman" w:eastAsia="Arial Unicode MS" w:hAnsi="Times New Roman" w:cs="Times New Roman"/>
              </w:rPr>
            </w:pPr>
          </w:p>
        </w:tc>
        <w:tc>
          <w:tcPr>
            <w:tcW w:w="1441" w:type="dxa"/>
          </w:tcPr>
          <w:p w:rsidR="00D9155E" w:rsidRPr="00D9155E" w:rsidRDefault="00D9155E" w:rsidP="0069558A">
            <w:pPr>
              <w:spacing w:beforeAutospacing="0" w:afterAutospacing="0"/>
              <w:ind w:firstLine="0"/>
              <w:jc w:val="both"/>
              <w:rPr>
                <w:rFonts w:ascii="Times New Roman" w:eastAsia="Arial Unicode MS" w:hAnsi="Times New Roman" w:cs="Times New Roman"/>
              </w:rPr>
            </w:pPr>
            <w:r w:rsidRPr="00D9155E">
              <w:rPr>
                <w:rFonts w:ascii="Times New Roman" w:eastAsia="Arial Unicode MS" w:hAnsi="Times New Roman" w:cs="Times New Roman"/>
              </w:rPr>
              <w:t>выданного</w:t>
            </w:r>
          </w:p>
        </w:tc>
        <w:tc>
          <w:tcPr>
            <w:tcW w:w="2954" w:type="dxa"/>
            <w:tcBorders>
              <w:bottom w:val="single" w:sz="4" w:space="0" w:color="auto"/>
            </w:tcBorders>
          </w:tcPr>
          <w:p w:rsidR="00D9155E" w:rsidRPr="00D9155E" w:rsidRDefault="00D9155E" w:rsidP="0069558A">
            <w:pPr>
              <w:spacing w:beforeAutospacing="0" w:afterAutospacing="0"/>
              <w:jc w:val="both"/>
              <w:rPr>
                <w:rFonts w:ascii="Times New Roman" w:eastAsia="Arial Unicode MS" w:hAnsi="Times New Roman" w:cs="Times New Roman"/>
              </w:rPr>
            </w:pPr>
          </w:p>
        </w:tc>
        <w:tc>
          <w:tcPr>
            <w:tcW w:w="873" w:type="dxa"/>
          </w:tcPr>
          <w:p w:rsidR="00D9155E" w:rsidRPr="00D9155E" w:rsidRDefault="00D9155E" w:rsidP="0069558A">
            <w:pPr>
              <w:spacing w:beforeAutospacing="0" w:afterAutospacing="0"/>
              <w:ind w:firstLine="0"/>
              <w:jc w:val="both"/>
              <w:rPr>
                <w:rFonts w:ascii="Times New Roman" w:eastAsia="Arial Unicode MS" w:hAnsi="Times New Roman" w:cs="Times New Roman"/>
              </w:rPr>
            </w:pPr>
            <w:r w:rsidRPr="00D9155E">
              <w:rPr>
                <w:rFonts w:ascii="Times New Roman" w:eastAsia="Arial Unicode MS" w:hAnsi="Times New Roman" w:cs="Times New Roman"/>
              </w:rPr>
              <w:t>года,</w:t>
            </w:r>
          </w:p>
        </w:tc>
      </w:tr>
    </w:tbl>
    <w:p w:rsidR="00D9155E" w:rsidRPr="00D9155E" w:rsidRDefault="00D9155E" w:rsidP="0069558A">
      <w:pPr>
        <w:shd w:val="clear" w:color="auto" w:fill="FFFFFF"/>
        <w:autoSpaceDE w:val="0"/>
        <w:autoSpaceDN w:val="0"/>
        <w:adjustRightInd w:val="0"/>
        <w:spacing w:after="0" w:line="240" w:lineRule="auto"/>
        <w:jc w:val="both"/>
        <w:rPr>
          <w:rFonts w:ascii="Times New Roman" w:eastAsia="Arial Unicode MS" w:hAnsi="Times New Roman" w:cs="Times New Roman"/>
          <w:color w:val="000000"/>
        </w:rPr>
      </w:pPr>
      <w:proofErr w:type="gramStart"/>
      <w:r w:rsidRPr="00D9155E">
        <w:rPr>
          <w:rFonts w:ascii="Times New Roman" w:eastAsia="Arial Unicode MS" w:hAnsi="Times New Roman" w:cs="Times New Roman"/>
          <w:color w:val="000000"/>
        </w:rPr>
        <w:t>утраченного</w:t>
      </w:r>
      <w:proofErr w:type="gramEnd"/>
      <w:r w:rsidRPr="00D9155E">
        <w:rPr>
          <w:rFonts w:ascii="Times New Roman" w:eastAsia="Arial Unicode MS" w:hAnsi="Times New Roman" w:cs="Times New Roman"/>
          <w:color w:val="000000"/>
        </w:rPr>
        <w:t>/испорченного (нужное подчеркнуть) при следующих обстоятельствах:</w:t>
      </w:r>
    </w:p>
    <w:tbl>
      <w:tblPr>
        <w:tblStyle w:val="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9155E" w:rsidRPr="00D9155E" w:rsidTr="00267B21">
        <w:tc>
          <w:tcPr>
            <w:tcW w:w="10137" w:type="dxa"/>
            <w:tcBorders>
              <w:bottom w:val="single" w:sz="4" w:space="0" w:color="auto"/>
            </w:tcBorders>
          </w:tcPr>
          <w:p w:rsidR="00D9155E" w:rsidRPr="00D9155E" w:rsidRDefault="00D9155E" w:rsidP="0069558A">
            <w:pPr>
              <w:spacing w:beforeAutospacing="0" w:afterAutospacing="0"/>
              <w:jc w:val="both"/>
              <w:rPr>
                <w:rFonts w:ascii="Times New Roman" w:eastAsia="Arial Unicode MS" w:hAnsi="Times New Roman" w:cs="Times New Roman"/>
              </w:rPr>
            </w:pPr>
          </w:p>
        </w:tc>
      </w:tr>
      <w:tr w:rsidR="00D9155E" w:rsidRPr="00D9155E" w:rsidTr="00267B21">
        <w:tc>
          <w:tcPr>
            <w:tcW w:w="10137" w:type="dxa"/>
            <w:tcBorders>
              <w:top w:val="single" w:sz="4" w:space="0" w:color="auto"/>
              <w:bottom w:val="single" w:sz="4" w:space="0" w:color="auto"/>
            </w:tcBorders>
          </w:tcPr>
          <w:p w:rsidR="00D9155E" w:rsidRPr="00D9155E" w:rsidRDefault="00D9155E" w:rsidP="0069558A">
            <w:pPr>
              <w:spacing w:beforeAutospacing="0" w:afterAutospacing="0"/>
              <w:jc w:val="both"/>
              <w:rPr>
                <w:rFonts w:ascii="Times New Roman" w:eastAsia="Arial Unicode MS" w:hAnsi="Times New Roman" w:cs="Times New Roman"/>
              </w:rPr>
            </w:pPr>
          </w:p>
        </w:tc>
      </w:tr>
      <w:tr w:rsidR="00D9155E" w:rsidRPr="00D9155E" w:rsidTr="00267B21">
        <w:tc>
          <w:tcPr>
            <w:tcW w:w="10137" w:type="dxa"/>
            <w:tcBorders>
              <w:top w:val="single" w:sz="4" w:space="0" w:color="auto"/>
            </w:tcBorders>
          </w:tcPr>
          <w:p w:rsidR="00D9155E" w:rsidRPr="00D9155E" w:rsidRDefault="00D9155E" w:rsidP="0069558A">
            <w:pPr>
              <w:spacing w:beforeAutospacing="0" w:afterAutospacing="0"/>
              <w:jc w:val="both"/>
              <w:rPr>
                <w:rFonts w:ascii="Times New Roman" w:eastAsia="Arial Unicode MS" w:hAnsi="Times New Roman" w:cs="Times New Roman"/>
              </w:rPr>
            </w:pPr>
          </w:p>
        </w:tc>
      </w:tr>
    </w:tbl>
    <w:p w:rsidR="00D9155E" w:rsidRPr="00D9155E" w:rsidRDefault="00D9155E" w:rsidP="0069558A">
      <w:pPr>
        <w:shd w:val="clear" w:color="auto" w:fill="FFFFFF"/>
        <w:autoSpaceDE w:val="0"/>
        <w:autoSpaceDN w:val="0"/>
        <w:adjustRightInd w:val="0"/>
        <w:spacing w:after="0" w:line="240" w:lineRule="auto"/>
        <w:jc w:val="both"/>
        <w:rPr>
          <w:rFonts w:ascii="Times New Roman" w:eastAsia="Arial Unicode MS" w:hAnsi="Times New Roman" w:cs="Times New Roman"/>
          <w:color w:val="000000"/>
        </w:rPr>
      </w:pPr>
    </w:p>
    <w:p w:rsidR="00D9155E" w:rsidRPr="00D9155E" w:rsidRDefault="00D9155E" w:rsidP="0069558A">
      <w:pPr>
        <w:spacing w:after="0" w:line="240" w:lineRule="auto"/>
        <w:jc w:val="both"/>
        <w:rPr>
          <w:rFonts w:ascii="Times New Roman" w:eastAsia="Times New Roman" w:hAnsi="Times New Roman" w:cs="Times New Roman"/>
        </w:rPr>
      </w:pPr>
    </w:p>
    <w:tbl>
      <w:tblPr>
        <w:tblStyle w:val="af0"/>
        <w:tblW w:w="0" w:type="auto"/>
        <w:tblLook w:val="04A0" w:firstRow="1" w:lastRow="0" w:firstColumn="1" w:lastColumn="0" w:noHBand="0" w:noVBand="1"/>
      </w:tblPr>
      <w:tblGrid>
        <w:gridCol w:w="1951"/>
        <w:gridCol w:w="1292"/>
        <w:gridCol w:w="1118"/>
      </w:tblGrid>
      <w:tr w:rsidR="00D9155E" w:rsidRPr="00D9155E" w:rsidTr="005E1E5A">
        <w:tc>
          <w:tcPr>
            <w:tcW w:w="1951" w:type="dxa"/>
            <w:tcBorders>
              <w:top w:val="nil"/>
              <w:left w:val="nil"/>
              <w:bottom w:val="nil"/>
              <w:right w:val="nil"/>
            </w:tcBorders>
          </w:tcPr>
          <w:p w:rsidR="00D9155E" w:rsidRPr="00D9155E" w:rsidRDefault="00D9155E" w:rsidP="0069558A">
            <w:pPr>
              <w:jc w:val="both"/>
              <w:rPr>
                <w:rFonts w:ascii="Times New Roman" w:eastAsia="Times New Roman" w:hAnsi="Times New Roman" w:cs="Times New Roman"/>
              </w:rPr>
            </w:pPr>
            <w:r w:rsidRPr="00D9155E">
              <w:rPr>
                <w:rFonts w:ascii="Times New Roman" w:eastAsia="Arial Unicode MS" w:hAnsi="Times New Roman" w:cs="Times New Roman"/>
                <w:color w:val="000000"/>
              </w:rPr>
              <w:t xml:space="preserve">Приложение:  </w:t>
            </w:r>
            <w:proofErr w:type="gramStart"/>
            <w:r w:rsidRPr="00D9155E">
              <w:rPr>
                <w:rFonts w:ascii="Times New Roman" w:eastAsia="Arial Unicode MS" w:hAnsi="Times New Roman" w:cs="Times New Roman"/>
                <w:color w:val="000000"/>
              </w:rPr>
              <w:t>на</w:t>
            </w:r>
            <w:proofErr w:type="gramEnd"/>
          </w:p>
        </w:tc>
        <w:tc>
          <w:tcPr>
            <w:tcW w:w="1292" w:type="dxa"/>
            <w:tcBorders>
              <w:top w:val="nil"/>
              <w:left w:val="nil"/>
              <w:bottom w:val="single" w:sz="4" w:space="0" w:color="auto"/>
              <w:right w:val="nil"/>
            </w:tcBorders>
          </w:tcPr>
          <w:p w:rsidR="00D9155E" w:rsidRPr="00D9155E" w:rsidRDefault="00D9155E" w:rsidP="0069558A">
            <w:pPr>
              <w:jc w:val="both"/>
              <w:rPr>
                <w:rFonts w:ascii="Times New Roman" w:eastAsia="Times New Roman" w:hAnsi="Times New Roman" w:cs="Times New Roman"/>
              </w:rPr>
            </w:pPr>
          </w:p>
        </w:tc>
        <w:tc>
          <w:tcPr>
            <w:tcW w:w="1118" w:type="dxa"/>
            <w:tcBorders>
              <w:top w:val="nil"/>
              <w:left w:val="nil"/>
              <w:bottom w:val="nil"/>
              <w:right w:val="nil"/>
            </w:tcBorders>
          </w:tcPr>
          <w:p w:rsidR="00D9155E" w:rsidRPr="00D9155E" w:rsidRDefault="00D9155E" w:rsidP="00AF1CB3">
            <w:pPr>
              <w:jc w:val="both"/>
              <w:rPr>
                <w:rFonts w:ascii="Times New Roman" w:eastAsia="Times New Roman" w:hAnsi="Times New Roman" w:cs="Times New Roman"/>
              </w:rPr>
            </w:pPr>
            <w:proofErr w:type="gramStart"/>
            <w:r w:rsidRPr="00D9155E">
              <w:rPr>
                <w:rFonts w:ascii="Times New Roman" w:eastAsia="Arial Unicode MS" w:hAnsi="Times New Roman" w:cs="Times New Roman"/>
                <w:color w:val="000000"/>
              </w:rPr>
              <w:t>л</w:t>
            </w:r>
            <w:proofErr w:type="gramEnd"/>
            <w:r>
              <w:rPr>
                <w:rFonts w:ascii="Times New Roman" w:eastAsia="Arial Unicode MS" w:hAnsi="Times New Roman" w:cs="Times New Roman"/>
                <w:color w:val="000000"/>
              </w:rPr>
              <w:t>.</w:t>
            </w:r>
          </w:p>
        </w:tc>
      </w:tr>
    </w:tbl>
    <w:p w:rsidR="00D9155E" w:rsidRDefault="00D9155E" w:rsidP="0069558A">
      <w:pPr>
        <w:spacing w:after="0" w:line="240" w:lineRule="auto"/>
        <w:jc w:val="both"/>
        <w:rPr>
          <w:rFonts w:ascii="Times New Roman" w:eastAsia="Times New Roman" w:hAnsi="Times New Roman" w:cs="Times New Roman"/>
        </w:rPr>
      </w:pPr>
    </w:p>
    <w:p w:rsidR="009F58E6" w:rsidRPr="00D9155E" w:rsidRDefault="009F58E6" w:rsidP="0069558A">
      <w:pPr>
        <w:spacing w:after="0" w:line="240" w:lineRule="auto"/>
        <w:jc w:val="both"/>
        <w:rPr>
          <w:rFonts w:ascii="Times New Roman" w:eastAsia="Times New Roman" w:hAnsi="Times New Roman" w:cs="Times New Roman"/>
        </w:rPr>
      </w:pPr>
    </w:p>
    <w:p w:rsidR="00D9155E" w:rsidRPr="00D9155E" w:rsidRDefault="00D9155E" w:rsidP="0069558A">
      <w:pPr>
        <w:tabs>
          <w:tab w:val="left" w:pos="2505"/>
        </w:tabs>
        <w:spacing w:after="0" w:line="240" w:lineRule="auto"/>
        <w:jc w:val="both"/>
        <w:rPr>
          <w:rFonts w:ascii="Times New Roman" w:eastAsia="Times New Roman" w:hAnsi="Times New Roman" w:cs="Times New Roman"/>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408"/>
        <w:gridCol w:w="2796"/>
        <w:gridCol w:w="408"/>
        <w:gridCol w:w="2643"/>
      </w:tblGrid>
      <w:tr w:rsidR="00D9155E" w:rsidRPr="00D9155E" w:rsidTr="00267B21">
        <w:tc>
          <w:tcPr>
            <w:tcW w:w="3510" w:type="dxa"/>
            <w:tcBorders>
              <w:bottom w:val="single" w:sz="4" w:space="0" w:color="auto"/>
            </w:tcBorders>
          </w:tcPr>
          <w:p w:rsidR="00D9155E" w:rsidRPr="00D9155E" w:rsidRDefault="00D9155E" w:rsidP="0069558A">
            <w:pPr>
              <w:spacing w:beforeAutospacing="0" w:afterAutospacing="0"/>
              <w:rPr>
                <w:rFonts w:ascii="Times New Roman" w:eastAsia="Times New Roman" w:hAnsi="Times New Roman" w:cs="Times New Roman"/>
              </w:rPr>
            </w:pPr>
          </w:p>
        </w:tc>
        <w:tc>
          <w:tcPr>
            <w:tcW w:w="426" w:type="dxa"/>
          </w:tcPr>
          <w:p w:rsidR="00D9155E" w:rsidRPr="00D9155E" w:rsidRDefault="00D9155E" w:rsidP="0069558A">
            <w:pPr>
              <w:spacing w:beforeAutospacing="0" w:afterAutospacing="0"/>
              <w:rPr>
                <w:rFonts w:ascii="Times New Roman" w:eastAsia="Times New Roman" w:hAnsi="Times New Roman" w:cs="Times New Roman"/>
              </w:rPr>
            </w:pPr>
          </w:p>
        </w:tc>
        <w:tc>
          <w:tcPr>
            <w:tcW w:w="2976" w:type="dxa"/>
            <w:tcBorders>
              <w:bottom w:val="single" w:sz="4" w:space="0" w:color="auto"/>
            </w:tcBorders>
          </w:tcPr>
          <w:p w:rsidR="00D9155E" w:rsidRPr="00D9155E" w:rsidRDefault="00D9155E" w:rsidP="0069558A">
            <w:pPr>
              <w:spacing w:beforeAutospacing="0" w:afterAutospacing="0"/>
              <w:rPr>
                <w:rFonts w:ascii="Times New Roman" w:eastAsia="Times New Roman" w:hAnsi="Times New Roman" w:cs="Times New Roman"/>
              </w:rPr>
            </w:pPr>
          </w:p>
        </w:tc>
        <w:tc>
          <w:tcPr>
            <w:tcW w:w="426" w:type="dxa"/>
          </w:tcPr>
          <w:p w:rsidR="00D9155E" w:rsidRPr="00D9155E" w:rsidRDefault="00D9155E" w:rsidP="0069558A">
            <w:pPr>
              <w:spacing w:beforeAutospacing="0" w:afterAutospacing="0"/>
              <w:rPr>
                <w:rFonts w:ascii="Times New Roman" w:eastAsia="Times New Roman" w:hAnsi="Times New Roman" w:cs="Times New Roman"/>
              </w:rPr>
            </w:pPr>
          </w:p>
        </w:tc>
        <w:tc>
          <w:tcPr>
            <w:tcW w:w="2800" w:type="dxa"/>
            <w:tcBorders>
              <w:bottom w:val="single" w:sz="4" w:space="0" w:color="auto"/>
            </w:tcBorders>
          </w:tcPr>
          <w:p w:rsidR="00D9155E" w:rsidRPr="00D9155E" w:rsidRDefault="00D9155E" w:rsidP="0069558A">
            <w:pPr>
              <w:spacing w:beforeAutospacing="0" w:afterAutospacing="0"/>
              <w:rPr>
                <w:rFonts w:ascii="Times New Roman" w:eastAsia="Times New Roman" w:hAnsi="Times New Roman" w:cs="Times New Roman"/>
              </w:rPr>
            </w:pPr>
          </w:p>
        </w:tc>
      </w:tr>
      <w:tr w:rsidR="00D9155E" w:rsidRPr="00D9155E" w:rsidTr="00267B21">
        <w:tc>
          <w:tcPr>
            <w:tcW w:w="3510" w:type="dxa"/>
            <w:tcBorders>
              <w:top w:val="single" w:sz="4" w:space="0" w:color="auto"/>
            </w:tcBorders>
          </w:tcPr>
          <w:p w:rsidR="00D9155E" w:rsidRPr="00D9155E" w:rsidRDefault="00D9155E" w:rsidP="0069558A">
            <w:pPr>
              <w:spacing w:beforeAutospacing="0" w:afterAutospacing="0"/>
              <w:ind w:firstLine="0"/>
              <w:jc w:val="center"/>
              <w:rPr>
                <w:rFonts w:ascii="Times New Roman" w:eastAsia="Times New Roman" w:hAnsi="Times New Roman" w:cs="Times New Roman"/>
                <w:sz w:val="18"/>
                <w:szCs w:val="18"/>
              </w:rPr>
            </w:pPr>
            <w:r w:rsidRPr="00D9155E">
              <w:rPr>
                <w:rFonts w:ascii="Times New Roman" w:eastAsia="Times New Roman" w:hAnsi="Times New Roman" w:cs="Times New Roman"/>
                <w:sz w:val="18"/>
                <w:szCs w:val="18"/>
              </w:rPr>
              <w:t>(должность руководителя)</w:t>
            </w:r>
          </w:p>
        </w:tc>
        <w:tc>
          <w:tcPr>
            <w:tcW w:w="426" w:type="dxa"/>
          </w:tcPr>
          <w:p w:rsidR="00D9155E" w:rsidRPr="00D9155E" w:rsidRDefault="00D9155E" w:rsidP="0069558A">
            <w:pPr>
              <w:spacing w:beforeAutospacing="0" w:afterAutospacing="0"/>
              <w:jc w:val="center"/>
              <w:rPr>
                <w:rFonts w:ascii="Times New Roman" w:eastAsia="Times New Roman" w:hAnsi="Times New Roman" w:cs="Times New Roman"/>
                <w:sz w:val="18"/>
                <w:szCs w:val="18"/>
              </w:rPr>
            </w:pPr>
          </w:p>
        </w:tc>
        <w:tc>
          <w:tcPr>
            <w:tcW w:w="2976" w:type="dxa"/>
            <w:tcBorders>
              <w:top w:val="single" w:sz="4" w:space="0" w:color="auto"/>
            </w:tcBorders>
          </w:tcPr>
          <w:p w:rsidR="00D9155E" w:rsidRPr="00D9155E" w:rsidRDefault="00D9155E" w:rsidP="0069558A">
            <w:pPr>
              <w:spacing w:beforeAutospacing="0" w:afterAutospacing="0"/>
              <w:ind w:firstLine="0"/>
              <w:jc w:val="center"/>
              <w:rPr>
                <w:rFonts w:ascii="Times New Roman" w:eastAsia="Times New Roman" w:hAnsi="Times New Roman" w:cs="Times New Roman"/>
                <w:sz w:val="18"/>
                <w:szCs w:val="18"/>
              </w:rPr>
            </w:pPr>
            <w:r w:rsidRPr="00D9155E">
              <w:rPr>
                <w:rFonts w:ascii="Times New Roman" w:eastAsia="Times New Roman" w:hAnsi="Times New Roman" w:cs="Times New Roman"/>
                <w:sz w:val="18"/>
                <w:szCs w:val="18"/>
              </w:rPr>
              <w:t>(подпись)</w:t>
            </w:r>
          </w:p>
        </w:tc>
        <w:tc>
          <w:tcPr>
            <w:tcW w:w="426" w:type="dxa"/>
          </w:tcPr>
          <w:p w:rsidR="00D9155E" w:rsidRPr="00D9155E" w:rsidRDefault="00D9155E" w:rsidP="0069558A">
            <w:pPr>
              <w:spacing w:beforeAutospacing="0" w:afterAutospacing="0"/>
              <w:jc w:val="center"/>
              <w:rPr>
                <w:rFonts w:ascii="Times New Roman" w:eastAsia="Times New Roman" w:hAnsi="Times New Roman" w:cs="Times New Roman"/>
                <w:sz w:val="18"/>
                <w:szCs w:val="18"/>
              </w:rPr>
            </w:pPr>
          </w:p>
        </w:tc>
        <w:tc>
          <w:tcPr>
            <w:tcW w:w="2800" w:type="dxa"/>
            <w:tcBorders>
              <w:top w:val="single" w:sz="4" w:space="0" w:color="auto"/>
            </w:tcBorders>
          </w:tcPr>
          <w:p w:rsidR="00D9155E" w:rsidRPr="00D9155E" w:rsidRDefault="00D9155E" w:rsidP="0069558A">
            <w:pPr>
              <w:spacing w:beforeAutospacing="0" w:afterAutospacing="0"/>
              <w:ind w:firstLine="0"/>
              <w:jc w:val="center"/>
              <w:rPr>
                <w:rFonts w:ascii="Times New Roman" w:eastAsia="Times New Roman" w:hAnsi="Times New Roman" w:cs="Times New Roman"/>
                <w:sz w:val="18"/>
                <w:szCs w:val="18"/>
              </w:rPr>
            </w:pPr>
            <w:r w:rsidRPr="00D9155E">
              <w:rPr>
                <w:rFonts w:ascii="Times New Roman" w:eastAsia="Times New Roman" w:hAnsi="Times New Roman" w:cs="Times New Roman"/>
                <w:sz w:val="18"/>
                <w:szCs w:val="18"/>
              </w:rPr>
              <w:t>(фамилия и инициалы)</w:t>
            </w:r>
          </w:p>
        </w:tc>
      </w:tr>
    </w:tbl>
    <w:p w:rsidR="00D9155E" w:rsidRDefault="00D9155E" w:rsidP="0069558A">
      <w:pPr>
        <w:spacing w:after="0" w:line="240" w:lineRule="auto"/>
        <w:rPr>
          <w:rFonts w:ascii="Times New Roman" w:eastAsia="Times New Roman" w:hAnsi="Times New Roman" w:cs="Times New Roman"/>
        </w:rPr>
      </w:pPr>
    </w:p>
    <w:p w:rsidR="00E75B8D" w:rsidRPr="00D9155E" w:rsidRDefault="00E75B8D" w:rsidP="0069558A">
      <w:pPr>
        <w:spacing w:after="0" w:line="240" w:lineRule="auto"/>
        <w:rPr>
          <w:rFonts w:ascii="Times New Roman" w:eastAsia="Times New Roman" w:hAnsi="Times New Roman" w:cs="Times New Roman"/>
        </w:rPr>
      </w:pPr>
    </w:p>
    <w:p w:rsidR="00D9155E" w:rsidRPr="00D9155E" w:rsidRDefault="00D9155E" w:rsidP="0069558A">
      <w:pPr>
        <w:shd w:val="clear" w:color="auto" w:fill="FFFFFF"/>
        <w:tabs>
          <w:tab w:val="center" w:pos="3402"/>
        </w:tabs>
        <w:autoSpaceDE w:val="0"/>
        <w:autoSpaceDN w:val="0"/>
        <w:adjustRightInd w:val="0"/>
        <w:spacing w:after="0" w:line="240" w:lineRule="auto"/>
        <w:jc w:val="both"/>
        <w:rPr>
          <w:rFonts w:ascii="Times New Roman" w:eastAsia="Times New Roman" w:hAnsi="Times New Roman" w:cs="Times New Roman"/>
        </w:rPr>
      </w:pPr>
      <w:r w:rsidRPr="00D9155E">
        <w:rPr>
          <w:rFonts w:ascii="Times New Roman" w:eastAsia="Times New Roman" w:hAnsi="Times New Roman" w:cs="Times New Roman"/>
        </w:rPr>
        <w:tab/>
        <w:t>М.П.</w:t>
      </w:r>
    </w:p>
    <w:p w:rsidR="00376276" w:rsidRPr="00D9155E" w:rsidRDefault="00376276" w:rsidP="0069558A">
      <w:pPr>
        <w:tabs>
          <w:tab w:val="left" w:pos="3686"/>
        </w:tabs>
        <w:spacing w:after="0" w:line="240" w:lineRule="auto"/>
        <w:rPr>
          <w:rFonts w:ascii="Times New Roman" w:eastAsia="Times New Roman" w:hAnsi="Times New Roman" w:cs="Times New Roman"/>
        </w:rPr>
      </w:pPr>
    </w:p>
    <w:p w:rsidR="005E1E5A" w:rsidRDefault="005E1E5A" w:rsidP="0069558A">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267B21" w:rsidRPr="00887615" w:rsidRDefault="00267B21" w:rsidP="003C4F02">
      <w:pPr>
        <w:pStyle w:val="a"/>
        <w:numPr>
          <w:ilvl w:val="0"/>
          <w:numId w:val="0"/>
        </w:numPr>
        <w:tabs>
          <w:tab w:val="clear" w:pos="1134"/>
        </w:tabs>
        <w:spacing w:before="0" w:after="0" w:line="240" w:lineRule="auto"/>
        <w:ind w:left="7371"/>
        <w:jc w:val="right"/>
        <w:rPr>
          <w:sz w:val="22"/>
          <w:szCs w:val="22"/>
        </w:rPr>
      </w:pPr>
      <w:bookmarkStart w:id="71" w:name="_Toc452391654"/>
      <w:r w:rsidRPr="00887615">
        <w:rPr>
          <w:sz w:val="22"/>
          <w:szCs w:val="22"/>
        </w:rPr>
        <w:lastRenderedPageBreak/>
        <w:t xml:space="preserve">Приложение </w:t>
      </w:r>
      <w:r w:rsidR="009313A6">
        <w:rPr>
          <w:sz w:val="22"/>
          <w:szCs w:val="22"/>
        </w:rPr>
        <w:t>1</w:t>
      </w:r>
      <w:r w:rsidRPr="00887615">
        <w:rPr>
          <w:sz w:val="22"/>
          <w:szCs w:val="22"/>
        </w:rPr>
        <w:t>1</w:t>
      </w:r>
      <w:bookmarkEnd w:id="71"/>
    </w:p>
    <w:p w:rsidR="00267B21" w:rsidRPr="00267B21" w:rsidRDefault="00267B21" w:rsidP="0069558A">
      <w:pPr>
        <w:keepNext/>
        <w:spacing w:after="0" w:line="240" w:lineRule="auto"/>
        <w:jc w:val="center"/>
        <w:outlineLvl w:val="0"/>
        <w:rPr>
          <w:rFonts w:ascii="Times New Roman" w:eastAsia="Times New Roman" w:hAnsi="Times New Roman" w:cs="Times New Roman"/>
          <w:b/>
          <w:bCs/>
          <w:color w:val="000000"/>
          <w:kern w:val="32"/>
        </w:rPr>
      </w:pPr>
      <w:r w:rsidRPr="00267B21">
        <w:rPr>
          <w:rFonts w:ascii="Times New Roman" w:eastAsia="Times New Roman" w:hAnsi="Times New Roman" w:cs="Times New Roman"/>
          <w:b/>
          <w:bCs/>
          <w:color w:val="000000"/>
          <w:kern w:val="32"/>
        </w:rPr>
        <w:t>РЕЕСТР ДОКУМЕНТОВ,</w:t>
      </w:r>
    </w:p>
    <w:p w:rsidR="00267B21" w:rsidRPr="00267B21" w:rsidRDefault="00267B21" w:rsidP="0069558A">
      <w:pPr>
        <w:keepNext/>
        <w:spacing w:after="0" w:line="240" w:lineRule="auto"/>
        <w:jc w:val="center"/>
        <w:outlineLvl w:val="0"/>
        <w:rPr>
          <w:rFonts w:ascii="Times New Roman" w:eastAsia="Times New Roman" w:hAnsi="Times New Roman" w:cs="Times New Roman"/>
          <w:b/>
          <w:bCs/>
          <w:kern w:val="32"/>
        </w:rPr>
      </w:pPr>
      <w:r w:rsidRPr="00267B21">
        <w:rPr>
          <w:rFonts w:ascii="Times New Roman" w:eastAsia="Times New Roman" w:hAnsi="Times New Roman" w:cs="Times New Roman"/>
          <w:b/>
          <w:color w:val="000000"/>
          <w:kern w:val="32"/>
        </w:rPr>
        <w:t>необходимых для внесения изменений</w:t>
      </w:r>
      <w:r w:rsidR="003C4F02">
        <w:rPr>
          <w:rFonts w:ascii="Times New Roman" w:eastAsia="Times New Roman" w:hAnsi="Times New Roman" w:cs="Times New Roman"/>
          <w:b/>
          <w:color w:val="000000"/>
          <w:kern w:val="32"/>
        </w:rPr>
        <w:t xml:space="preserve"> в свидетельство о допуске</w:t>
      </w:r>
      <w:r w:rsidRPr="00267B21">
        <w:rPr>
          <w:rFonts w:ascii="Times New Roman" w:eastAsia="Times New Roman" w:hAnsi="Times New Roman" w:cs="Times New Roman"/>
          <w:b/>
          <w:color w:val="000000"/>
          <w:kern w:val="32"/>
        </w:rPr>
        <w:t xml:space="preserve"> в </w:t>
      </w:r>
      <w:r w:rsidR="003C4F02">
        <w:rPr>
          <w:rFonts w:ascii="Times New Roman" w:eastAsia="Times New Roman" w:hAnsi="Times New Roman" w:cs="Times New Roman"/>
          <w:b/>
          <w:color w:val="000000"/>
          <w:kern w:val="32"/>
        </w:rPr>
        <w:t>связи с изменением перечня</w:t>
      </w:r>
      <w:r w:rsidRPr="00267B21">
        <w:rPr>
          <w:rFonts w:ascii="Times New Roman" w:eastAsia="Times New Roman" w:hAnsi="Times New Roman" w:cs="Times New Roman"/>
          <w:b/>
          <w:color w:val="000000"/>
          <w:kern w:val="32"/>
        </w:rPr>
        <w:t xml:space="preserve"> видов работ</w:t>
      </w:r>
      <w:r w:rsidR="003C4F02">
        <w:rPr>
          <w:rFonts w:ascii="Times New Roman" w:eastAsia="Times New Roman" w:hAnsi="Times New Roman" w:cs="Times New Roman"/>
          <w:b/>
          <w:color w:val="000000"/>
          <w:kern w:val="32"/>
        </w:rPr>
        <w:t xml:space="preserve"> и(или)</w:t>
      </w:r>
      <w:r w:rsidR="003C4F02" w:rsidRPr="003C4F02">
        <w:rPr>
          <w:rFonts w:ascii="Times New Roman" w:eastAsia="Times New Roman" w:hAnsi="Times New Roman" w:cs="Times New Roman"/>
          <w:b/>
          <w:color w:val="000000"/>
          <w:kern w:val="32"/>
        </w:rPr>
        <w:t xml:space="preserve"> </w:t>
      </w:r>
      <w:r w:rsidR="003C4F02" w:rsidRPr="00887615">
        <w:rPr>
          <w:rFonts w:ascii="Times New Roman" w:eastAsia="Times New Roman" w:hAnsi="Times New Roman" w:cs="Times New Roman"/>
          <w:b/>
          <w:color w:val="000000"/>
          <w:kern w:val="32"/>
        </w:rPr>
        <w:t>изменени</w:t>
      </w:r>
      <w:r w:rsidR="003C4F02">
        <w:rPr>
          <w:rFonts w:ascii="Times New Roman" w:eastAsia="Times New Roman" w:hAnsi="Times New Roman" w:cs="Times New Roman"/>
          <w:b/>
          <w:color w:val="000000"/>
          <w:kern w:val="32"/>
        </w:rPr>
        <w:t>ем</w:t>
      </w:r>
      <w:r w:rsidR="003C4F02" w:rsidRPr="00887615">
        <w:rPr>
          <w:rFonts w:ascii="Times New Roman" w:eastAsia="Times New Roman" w:hAnsi="Times New Roman" w:cs="Times New Roman"/>
          <w:b/>
          <w:color w:val="000000"/>
          <w:kern w:val="32"/>
        </w:rPr>
        <w:t xml:space="preserve"> </w:t>
      </w:r>
      <w:r w:rsidR="00C57C11">
        <w:rPr>
          <w:rFonts w:ascii="Times New Roman" w:eastAsia="Times New Roman" w:hAnsi="Times New Roman" w:cs="Times New Roman"/>
          <w:b/>
          <w:color w:val="000000"/>
          <w:kern w:val="32"/>
        </w:rPr>
        <w:t xml:space="preserve">уровня ответственности при выполнении работ в области строительства, в том числе </w:t>
      </w:r>
      <w:r w:rsidR="00C57C11" w:rsidRPr="00C57C11">
        <w:rPr>
          <w:rFonts w:ascii="Times New Roman" w:eastAsia="Times New Roman" w:hAnsi="Times New Roman" w:cs="Times New Roman"/>
          <w:b/>
          <w:bCs/>
          <w:color w:val="000000"/>
          <w:kern w:val="32"/>
        </w:rPr>
        <w:t>при участии в заключени</w:t>
      </w:r>
      <w:proofErr w:type="gramStart"/>
      <w:r w:rsidR="00C57C11" w:rsidRPr="00C57C11">
        <w:rPr>
          <w:rFonts w:ascii="Times New Roman" w:eastAsia="Times New Roman" w:hAnsi="Times New Roman" w:cs="Times New Roman"/>
          <w:b/>
          <w:bCs/>
          <w:color w:val="000000"/>
          <w:kern w:val="32"/>
        </w:rPr>
        <w:t>и</w:t>
      </w:r>
      <w:proofErr w:type="gramEnd"/>
      <w:r w:rsidR="00C57C11" w:rsidRPr="00C57C11">
        <w:rPr>
          <w:rFonts w:ascii="Times New Roman" w:eastAsia="Times New Roman" w:hAnsi="Times New Roman" w:cs="Times New Roman"/>
          <w:b/>
          <w:bCs/>
          <w:color w:val="000000"/>
          <w:kern w:val="32"/>
        </w:rPr>
        <w:t xml:space="preserve"> договоров строительного подряда с использованием конкурентных способов заключения договоров</w:t>
      </w:r>
    </w:p>
    <w:p w:rsidR="00267B21" w:rsidRPr="00267B21" w:rsidRDefault="00267B21" w:rsidP="0069558A">
      <w:pPr>
        <w:spacing w:after="0" w:line="240" w:lineRule="auto"/>
        <w:jc w:val="center"/>
        <w:rPr>
          <w:rFonts w:ascii="Times New Roman" w:eastAsia="Times New Roman" w:hAnsi="Times New Roman" w:cs="Times New Roman"/>
          <w:color w:val="000000"/>
        </w:rPr>
      </w:pPr>
    </w:p>
    <w:p w:rsidR="00267B21" w:rsidRPr="00267B21" w:rsidRDefault="00267B21" w:rsidP="0069558A">
      <w:pPr>
        <w:spacing w:after="0" w:line="240" w:lineRule="auto"/>
        <w:rPr>
          <w:rFonts w:ascii="Times New Roman" w:eastAsia="Times New Roman" w:hAnsi="Times New Roman" w:cs="Times New Roman"/>
          <w:color w:val="000000"/>
        </w:rPr>
      </w:pPr>
    </w:p>
    <w:tbl>
      <w:tblPr>
        <w:tblStyle w:val="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847"/>
      </w:tblGrid>
      <w:tr w:rsidR="00267B21" w:rsidRPr="00267B21" w:rsidTr="003C4F02">
        <w:tc>
          <w:tcPr>
            <w:tcW w:w="2615" w:type="dxa"/>
          </w:tcPr>
          <w:p w:rsidR="00267B21" w:rsidRPr="00267B21" w:rsidRDefault="00267B21" w:rsidP="0069558A">
            <w:pPr>
              <w:ind w:right="-130"/>
              <w:rPr>
                <w:rFonts w:ascii="Times New Roman" w:eastAsia="Times New Roman" w:hAnsi="Times New Roman" w:cs="Times New Roman"/>
                <w:color w:val="000000"/>
              </w:rPr>
            </w:pPr>
            <w:r w:rsidRPr="00267B21">
              <w:rPr>
                <w:rFonts w:ascii="Times New Roman" w:eastAsia="Times New Roman" w:hAnsi="Times New Roman" w:cs="Times New Roman"/>
                <w:color w:val="000000"/>
              </w:rPr>
              <w:t>Соискатель свидетельства</w:t>
            </w:r>
          </w:p>
        </w:tc>
        <w:tc>
          <w:tcPr>
            <w:tcW w:w="6847" w:type="dxa"/>
            <w:tcBorders>
              <w:bottom w:val="single" w:sz="4" w:space="0" w:color="auto"/>
            </w:tcBorders>
          </w:tcPr>
          <w:p w:rsidR="00267B21" w:rsidRPr="00267B21" w:rsidRDefault="00267B21" w:rsidP="0069558A">
            <w:pPr>
              <w:rPr>
                <w:rFonts w:ascii="Times New Roman" w:eastAsia="Times New Roman" w:hAnsi="Times New Roman" w:cs="Times New Roman"/>
                <w:color w:val="000000"/>
              </w:rPr>
            </w:pPr>
          </w:p>
        </w:tc>
      </w:tr>
      <w:tr w:rsidR="00267B21" w:rsidRPr="00267B21" w:rsidTr="003C4F02">
        <w:tc>
          <w:tcPr>
            <w:tcW w:w="2615" w:type="dxa"/>
          </w:tcPr>
          <w:p w:rsidR="00267B21" w:rsidRPr="00267B21" w:rsidRDefault="00267B21" w:rsidP="0069558A">
            <w:pPr>
              <w:rPr>
                <w:rFonts w:ascii="Times New Roman" w:eastAsia="Times New Roman" w:hAnsi="Times New Roman" w:cs="Times New Roman"/>
                <w:color w:val="000000"/>
              </w:rPr>
            </w:pPr>
          </w:p>
        </w:tc>
        <w:tc>
          <w:tcPr>
            <w:tcW w:w="6847" w:type="dxa"/>
          </w:tcPr>
          <w:p w:rsidR="00267B21" w:rsidRPr="00267B21" w:rsidRDefault="00267B21" w:rsidP="0069558A">
            <w:pPr>
              <w:jc w:val="center"/>
              <w:rPr>
                <w:rFonts w:ascii="Times New Roman" w:eastAsia="Times New Roman" w:hAnsi="Times New Roman" w:cs="Times New Roman"/>
                <w:color w:val="000000"/>
                <w:sz w:val="18"/>
                <w:szCs w:val="18"/>
              </w:rPr>
            </w:pPr>
            <w:r w:rsidRPr="00267B21">
              <w:rPr>
                <w:rFonts w:ascii="Times New Roman" w:eastAsia="Times New Roman" w:hAnsi="Times New Roman" w:cs="Times New Roman"/>
                <w:color w:val="000000"/>
                <w:sz w:val="18"/>
                <w:szCs w:val="18"/>
              </w:rPr>
              <w:t>(наименование юридического лица или Ф.И.О. индивидуального предпринимателя)</w:t>
            </w:r>
          </w:p>
        </w:tc>
      </w:tr>
      <w:tr w:rsidR="00267B21" w:rsidRPr="00267B21" w:rsidTr="003C4F02">
        <w:tc>
          <w:tcPr>
            <w:tcW w:w="9462" w:type="dxa"/>
            <w:gridSpan w:val="2"/>
            <w:tcBorders>
              <w:bottom w:val="single" w:sz="4" w:space="0" w:color="auto"/>
            </w:tcBorders>
          </w:tcPr>
          <w:p w:rsidR="00267B21" w:rsidRPr="00267B21" w:rsidRDefault="00267B21" w:rsidP="0069558A">
            <w:pPr>
              <w:jc w:val="center"/>
              <w:rPr>
                <w:rFonts w:ascii="Times New Roman" w:eastAsia="Times New Roman" w:hAnsi="Times New Roman" w:cs="Times New Roman"/>
                <w:color w:val="000000"/>
              </w:rPr>
            </w:pPr>
            <w:r w:rsidRPr="00267B21">
              <w:rPr>
                <w:rFonts w:ascii="Times New Roman" w:eastAsia="Times New Roman" w:hAnsi="Times New Roman" w:cs="Times New Roman"/>
                <w:color w:val="000000"/>
              </w:rPr>
              <w:t>на осуществление деятельности строительства, реконструкции, капитального ремонта</w:t>
            </w:r>
          </w:p>
        </w:tc>
      </w:tr>
      <w:tr w:rsidR="00267B21" w:rsidRPr="00267B21" w:rsidTr="003C4F02">
        <w:tc>
          <w:tcPr>
            <w:tcW w:w="9462" w:type="dxa"/>
            <w:gridSpan w:val="2"/>
            <w:tcBorders>
              <w:top w:val="single" w:sz="4" w:space="0" w:color="auto"/>
            </w:tcBorders>
          </w:tcPr>
          <w:p w:rsidR="00267B21" w:rsidRPr="00267B21" w:rsidRDefault="00267B21" w:rsidP="0069558A">
            <w:pPr>
              <w:jc w:val="center"/>
              <w:rPr>
                <w:rFonts w:ascii="Times New Roman" w:eastAsia="Times New Roman" w:hAnsi="Times New Roman" w:cs="Times New Roman"/>
                <w:color w:val="000000"/>
                <w:sz w:val="18"/>
                <w:szCs w:val="18"/>
              </w:rPr>
            </w:pPr>
            <w:r w:rsidRPr="00267B21">
              <w:rPr>
                <w:rFonts w:ascii="Times New Roman" w:eastAsia="Times New Roman" w:hAnsi="Times New Roman" w:cs="Times New Roman"/>
                <w:color w:val="000000"/>
                <w:sz w:val="18"/>
                <w:szCs w:val="18"/>
              </w:rPr>
              <w:t>(вид деятельности)</w:t>
            </w:r>
          </w:p>
        </w:tc>
      </w:tr>
    </w:tbl>
    <w:p w:rsidR="00267B21" w:rsidRPr="00267B21" w:rsidRDefault="00267B21" w:rsidP="0069558A">
      <w:pPr>
        <w:spacing w:after="0" w:line="240" w:lineRule="auto"/>
        <w:rPr>
          <w:rFonts w:ascii="Times New Roman" w:eastAsia="Times New Roman" w:hAnsi="Times New Roman" w:cs="Times New Roman"/>
          <w:color w:val="000000"/>
        </w:rPr>
      </w:pPr>
    </w:p>
    <w:p w:rsidR="00267B21" w:rsidRPr="00267B21" w:rsidRDefault="00267B21" w:rsidP="0069558A">
      <w:pPr>
        <w:spacing w:after="0" w:line="240" w:lineRule="auto"/>
        <w:rPr>
          <w:rFonts w:ascii="Times New Roman" w:eastAsia="Times New Roman" w:hAnsi="Times New Roman" w:cs="Times New Roman"/>
          <w:color w:val="000000"/>
        </w:rPr>
      </w:pPr>
    </w:p>
    <w:tbl>
      <w:tblPr>
        <w:tblW w:w="9356" w:type="dxa"/>
        <w:tblInd w:w="40" w:type="dxa"/>
        <w:tblLayout w:type="fixed"/>
        <w:tblCellMar>
          <w:left w:w="40" w:type="dxa"/>
          <w:right w:w="40" w:type="dxa"/>
        </w:tblCellMar>
        <w:tblLook w:val="0000" w:firstRow="0" w:lastRow="0" w:firstColumn="0" w:lastColumn="0" w:noHBand="0" w:noVBand="0"/>
      </w:tblPr>
      <w:tblGrid>
        <w:gridCol w:w="511"/>
        <w:gridCol w:w="6293"/>
        <w:gridCol w:w="1276"/>
        <w:gridCol w:w="1276"/>
      </w:tblGrid>
      <w:tr w:rsidR="00267B21" w:rsidRPr="00267B21" w:rsidTr="00C57C11">
        <w:trPr>
          <w:trHeight w:val="389"/>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b/>
              </w:rPr>
            </w:pPr>
            <w:r w:rsidRPr="00267B21">
              <w:rPr>
                <w:rFonts w:ascii="Times New Roman" w:eastAsia="Times New Roman" w:hAnsi="Times New Roman" w:cs="Times New Roman"/>
                <w:b/>
              </w:rPr>
              <w:t xml:space="preserve">№ </w:t>
            </w:r>
            <w:proofErr w:type="gramStart"/>
            <w:r w:rsidRPr="00267B21">
              <w:rPr>
                <w:rFonts w:ascii="Times New Roman" w:eastAsia="Times New Roman" w:hAnsi="Times New Roman" w:cs="Times New Roman"/>
                <w:b/>
              </w:rPr>
              <w:t>п</w:t>
            </w:r>
            <w:proofErr w:type="gramEnd"/>
            <w:r w:rsidRPr="00267B21">
              <w:rPr>
                <w:rFonts w:ascii="Times New Roman" w:eastAsia="Times New Roman" w:hAnsi="Times New Roman" w:cs="Times New Roman"/>
                <w:b/>
              </w:rPr>
              <w:t>/п</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b/>
              </w:rPr>
            </w:pPr>
            <w:r w:rsidRPr="00267B21">
              <w:rPr>
                <w:rFonts w:ascii="Times New Roman" w:eastAsia="Times New Roman" w:hAnsi="Times New Roman" w:cs="Times New Roman"/>
                <w:b/>
              </w:rPr>
              <w:t>Наименование документа</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b/>
              </w:rPr>
            </w:pPr>
            <w:r w:rsidRPr="00267B21">
              <w:rPr>
                <w:rFonts w:ascii="Times New Roman" w:eastAsia="Times New Roman" w:hAnsi="Times New Roman" w:cs="Times New Roman"/>
                <w:b/>
              </w:rPr>
              <w:t>Листы</w:t>
            </w:r>
          </w:p>
          <w:p w:rsidR="00267B21" w:rsidRPr="00267B21" w:rsidRDefault="00267B21" w:rsidP="0069558A">
            <w:pPr>
              <w:spacing w:after="0" w:line="240" w:lineRule="auto"/>
              <w:jc w:val="center"/>
              <w:rPr>
                <w:rFonts w:ascii="Times New Roman" w:eastAsia="Times New Roman" w:hAnsi="Times New Roman" w:cs="Times New Roman"/>
                <w:b/>
              </w:rPr>
            </w:pPr>
            <w:r w:rsidRPr="00267B21">
              <w:rPr>
                <w:rFonts w:ascii="Times New Roman" w:eastAsia="Times New Roman" w:hAnsi="Times New Roman" w:cs="Times New Roman"/>
                <w:b/>
              </w:rPr>
              <w:t>с – по</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b/>
              </w:rPr>
            </w:pPr>
            <w:r w:rsidRPr="00267B21">
              <w:rPr>
                <w:rFonts w:ascii="Times New Roman" w:eastAsia="Times New Roman" w:hAnsi="Times New Roman" w:cs="Times New Roman"/>
                <w:b/>
              </w:rPr>
              <w:t>Количество листов</w:t>
            </w:r>
          </w:p>
        </w:tc>
      </w:tr>
      <w:tr w:rsidR="00267B21" w:rsidRPr="00267B21" w:rsidTr="00C57C11">
        <w:trPr>
          <w:trHeight w:val="342"/>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r w:rsidRPr="00267B21">
              <w:rPr>
                <w:rFonts w:ascii="Times New Roman" w:eastAsia="Times New Roman" w:hAnsi="Times New Roman" w:cs="Times New Roman"/>
              </w:rPr>
              <w:t>1</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rPr>
                <w:rFonts w:ascii="Times New Roman" w:eastAsia="Times New Roman" w:hAnsi="Times New Roman" w:cs="Times New Roman"/>
                <w:u w:val="single"/>
              </w:rPr>
            </w:pPr>
            <w:r w:rsidRPr="00267B21">
              <w:rPr>
                <w:rFonts w:ascii="Times New Roman" w:eastAsia="Times New Roman" w:hAnsi="Times New Roman" w:cs="Times New Roman"/>
              </w:rPr>
              <w:t>Реестр представляемых документов (Приложение 11)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r>
      <w:tr w:rsidR="00267B21" w:rsidRPr="00267B21" w:rsidTr="00C57C11">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r w:rsidRPr="00267B21">
              <w:rPr>
                <w:rFonts w:ascii="Times New Roman" w:eastAsia="Times New Roman" w:hAnsi="Times New Roman" w:cs="Times New Roman"/>
              </w:rPr>
              <w:t>2</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rPr>
                <w:rFonts w:ascii="Times New Roman" w:eastAsia="Times New Roman" w:hAnsi="Times New Roman" w:cs="Times New Roman"/>
              </w:rPr>
            </w:pPr>
            <w:r w:rsidRPr="00267B21">
              <w:rPr>
                <w:rFonts w:ascii="Times New Roman" w:eastAsia="Times New Roman" w:hAnsi="Times New Roman" w:cs="Times New Roman"/>
              </w:rPr>
              <w:t>Анкета организации (Приложение 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r>
      <w:tr w:rsidR="00267B21" w:rsidRPr="00267B21" w:rsidTr="00C57C11">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r w:rsidRPr="00267B21">
              <w:rPr>
                <w:rFonts w:ascii="Times New Roman" w:eastAsia="Times New Roman" w:hAnsi="Times New Roman" w:cs="Times New Roman"/>
              </w:rPr>
              <w:t>3</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rPr>
                <w:rFonts w:ascii="Times New Roman" w:eastAsia="Times New Roman" w:hAnsi="Times New Roman" w:cs="Times New Roman"/>
              </w:rPr>
            </w:pPr>
            <w:r w:rsidRPr="00267B21">
              <w:rPr>
                <w:rFonts w:ascii="Times New Roman" w:eastAsia="Times New Roman" w:hAnsi="Times New Roman" w:cs="Times New Roman"/>
              </w:rPr>
              <w:t>Заявление о переоформлении</w:t>
            </w:r>
            <w:r w:rsidRPr="00267B21">
              <w:rPr>
                <w:rFonts w:ascii="Times New Roman" w:eastAsia="Times New Roman" w:hAnsi="Times New Roman" w:cs="Times New Roman"/>
                <w:iCs/>
                <w:lang w:eastAsia="en-US" w:bidi="en-US"/>
              </w:rPr>
              <w:t xml:space="preserve"> </w:t>
            </w:r>
            <w:r w:rsidRPr="00267B21">
              <w:rPr>
                <w:rFonts w:ascii="Times New Roman" w:eastAsia="Times New Roman" w:hAnsi="Times New Roman" w:cs="Times New Roman"/>
              </w:rPr>
              <w:t>(Приложение 9)</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r>
      <w:tr w:rsidR="00267B21" w:rsidRPr="00267B21" w:rsidTr="00C57C11">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r w:rsidRPr="00267B21">
              <w:rPr>
                <w:rFonts w:ascii="Times New Roman" w:eastAsia="Times New Roman" w:hAnsi="Times New Roman" w:cs="Times New Roman"/>
              </w:rPr>
              <w:t>4</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DA3F75" w:rsidRPr="00DA3F75" w:rsidRDefault="00DA3F75" w:rsidP="0069558A">
            <w:pPr>
              <w:spacing w:after="0" w:line="240" w:lineRule="auto"/>
              <w:rPr>
                <w:rFonts w:ascii="Times New Roman" w:eastAsia="Times New Roman" w:hAnsi="Times New Roman" w:cs="Times New Roman"/>
              </w:rPr>
            </w:pPr>
            <w:r w:rsidRPr="00DA3F75">
              <w:rPr>
                <w:rFonts w:ascii="Times New Roman" w:eastAsia="Times New Roman" w:hAnsi="Times New Roman" w:cs="Times New Roman"/>
              </w:rPr>
              <w:t>Сведения о квалификации руководителей и специалистов соискателя (Приложение 4) в соответствии с п. 2.8.8. Требований к выдаче свидетельства.</w:t>
            </w:r>
          </w:p>
          <w:p w:rsidR="00267B21" w:rsidRPr="00267B21" w:rsidRDefault="0017151D" w:rsidP="0069558A">
            <w:pPr>
              <w:spacing w:after="0" w:line="240" w:lineRule="auto"/>
              <w:rPr>
                <w:rFonts w:ascii="Times New Roman" w:eastAsia="Times New Roman" w:hAnsi="Times New Roman" w:cs="Times New Roman"/>
              </w:rPr>
            </w:pPr>
            <w:r w:rsidRPr="0017151D">
              <w:rPr>
                <w:rFonts w:ascii="Times New Roman" w:eastAsia="Times New Roman" w:hAnsi="Times New Roman" w:cs="Times New Roman"/>
              </w:rPr>
              <w:t>Сведения о квалификации рабочих (Приложение 5) – только для работ, выполняемых на объектах использования атомной энергии</w:t>
            </w:r>
            <w:r w:rsidR="006D0803">
              <w:rPr>
                <w:rFonts w:ascii="Times New Roman" w:eastAsia="Times New Roman" w:hAnsi="Times New Roman" w:cs="Times New Roman"/>
              </w:rPr>
              <w:t>.</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r>
      <w:tr w:rsidR="00267B21" w:rsidRPr="00267B21" w:rsidTr="00C57C11">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r w:rsidRPr="00267B21">
              <w:rPr>
                <w:rFonts w:ascii="Times New Roman" w:eastAsia="Times New Roman" w:hAnsi="Times New Roman" w:cs="Times New Roman"/>
              </w:rPr>
              <w:t>5</w:t>
            </w:r>
          </w:p>
        </w:tc>
        <w:tc>
          <w:tcPr>
            <w:tcW w:w="6293" w:type="dxa"/>
            <w:tcBorders>
              <w:top w:val="single" w:sz="6" w:space="0" w:color="auto"/>
              <w:left w:val="single" w:sz="6" w:space="0" w:color="auto"/>
              <w:bottom w:val="single" w:sz="6" w:space="0" w:color="auto"/>
              <w:right w:val="single" w:sz="4" w:space="0" w:color="auto"/>
            </w:tcBorders>
            <w:shd w:val="clear" w:color="auto" w:fill="FFFFFF"/>
            <w:vAlign w:val="center"/>
          </w:tcPr>
          <w:p w:rsidR="000335D8" w:rsidRPr="000335D8" w:rsidRDefault="000335D8" w:rsidP="0069558A">
            <w:pPr>
              <w:spacing w:after="0" w:line="240" w:lineRule="auto"/>
              <w:rPr>
                <w:rFonts w:ascii="Times New Roman" w:eastAsia="Times New Roman" w:hAnsi="Times New Roman" w:cs="Times New Roman"/>
              </w:rPr>
            </w:pPr>
            <w:r w:rsidRPr="000335D8">
              <w:rPr>
                <w:rFonts w:ascii="Times New Roman" w:eastAsia="Times New Roman" w:hAnsi="Times New Roman" w:cs="Times New Roman"/>
              </w:rPr>
              <w:t xml:space="preserve">Договор страхования гражданской ответственности (полис) приводится в соответствие с вносимыми изменениями в свидетельство до момента принятия решения Советом </w:t>
            </w:r>
            <w:r w:rsidR="00445BA7">
              <w:rPr>
                <w:rFonts w:ascii="Times New Roman" w:eastAsia="Times New Roman" w:hAnsi="Times New Roman" w:cs="Times New Roman"/>
              </w:rPr>
              <w:t>Ассоциации</w:t>
            </w:r>
            <w:r w:rsidRPr="000335D8">
              <w:rPr>
                <w:rFonts w:ascii="Times New Roman" w:eastAsia="Times New Roman" w:hAnsi="Times New Roman" w:cs="Times New Roman"/>
              </w:rPr>
              <w:t xml:space="preserve"> о выдаче свидетельства.</w:t>
            </w:r>
          </w:p>
          <w:p w:rsidR="00267B21" w:rsidRPr="00267B21" w:rsidRDefault="000335D8" w:rsidP="0069558A">
            <w:pPr>
              <w:spacing w:after="0" w:line="240" w:lineRule="auto"/>
              <w:rPr>
                <w:rFonts w:ascii="Times New Roman" w:eastAsia="Times New Roman" w:hAnsi="Times New Roman" w:cs="Times New Roman"/>
                <w:i/>
              </w:rPr>
            </w:pPr>
            <w:r w:rsidRPr="000335D8">
              <w:rPr>
                <w:rFonts w:ascii="Times New Roman" w:eastAsia="Times New Roman" w:hAnsi="Times New Roman" w:cs="Times New Roman"/>
              </w:rPr>
              <w:t>Представляется при внесении изменений в договор страхования</w:t>
            </w:r>
            <w:r>
              <w:rPr>
                <w:rFonts w:ascii="Times New Roman" w:eastAsia="Times New Roman" w:hAnsi="Times New Roman" w:cs="Times New Roman"/>
              </w:rPr>
              <w:t>.</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267B21" w:rsidRPr="00267B21" w:rsidRDefault="00267B21" w:rsidP="0069558A">
            <w:pPr>
              <w:spacing w:after="0" w:line="240" w:lineRule="auto"/>
              <w:jc w:val="center"/>
              <w:rPr>
                <w:rFonts w:ascii="Times New Roman" w:eastAsia="Times New Roman" w:hAnsi="Times New Roman" w:cs="Times New Roman"/>
              </w:rPr>
            </w:pPr>
          </w:p>
        </w:tc>
      </w:tr>
    </w:tbl>
    <w:p w:rsidR="00267B21" w:rsidRPr="00267B21" w:rsidRDefault="00267B21" w:rsidP="0069558A">
      <w:pPr>
        <w:spacing w:after="0" w:line="240" w:lineRule="auto"/>
        <w:rPr>
          <w:rFonts w:ascii="Times New Roman" w:eastAsia="Times New Roman" w:hAnsi="Times New Roman" w:cs="Times New Roman"/>
        </w:rPr>
      </w:pPr>
    </w:p>
    <w:p w:rsidR="00267B21" w:rsidRPr="00267B21" w:rsidRDefault="00267B21" w:rsidP="0069558A">
      <w:pPr>
        <w:spacing w:after="0" w:line="240" w:lineRule="auto"/>
        <w:rPr>
          <w:rFonts w:ascii="Times New Roman" w:eastAsia="Times New Roman" w:hAnsi="Times New Roman" w:cs="Times New Roman"/>
        </w:rPr>
      </w:pPr>
    </w:p>
    <w:p w:rsidR="00267B21" w:rsidRPr="00267B21" w:rsidRDefault="00267B21" w:rsidP="0069558A">
      <w:pPr>
        <w:spacing w:after="0" w:line="240" w:lineRule="auto"/>
        <w:rPr>
          <w:rFonts w:ascii="Times New Roman" w:eastAsia="Times New Roman" w:hAnsi="Times New Roman" w:cs="Times New Roman"/>
        </w:rPr>
      </w:pPr>
    </w:p>
    <w:p w:rsidR="00267B21" w:rsidRPr="00267B21" w:rsidRDefault="00267B21" w:rsidP="0069558A">
      <w:pPr>
        <w:spacing w:after="0" w:line="240" w:lineRule="auto"/>
        <w:rPr>
          <w:rFonts w:ascii="Times New Roman" w:eastAsia="Times New Roman" w:hAnsi="Times New Roman" w:cs="Times New Roman"/>
        </w:rPr>
      </w:pPr>
    </w:p>
    <w:p w:rsidR="00267B21" w:rsidRPr="00267B21" w:rsidRDefault="00267B21" w:rsidP="0069558A">
      <w:pPr>
        <w:spacing w:after="0" w:line="240" w:lineRule="auto"/>
        <w:rPr>
          <w:rFonts w:ascii="Times New Roman" w:eastAsia="Times New Roman" w:hAnsi="Times New Roman" w:cs="Times New Roman"/>
        </w:rPr>
      </w:pPr>
    </w:p>
    <w:p w:rsidR="00267B21" w:rsidRPr="00267B21" w:rsidRDefault="00267B21" w:rsidP="0069558A">
      <w:pPr>
        <w:spacing w:after="0" w:line="240" w:lineRule="auto"/>
        <w:rPr>
          <w:rFonts w:ascii="Times New Roman" w:eastAsia="Times New Roman" w:hAnsi="Times New Roman" w:cs="Times New Roman"/>
        </w:rPr>
      </w:pPr>
    </w:p>
    <w:tbl>
      <w:tblPr>
        <w:tblStyle w:val="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2410"/>
        <w:gridCol w:w="284"/>
        <w:gridCol w:w="2835"/>
      </w:tblGrid>
      <w:tr w:rsidR="00267B21" w:rsidRPr="00267B21" w:rsidTr="00267B21">
        <w:tc>
          <w:tcPr>
            <w:tcW w:w="3686" w:type="dxa"/>
            <w:tcBorders>
              <w:bottom w:val="single" w:sz="4" w:space="0" w:color="auto"/>
            </w:tcBorders>
          </w:tcPr>
          <w:p w:rsidR="00267B21" w:rsidRPr="00267B21" w:rsidRDefault="00267B21" w:rsidP="0069558A">
            <w:pPr>
              <w:jc w:val="center"/>
              <w:rPr>
                <w:rFonts w:ascii="Times New Roman" w:eastAsia="Times New Roman" w:hAnsi="Times New Roman" w:cs="Times New Roman"/>
              </w:rPr>
            </w:pPr>
          </w:p>
        </w:tc>
        <w:tc>
          <w:tcPr>
            <w:tcW w:w="283" w:type="dxa"/>
          </w:tcPr>
          <w:p w:rsidR="00267B21" w:rsidRPr="00267B21" w:rsidRDefault="00267B21" w:rsidP="0069558A">
            <w:pPr>
              <w:jc w:val="center"/>
              <w:rPr>
                <w:rFonts w:ascii="Times New Roman" w:eastAsia="Times New Roman" w:hAnsi="Times New Roman" w:cs="Times New Roman"/>
              </w:rPr>
            </w:pPr>
          </w:p>
        </w:tc>
        <w:tc>
          <w:tcPr>
            <w:tcW w:w="2410" w:type="dxa"/>
            <w:tcBorders>
              <w:bottom w:val="single" w:sz="4" w:space="0" w:color="auto"/>
            </w:tcBorders>
          </w:tcPr>
          <w:p w:rsidR="00267B21" w:rsidRPr="00267B21" w:rsidRDefault="00267B21" w:rsidP="0069558A">
            <w:pPr>
              <w:jc w:val="center"/>
              <w:rPr>
                <w:rFonts w:ascii="Times New Roman" w:eastAsia="Times New Roman" w:hAnsi="Times New Roman" w:cs="Times New Roman"/>
              </w:rPr>
            </w:pPr>
          </w:p>
        </w:tc>
        <w:tc>
          <w:tcPr>
            <w:tcW w:w="284" w:type="dxa"/>
          </w:tcPr>
          <w:p w:rsidR="00267B21" w:rsidRPr="00267B21" w:rsidRDefault="00267B21" w:rsidP="0069558A">
            <w:pPr>
              <w:jc w:val="center"/>
              <w:rPr>
                <w:rFonts w:ascii="Times New Roman" w:eastAsia="Times New Roman" w:hAnsi="Times New Roman" w:cs="Times New Roman"/>
              </w:rPr>
            </w:pPr>
          </w:p>
        </w:tc>
        <w:tc>
          <w:tcPr>
            <w:tcW w:w="2835" w:type="dxa"/>
            <w:tcBorders>
              <w:bottom w:val="single" w:sz="4" w:space="0" w:color="auto"/>
            </w:tcBorders>
          </w:tcPr>
          <w:p w:rsidR="00267B21" w:rsidRPr="00267B21" w:rsidRDefault="00267B21" w:rsidP="0069558A">
            <w:pPr>
              <w:jc w:val="center"/>
              <w:rPr>
                <w:rFonts w:ascii="Times New Roman" w:eastAsia="Times New Roman" w:hAnsi="Times New Roman" w:cs="Times New Roman"/>
              </w:rPr>
            </w:pPr>
          </w:p>
        </w:tc>
      </w:tr>
      <w:tr w:rsidR="00267B21" w:rsidRPr="00267B21" w:rsidTr="00267B21">
        <w:tc>
          <w:tcPr>
            <w:tcW w:w="3686" w:type="dxa"/>
            <w:tcBorders>
              <w:top w:val="single" w:sz="4" w:space="0" w:color="auto"/>
            </w:tcBorders>
          </w:tcPr>
          <w:p w:rsidR="00267B21" w:rsidRPr="00267B21" w:rsidRDefault="00267B21" w:rsidP="0069558A">
            <w:pPr>
              <w:jc w:val="center"/>
              <w:rPr>
                <w:rFonts w:ascii="Times New Roman" w:eastAsia="Times New Roman" w:hAnsi="Times New Roman" w:cs="Times New Roman"/>
                <w:sz w:val="18"/>
                <w:szCs w:val="18"/>
              </w:rPr>
            </w:pPr>
            <w:r w:rsidRPr="00267B21">
              <w:rPr>
                <w:rFonts w:ascii="Times New Roman" w:eastAsia="Times New Roman" w:hAnsi="Times New Roman" w:cs="Times New Roman"/>
                <w:sz w:val="18"/>
                <w:szCs w:val="18"/>
              </w:rPr>
              <w:t>(Ф.И.О. руководителя)</w:t>
            </w:r>
          </w:p>
        </w:tc>
        <w:tc>
          <w:tcPr>
            <w:tcW w:w="283" w:type="dxa"/>
          </w:tcPr>
          <w:p w:rsidR="00267B21" w:rsidRPr="00267B21" w:rsidRDefault="00267B21" w:rsidP="0069558A">
            <w:pPr>
              <w:jc w:val="center"/>
              <w:rPr>
                <w:rFonts w:ascii="Times New Roman" w:eastAsia="Times New Roman" w:hAnsi="Times New Roman" w:cs="Times New Roman"/>
                <w:sz w:val="18"/>
                <w:szCs w:val="18"/>
              </w:rPr>
            </w:pPr>
          </w:p>
        </w:tc>
        <w:tc>
          <w:tcPr>
            <w:tcW w:w="2410" w:type="dxa"/>
            <w:tcBorders>
              <w:top w:val="single" w:sz="4" w:space="0" w:color="auto"/>
            </w:tcBorders>
          </w:tcPr>
          <w:p w:rsidR="00267B21" w:rsidRPr="00267B21" w:rsidRDefault="00267B21" w:rsidP="0069558A">
            <w:pPr>
              <w:jc w:val="center"/>
              <w:rPr>
                <w:rFonts w:ascii="Times New Roman" w:eastAsia="Times New Roman" w:hAnsi="Times New Roman" w:cs="Times New Roman"/>
                <w:sz w:val="18"/>
                <w:szCs w:val="18"/>
              </w:rPr>
            </w:pPr>
            <w:r w:rsidRPr="00267B21">
              <w:rPr>
                <w:rFonts w:ascii="Times New Roman" w:eastAsia="Times New Roman" w:hAnsi="Times New Roman" w:cs="Times New Roman"/>
                <w:sz w:val="18"/>
                <w:szCs w:val="18"/>
              </w:rPr>
              <w:t>(подпись)</w:t>
            </w:r>
          </w:p>
        </w:tc>
        <w:tc>
          <w:tcPr>
            <w:tcW w:w="284" w:type="dxa"/>
          </w:tcPr>
          <w:p w:rsidR="00267B21" w:rsidRPr="00267B21" w:rsidRDefault="00267B21" w:rsidP="0069558A">
            <w:pPr>
              <w:jc w:val="center"/>
              <w:rPr>
                <w:rFonts w:ascii="Times New Roman" w:eastAsia="Times New Roman" w:hAnsi="Times New Roman" w:cs="Times New Roman"/>
                <w:sz w:val="18"/>
                <w:szCs w:val="18"/>
              </w:rPr>
            </w:pPr>
          </w:p>
        </w:tc>
        <w:tc>
          <w:tcPr>
            <w:tcW w:w="2835" w:type="dxa"/>
            <w:tcBorders>
              <w:top w:val="single" w:sz="4" w:space="0" w:color="auto"/>
            </w:tcBorders>
          </w:tcPr>
          <w:p w:rsidR="00267B21" w:rsidRPr="00267B21" w:rsidRDefault="00267B21" w:rsidP="0069558A">
            <w:pPr>
              <w:jc w:val="center"/>
              <w:rPr>
                <w:rFonts w:ascii="Times New Roman" w:eastAsia="Times New Roman" w:hAnsi="Times New Roman" w:cs="Times New Roman"/>
                <w:sz w:val="18"/>
                <w:szCs w:val="18"/>
              </w:rPr>
            </w:pPr>
            <w:r w:rsidRPr="00267B21">
              <w:rPr>
                <w:rFonts w:ascii="Times New Roman" w:eastAsia="Times New Roman" w:hAnsi="Times New Roman" w:cs="Times New Roman"/>
                <w:sz w:val="18"/>
                <w:szCs w:val="18"/>
              </w:rPr>
              <w:t>(дата)</w:t>
            </w:r>
          </w:p>
        </w:tc>
      </w:tr>
    </w:tbl>
    <w:p w:rsidR="00F66932" w:rsidRDefault="00267B21" w:rsidP="0069558A">
      <w:pPr>
        <w:tabs>
          <w:tab w:val="left" w:pos="3686"/>
        </w:tabs>
        <w:spacing w:after="0" w:line="240" w:lineRule="auto"/>
        <w:rPr>
          <w:rFonts w:ascii="Times New Roman" w:eastAsia="Times New Roman" w:hAnsi="Times New Roman" w:cs="Times New Roman"/>
        </w:rPr>
      </w:pPr>
      <w:r w:rsidRPr="00267B21">
        <w:rPr>
          <w:rFonts w:ascii="Times New Roman" w:eastAsia="Times New Roman" w:hAnsi="Times New Roman" w:cs="Times New Roman"/>
        </w:rPr>
        <w:tab/>
      </w:r>
    </w:p>
    <w:p w:rsidR="00267B21" w:rsidRPr="00267B21" w:rsidRDefault="00F66932" w:rsidP="0069558A">
      <w:pPr>
        <w:tabs>
          <w:tab w:val="left" w:pos="368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267B21" w:rsidRPr="00267B21">
        <w:rPr>
          <w:rFonts w:ascii="Times New Roman" w:eastAsia="Times New Roman" w:hAnsi="Times New Roman" w:cs="Times New Roman"/>
        </w:rPr>
        <w:t>М.П.</w:t>
      </w:r>
    </w:p>
    <w:p w:rsidR="00267B21" w:rsidRPr="00267B21" w:rsidRDefault="00267B21" w:rsidP="0069558A">
      <w:pPr>
        <w:tabs>
          <w:tab w:val="center" w:pos="4677"/>
        </w:tabs>
        <w:spacing w:after="0" w:line="240" w:lineRule="auto"/>
        <w:rPr>
          <w:rFonts w:ascii="Times New Roman" w:eastAsia="Times New Roman" w:hAnsi="Times New Roman" w:cs="Times New Roman"/>
        </w:rPr>
      </w:pPr>
    </w:p>
    <w:p w:rsidR="00267B21" w:rsidRDefault="00267B21" w:rsidP="0069558A">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267B21" w:rsidRPr="00887615" w:rsidRDefault="00267B21" w:rsidP="003C4F02">
      <w:pPr>
        <w:pStyle w:val="a"/>
        <w:numPr>
          <w:ilvl w:val="0"/>
          <w:numId w:val="0"/>
        </w:numPr>
        <w:tabs>
          <w:tab w:val="clear" w:pos="1134"/>
        </w:tabs>
        <w:spacing w:before="0" w:after="0" w:line="240" w:lineRule="auto"/>
        <w:ind w:left="7371"/>
        <w:jc w:val="right"/>
        <w:rPr>
          <w:sz w:val="22"/>
          <w:szCs w:val="22"/>
        </w:rPr>
      </w:pPr>
      <w:bookmarkStart w:id="72" w:name="_Toc452391655"/>
      <w:r w:rsidRPr="00887615">
        <w:rPr>
          <w:sz w:val="22"/>
          <w:szCs w:val="22"/>
        </w:rPr>
        <w:lastRenderedPageBreak/>
        <w:t>Приложение 12</w:t>
      </w:r>
      <w:bookmarkEnd w:id="72"/>
    </w:p>
    <w:p w:rsidR="0019314C" w:rsidRPr="0019314C" w:rsidRDefault="0019314C" w:rsidP="0069558A">
      <w:pPr>
        <w:keepNext/>
        <w:spacing w:after="0" w:line="240" w:lineRule="auto"/>
        <w:jc w:val="center"/>
        <w:outlineLvl w:val="0"/>
        <w:rPr>
          <w:rFonts w:ascii="Times New Roman" w:eastAsia="Times New Roman" w:hAnsi="Times New Roman" w:cs="Times New Roman"/>
          <w:b/>
          <w:bCs/>
          <w:color w:val="000000"/>
          <w:kern w:val="32"/>
        </w:rPr>
      </w:pPr>
      <w:r w:rsidRPr="0019314C">
        <w:rPr>
          <w:rFonts w:ascii="Times New Roman" w:eastAsia="Times New Roman" w:hAnsi="Times New Roman" w:cs="Times New Roman"/>
          <w:b/>
          <w:bCs/>
          <w:color w:val="000000"/>
          <w:kern w:val="32"/>
        </w:rPr>
        <w:t>РЕЕСТР ДОКУМЕНТОВ,</w:t>
      </w:r>
    </w:p>
    <w:p w:rsidR="0019314C" w:rsidRPr="00887615" w:rsidRDefault="0019314C" w:rsidP="0069558A">
      <w:pPr>
        <w:keepNext/>
        <w:spacing w:after="0" w:line="240" w:lineRule="auto"/>
        <w:jc w:val="center"/>
        <w:outlineLvl w:val="0"/>
        <w:rPr>
          <w:rFonts w:ascii="Times New Roman" w:eastAsia="Times New Roman" w:hAnsi="Times New Roman" w:cs="Times New Roman"/>
          <w:b/>
          <w:bCs/>
          <w:kern w:val="32"/>
        </w:rPr>
      </w:pPr>
      <w:r w:rsidRPr="00887615">
        <w:rPr>
          <w:rFonts w:ascii="Times New Roman" w:eastAsia="Times New Roman" w:hAnsi="Times New Roman" w:cs="Times New Roman"/>
          <w:b/>
          <w:color w:val="000000"/>
          <w:kern w:val="32"/>
        </w:rPr>
        <w:t xml:space="preserve">необходимых для </w:t>
      </w:r>
      <w:r w:rsidR="003C4F02">
        <w:rPr>
          <w:rFonts w:ascii="Times New Roman" w:eastAsia="Times New Roman" w:hAnsi="Times New Roman" w:cs="Times New Roman"/>
          <w:b/>
          <w:color w:val="000000"/>
          <w:kern w:val="32"/>
        </w:rPr>
        <w:t xml:space="preserve">внесения </w:t>
      </w:r>
      <w:r w:rsidRPr="00887615">
        <w:rPr>
          <w:rFonts w:ascii="Times New Roman" w:eastAsia="Times New Roman" w:hAnsi="Times New Roman" w:cs="Times New Roman"/>
          <w:b/>
          <w:color w:val="000000"/>
          <w:kern w:val="32"/>
        </w:rPr>
        <w:t>изменени</w:t>
      </w:r>
      <w:r w:rsidR="003C4F02">
        <w:rPr>
          <w:rFonts w:ascii="Times New Roman" w:eastAsia="Times New Roman" w:hAnsi="Times New Roman" w:cs="Times New Roman"/>
          <w:b/>
          <w:color w:val="000000"/>
          <w:kern w:val="32"/>
        </w:rPr>
        <w:t>й в свидетельство о допуске в связи с изменением</w:t>
      </w:r>
      <w:r w:rsidRPr="00887615">
        <w:rPr>
          <w:rFonts w:ascii="Times New Roman" w:eastAsia="Times New Roman" w:hAnsi="Times New Roman" w:cs="Times New Roman"/>
          <w:b/>
          <w:color w:val="000000"/>
          <w:kern w:val="32"/>
        </w:rPr>
        <w:t xml:space="preserve"> идентификационных данных</w:t>
      </w:r>
      <w:r w:rsidR="003C4F02">
        <w:rPr>
          <w:rFonts w:ascii="Times New Roman" w:eastAsia="Times New Roman" w:hAnsi="Times New Roman" w:cs="Times New Roman"/>
          <w:b/>
          <w:color w:val="000000"/>
          <w:kern w:val="32"/>
        </w:rPr>
        <w:t xml:space="preserve"> </w:t>
      </w:r>
      <w:proofErr w:type="gramStart"/>
      <w:r w:rsidR="003C4F02">
        <w:rPr>
          <w:rFonts w:ascii="Times New Roman" w:eastAsia="Times New Roman" w:hAnsi="Times New Roman" w:cs="Times New Roman"/>
          <w:b/>
          <w:color w:val="000000"/>
          <w:kern w:val="32"/>
        </w:rPr>
        <w:t>и(</w:t>
      </w:r>
      <w:proofErr w:type="gramEnd"/>
      <w:r w:rsidR="003C4F02">
        <w:rPr>
          <w:rFonts w:ascii="Times New Roman" w:eastAsia="Times New Roman" w:hAnsi="Times New Roman" w:cs="Times New Roman"/>
          <w:b/>
          <w:color w:val="000000"/>
          <w:kern w:val="32"/>
        </w:rPr>
        <w:t>или) реорганизаци</w:t>
      </w:r>
      <w:r w:rsidR="00F66932">
        <w:rPr>
          <w:rFonts w:ascii="Times New Roman" w:eastAsia="Times New Roman" w:hAnsi="Times New Roman" w:cs="Times New Roman"/>
          <w:b/>
          <w:color w:val="000000"/>
          <w:kern w:val="32"/>
        </w:rPr>
        <w:t>ей члена Ассоциации</w:t>
      </w:r>
    </w:p>
    <w:p w:rsidR="0019314C" w:rsidRPr="0019314C" w:rsidRDefault="0019314C" w:rsidP="0069558A">
      <w:pPr>
        <w:spacing w:after="0" w:line="240" w:lineRule="auto"/>
        <w:jc w:val="center"/>
        <w:rPr>
          <w:rFonts w:ascii="Times New Roman" w:eastAsia="Times New Roman" w:hAnsi="Times New Roman" w:cs="Times New Roman"/>
          <w:color w:val="000000"/>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6854"/>
      </w:tblGrid>
      <w:tr w:rsidR="0019314C" w:rsidRPr="0019314C" w:rsidTr="00F66932">
        <w:tc>
          <w:tcPr>
            <w:tcW w:w="2716" w:type="dxa"/>
          </w:tcPr>
          <w:p w:rsidR="0019314C" w:rsidRPr="0019314C" w:rsidRDefault="0019314C" w:rsidP="0069558A">
            <w:pPr>
              <w:rPr>
                <w:rFonts w:ascii="Times New Roman" w:eastAsia="Times New Roman" w:hAnsi="Times New Roman" w:cs="Times New Roman"/>
                <w:color w:val="000000"/>
              </w:rPr>
            </w:pPr>
            <w:r w:rsidRPr="0019314C">
              <w:rPr>
                <w:rFonts w:ascii="Times New Roman" w:eastAsia="Times New Roman" w:hAnsi="Times New Roman" w:cs="Times New Roman"/>
                <w:color w:val="000000"/>
              </w:rPr>
              <w:t>Соискатель свидетельства</w:t>
            </w:r>
          </w:p>
        </w:tc>
        <w:tc>
          <w:tcPr>
            <w:tcW w:w="6854" w:type="dxa"/>
            <w:tcBorders>
              <w:bottom w:val="single" w:sz="4" w:space="0" w:color="auto"/>
            </w:tcBorders>
          </w:tcPr>
          <w:p w:rsidR="0019314C" w:rsidRPr="0019314C" w:rsidRDefault="0019314C" w:rsidP="0069558A">
            <w:pPr>
              <w:rPr>
                <w:rFonts w:ascii="Times New Roman" w:eastAsia="Times New Roman" w:hAnsi="Times New Roman" w:cs="Times New Roman"/>
                <w:color w:val="000000"/>
              </w:rPr>
            </w:pPr>
          </w:p>
        </w:tc>
      </w:tr>
      <w:tr w:rsidR="0019314C" w:rsidRPr="0019314C" w:rsidTr="00F66932">
        <w:tc>
          <w:tcPr>
            <w:tcW w:w="2716" w:type="dxa"/>
          </w:tcPr>
          <w:p w:rsidR="0019314C" w:rsidRPr="0019314C" w:rsidRDefault="0019314C" w:rsidP="0069558A">
            <w:pPr>
              <w:rPr>
                <w:rFonts w:ascii="Times New Roman" w:eastAsia="Times New Roman" w:hAnsi="Times New Roman" w:cs="Times New Roman"/>
                <w:color w:val="000000"/>
              </w:rPr>
            </w:pPr>
          </w:p>
        </w:tc>
        <w:tc>
          <w:tcPr>
            <w:tcW w:w="6854" w:type="dxa"/>
          </w:tcPr>
          <w:p w:rsidR="0019314C" w:rsidRPr="0019314C" w:rsidRDefault="0019314C" w:rsidP="0069558A">
            <w:pPr>
              <w:jc w:val="center"/>
              <w:rPr>
                <w:rFonts w:ascii="Times New Roman" w:eastAsia="Times New Roman" w:hAnsi="Times New Roman" w:cs="Times New Roman"/>
                <w:color w:val="000000"/>
                <w:sz w:val="18"/>
                <w:szCs w:val="18"/>
              </w:rPr>
            </w:pPr>
            <w:r w:rsidRPr="0019314C">
              <w:rPr>
                <w:rFonts w:ascii="Times New Roman" w:eastAsia="Times New Roman" w:hAnsi="Times New Roman" w:cs="Times New Roman"/>
                <w:color w:val="000000"/>
                <w:sz w:val="18"/>
                <w:szCs w:val="18"/>
              </w:rPr>
              <w:t>(наименование юридического лица или Ф.И.О. индивидуального предпринимателя)</w:t>
            </w:r>
          </w:p>
        </w:tc>
      </w:tr>
      <w:tr w:rsidR="0019314C" w:rsidRPr="0019314C" w:rsidTr="00F66932">
        <w:tc>
          <w:tcPr>
            <w:tcW w:w="9570" w:type="dxa"/>
            <w:gridSpan w:val="2"/>
            <w:tcBorders>
              <w:bottom w:val="single" w:sz="4" w:space="0" w:color="auto"/>
            </w:tcBorders>
          </w:tcPr>
          <w:p w:rsidR="0019314C" w:rsidRPr="0019314C" w:rsidRDefault="0019314C" w:rsidP="0069558A">
            <w:pPr>
              <w:jc w:val="center"/>
              <w:rPr>
                <w:rFonts w:ascii="Times New Roman" w:eastAsia="Times New Roman" w:hAnsi="Times New Roman" w:cs="Times New Roman"/>
                <w:color w:val="000000"/>
              </w:rPr>
            </w:pPr>
            <w:r w:rsidRPr="0019314C">
              <w:rPr>
                <w:rFonts w:ascii="Times New Roman" w:eastAsia="Times New Roman" w:hAnsi="Times New Roman" w:cs="Times New Roman"/>
                <w:color w:val="000000"/>
              </w:rPr>
              <w:t>на осуществление деятельности строительства, реконструкции, капитального ремонта</w:t>
            </w:r>
          </w:p>
        </w:tc>
      </w:tr>
      <w:tr w:rsidR="0019314C" w:rsidRPr="0019314C" w:rsidTr="00F66932">
        <w:tc>
          <w:tcPr>
            <w:tcW w:w="9570" w:type="dxa"/>
            <w:gridSpan w:val="2"/>
            <w:tcBorders>
              <w:top w:val="single" w:sz="4" w:space="0" w:color="auto"/>
            </w:tcBorders>
          </w:tcPr>
          <w:p w:rsidR="0019314C" w:rsidRPr="0019314C" w:rsidRDefault="0019314C" w:rsidP="0069558A">
            <w:pPr>
              <w:jc w:val="center"/>
              <w:rPr>
                <w:rFonts w:ascii="Times New Roman" w:eastAsia="Times New Roman" w:hAnsi="Times New Roman" w:cs="Times New Roman"/>
                <w:color w:val="000000"/>
                <w:sz w:val="18"/>
                <w:szCs w:val="18"/>
              </w:rPr>
            </w:pPr>
            <w:r w:rsidRPr="0019314C">
              <w:rPr>
                <w:rFonts w:ascii="Times New Roman" w:eastAsia="Times New Roman" w:hAnsi="Times New Roman" w:cs="Times New Roman"/>
                <w:color w:val="000000"/>
                <w:sz w:val="18"/>
                <w:szCs w:val="18"/>
              </w:rPr>
              <w:t>(вид деятельности)</w:t>
            </w:r>
          </w:p>
        </w:tc>
      </w:tr>
    </w:tbl>
    <w:p w:rsidR="0019314C" w:rsidRPr="0019314C" w:rsidRDefault="0019314C" w:rsidP="0069558A">
      <w:pPr>
        <w:spacing w:after="0" w:line="240" w:lineRule="auto"/>
        <w:rPr>
          <w:rFonts w:ascii="Times New Roman" w:eastAsia="Times New Roman" w:hAnsi="Times New Roman" w:cs="Times New Roman"/>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511"/>
        <w:gridCol w:w="6860"/>
        <w:gridCol w:w="851"/>
        <w:gridCol w:w="1276"/>
      </w:tblGrid>
      <w:tr w:rsidR="0019314C" w:rsidRPr="0019314C" w:rsidTr="0069558A">
        <w:trPr>
          <w:trHeight w:val="389"/>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b/>
              </w:rPr>
            </w:pPr>
            <w:r w:rsidRPr="0019314C">
              <w:rPr>
                <w:rFonts w:ascii="Times New Roman" w:eastAsia="Times New Roman" w:hAnsi="Times New Roman" w:cs="Times New Roman"/>
                <w:b/>
              </w:rPr>
              <w:t xml:space="preserve">№ </w:t>
            </w:r>
            <w:proofErr w:type="gramStart"/>
            <w:r w:rsidRPr="0019314C">
              <w:rPr>
                <w:rFonts w:ascii="Times New Roman" w:eastAsia="Times New Roman" w:hAnsi="Times New Roman" w:cs="Times New Roman"/>
                <w:b/>
              </w:rPr>
              <w:t>п</w:t>
            </w:r>
            <w:proofErr w:type="gramEnd"/>
            <w:r w:rsidRPr="0019314C">
              <w:rPr>
                <w:rFonts w:ascii="Times New Roman" w:eastAsia="Times New Roman" w:hAnsi="Times New Roman" w:cs="Times New Roman"/>
                <w:b/>
              </w:rPr>
              <w:t>/п</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b/>
              </w:rPr>
            </w:pPr>
            <w:r w:rsidRPr="0019314C">
              <w:rPr>
                <w:rFonts w:ascii="Times New Roman" w:eastAsia="Times New Roman" w:hAnsi="Times New Roman" w:cs="Times New Roman"/>
                <w:b/>
              </w:rPr>
              <w:t>Наименование документа</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b/>
              </w:rPr>
            </w:pPr>
            <w:r w:rsidRPr="0019314C">
              <w:rPr>
                <w:rFonts w:ascii="Times New Roman" w:eastAsia="Times New Roman" w:hAnsi="Times New Roman" w:cs="Times New Roman"/>
                <w:b/>
              </w:rPr>
              <w:t>Листы</w:t>
            </w:r>
          </w:p>
          <w:p w:rsidR="0019314C" w:rsidRPr="0019314C" w:rsidRDefault="0019314C" w:rsidP="0069558A">
            <w:pPr>
              <w:spacing w:after="0" w:line="240" w:lineRule="auto"/>
              <w:jc w:val="center"/>
              <w:rPr>
                <w:rFonts w:ascii="Times New Roman" w:eastAsia="Times New Roman" w:hAnsi="Times New Roman" w:cs="Times New Roman"/>
                <w:b/>
              </w:rPr>
            </w:pPr>
            <w:r w:rsidRPr="0019314C">
              <w:rPr>
                <w:rFonts w:ascii="Times New Roman" w:eastAsia="Times New Roman" w:hAnsi="Times New Roman" w:cs="Times New Roman"/>
                <w:b/>
              </w:rPr>
              <w:t>с – по</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b/>
              </w:rPr>
            </w:pPr>
            <w:r w:rsidRPr="0019314C">
              <w:rPr>
                <w:rFonts w:ascii="Times New Roman" w:eastAsia="Times New Roman" w:hAnsi="Times New Roman" w:cs="Times New Roman"/>
                <w:b/>
              </w:rPr>
              <w:t>Количество листов</w:t>
            </w: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1</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7D7D11">
            <w:pPr>
              <w:spacing w:after="0" w:line="240" w:lineRule="auto"/>
              <w:rPr>
                <w:rFonts w:ascii="Times New Roman" w:eastAsia="Times New Roman" w:hAnsi="Times New Roman" w:cs="Times New Roman"/>
                <w:u w:val="single"/>
              </w:rPr>
            </w:pPr>
            <w:r w:rsidRPr="0019314C">
              <w:rPr>
                <w:rFonts w:ascii="Times New Roman" w:eastAsia="Times New Roman" w:hAnsi="Times New Roman" w:cs="Times New Roman"/>
              </w:rPr>
              <w:t>Реестр представляемых документов (Приложение 1</w:t>
            </w:r>
            <w:r w:rsidR="007D7D11">
              <w:rPr>
                <w:rFonts w:ascii="Times New Roman" w:eastAsia="Times New Roman" w:hAnsi="Times New Roman" w:cs="Times New Roman"/>
              </w:rPr>
              <w:t>2</w:t>
            </w:r>
            <w:r w:rsidRPr="0019314C">
              <w:rPr>
                <w:rFonts w:ascii="Times New Roman" w:eastAsia="Times New Roman" w:hAnsi="Times New Roman" w:cs="Times New Roman"/>
              </w:rPr>
              <w:t>)</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2</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Анкета организации (Приложение 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3</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Заявление о переоформлении</w:t>
            </w:r>
            <w:r w:rsidRPr="0019314C">
              <w:rPr>
                <w:rFonts w:ascii="Times New Roman" w:eastAsia="Times New Roman" w:hAnsi="Times New Roman" w:cs="Times New Roman"/>
                <w:iCs/>
                <w:lang w:eastAsia="en-US" w:bidi="en-US"/>
              </w:rPr>
              <w:t xml:space="preserve"> </w:t>
            </w:r>
            <w:r w:rsidRPr="0019314C">
              <w:rPr>
                <w:rFonts w:ascii="Times New Roman" w:eastAsia="Times New Roman" w:hAnsi="Times New Roman" w:cs="Times New Roman"/>
              </w:rPr>
              <w:t>(Приложение 9)</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4</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Устав организации (копия, заверенная организацией)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5</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Свидетельство о Государственной регистрации юридического лица (копия, заверенная организацией), а так же свидетельства о внесении изменений, если таковые есть, с протоколами принятия данных решений.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r w:rsidRPr="0019314C">
              <w:rPr>
                <w:rFonts w:ascii="Times New Roman" w:eastAsia="Times New Roman" w:hAnsi="Times New Roman" w:cs="Times New Roman"/>
              </w:rPr>
              <w:t>6</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Свидетельство о постановке на учет в налоговом органе (о присвоении организации  ИНН/КПП – копия, заверенная организацией)</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r w:rsidR="0019314C" w:rsidRPr="0019314C" w:rsidTr="0069558A">
        <w:trPr>
          <w:trHeight w:val="3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19314C" w:rsidRPr="0019314C" w:rsidRDefault="00F66932" w:rsidP="006955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860" w:type="dxa"/>
            <w:tcBorders>
              <w:top w:val="single" w:sz="6" w:space="0" w:color="auto"/>
              <w:left w:val="single" w:sz="6" w:space="0" w:color="auto"/>
              <w:bottom w:val="single" w:sz="6" w:space="0" w:color="auto"/>
              <w:right w:val="single" w:sz="4" w:space="0" w:color="auto"/>
            </w:tcBorders>
            <w:shd w:val="clear" w:color="auto" w:fill="FFFFFF"/>
            <w:vAlign w:val="center"/>
          </w:tcPr>
          <w:p w:rsidR="0019314C" w:rsidRPr="0019314C" w:rsidRDefault="000335D8" w:rsidP="0069558A">
            <w:pPr>
              <w:spacing w:after="0" w:line="240" w:lineRule="auto"/>
              <w:rPr>
                <w:rFonts w:ascii="Times New Roman" w:eastAsia="Times New Roman" w:hAnsi="Times New Roman" w:cs="Times New Roman"/>
              </w:rPr>
            </w:pPr>
            <w:r w:rsidRPr="000335D8">
              <w:rPr>
                <w:rFonts w:ascii="Times New Roman" w:eastAsia="Times New Roman" w:hAnsi="Times New Roman" w:cs="Times New Roman"/>
              </w:rPr>
              <w:t xml:space="preserve">Договор страхования гражданской ответственности (полис) приводится в соответствие с вносимыми изменениями в свидетельство до момента принятия решения Советом </w:t>
            </w:r>
            <w:r w:rsidR="00445BA7">
              <w:rPr>
                <w:rFonts w:ascii="Times New Roman" w:eastAsia="Times New Roman" w:hAnsi="Times New Roman" w:cs="Times New Roman"/>
              </w:rPr>
              <w:t>Ассоциации</w:t>
            </w:r>
            <w:r w:rsidR="00F66932">
              <w:rPr>
                <w:rFonts w:ascii="Times New Roman" w:eastAsia="Times New Roman" w:hAnsi="Times New Roman" w:cs="Times New Roman"/>
              </w:rPr>
              <w:t xml:space="preserve"> о выдаче свидетельства</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19314C" w:rsidRPr="0019314C" w:rsidRDefault="0019314C" w:rsidP="0069558A">
            <w:pPr>
              <w:spacing w:after="0" w:line="240" w:lineRule="auto"/>
              <w:jc w:val="center"/>
              <w:rPr>
                <w:rFonts w:ascii="Times New Roman" w:eastAsia="Times New Roman" w:hAnsi="Times New Roman" w:cs="Times New Roman"/>
              </w:rPr>
            </w:pPr>
          </w:p>
        </w:tc>
      </w:tr>
    </w:tbl>
    <w:p w:rsidR="0019314C" w:rsidRDefault="0019314C" w:rsidP="0069558A">
      <w:pPr>
        <w:spacing w:after="0" w:line="240" w:lineRule="auto"/>
        <w:rPr>
          <w:rFonts w:ascii="Times New Roman" w:eastAsia="Times New Roman" w:hAnsi="Times New Roman" w:cs="Times New Roman"/>
        </w:rPr>
      </w:pPr>
    </w:p>
    <w:p w:rsidR="00BC397D" w:rsidRDefault="00BC397D" w:rsidP="0069558A">
      <w:pPr>
        <w:spacing w:after="0" w:line="240" w:lineRule="auto"/>
        <w:rPr>
          <w:rFonts w:ascii="Times New Roman" w:eastAsia="Times New Roman" w:hAnsi="Times New Roman" w:cs="Times New Roman"/>
        </w:rPr>
      </w:pPr>
    </w:p>
    <w:p w:rsidR="00BC397D" w:rsidRPr="0019314C" w:rsidRDefault="00BC397D" w:rsidP="0069558A">
      <w:pPr>
        <w:spacing w:after="0" w:line="240" w:lineRule="auto"/>
        <w:rPr>
          <w:rFonts w:ascii="Times New Roman" w:eastAsia="Times New Roman" w:hAnsi="Times New Roman" w:cs="Times New Roman"/>
        </w:rPr>
      </w:pPr>
    </w:p>
    <w:p w:rsidR="0019314C" w:rsidRPr="0019314C" w:rsidRDefault="0019314C" w:rsidP="0069558A">
      <w:pPr>
        <w:spacing w:after="0" w:line="240" w:lineRule="auto"/>
        <w:rPr>
          <w:rFonts w:ascii="Times New Roman" w:eastAsia="Times New Roman" w:hAnsi="Times New Roman" w:cs="Times New Roman"/>
        </w:rPr>
      </w:pPr>
    </w:p>
    <w:tbl>
      <w:tblPr>
        <w:tblStyle w:val="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2410"/>
        <w:gridCol w:w="284"/>
        <w:gridCol w:w="2835"/>
      </w:tblGrid>
      <w:tr w:rsidR="0019314C" w:rsidRPr="0019314C" w:rsidTr="007A762E">
        <w:tc>
          <w:tcPr>
            <w:tcW w:w="3686" w:type="dxa"/>
            <w:tcBorders>
              <w:bottom w:val="single" w:sz="4" w:space="0" w:color="auto"/>
            </w:tcBorders>
          </w:tcPr>
          <w:p w:rsidR="0019314C" w:rsidRPr="0019314C" w:rsidRDefault="0019314C" w:rsidP="0069558A">
            <w:pPr>
              <w:jc w:val="center"/>
              <w:rPr>
                <w:rFonts w:ascii="Times New Roman" w:eastAsia="Times New Roman" w:hAnsi="Times New Roman" w:cs="Times New Roman"/>
              </w:rPr>
            </w:pPr>
          </w:p>
        </w:tc>
        <w:tc>
          <w:tcPr>
            <w:tcW w:w="283" w:type="dxa"/>
          </w:tcPr>
          <w:p w:rsidR="0019314C" w:rsidRPr="0019314C" w:rsidRDefault="0019314C" w:rsidP="0069558A">
            <w:pPr>
              <w:jc w:val="center"/>
              <w:rPr>
                <w:rFonts w:ascii="Times New Roman" w:eastAsia="Times New Roman" w:hAnsi="Times New Roman" w:cs="Times New Roman"/>
              </w:rPr>
            </w:pPr>
          </w:p>
        </w:tc>
        <w:tc>
          <w:tcPr>
            <w:tcW w:w="2410" w:type="dxa"/>
            <w:tcBorders>
              <w:bottom w:val="single" w:sz="4" w:space="0" w:color="auto"/>
            </w:tcBorders>
          </w:tcPr>
          <w:p w:rsidR="0019314C" w:rsidRPr="0019314C" w:rsidRDefault="0019314C" w:rsidP="0069558A">
            <w:pPr>
              <w:jc w:val="center"/>
              <w:rPr>
                <w:rFonts w:ascii="Times New Roman" w:eastAsia="Times New Roman" w:hAnsi="Times New Roman" w:cs="Times New Roman"/>
              </w:rPr>
            </w:pPr>
          </w:p>
        </w:tc>
        <w:tc>
          <w:tcPr>
            <w:tcW w:w="284" w:type="dxa"/>
          </w:tcPr>
          <w:p w:rsidR="0019314C" w:rsidRPr="0019314C" w:rsidRDefault="0019314C" w:rsidP="0069558A">
            <w:pPr>
              <w:jc w:val="center"/>
              <w:rPr>
                <w:rFonts w:ascii="Times New Roman" w:eastAsia="Times New Roman" w:hAnsi="Times New Roman" w:cs="Times New Roman"/>
              </w:rPr>
            </w:pPr>
          </w:p>
        </w:tc>
        <w:tc>
          <w:tcPr>
            <w:tcW w:w="2835" w:type="dxa"/>
            <w:tcBorders>
              <w:bottom w:val="single" w:sz="4" w:space="0" w:color="auto"/>
            </w:tcBorders>
          </w:tcPr>
          <w:p w:rsidR="0019314C" w:rsidRPr="0019314C" w:rsidRDefault="0019314C" w:rsidP="0069558A">
            <w:pPr>
              <w:jc w:val="center"/>
              <w:rPr>
                <w:rFonts w:ascii="Times New Roman" w:eastAsia="Times New Roman" w:hAnsi="Times New Roman" w:cs="Times New Roman"/>
              </w:rPr>
            </w:pPr>
          </w:p>
        </w:tc>
      </w:tr>
      <w:tr w:rsidR="0019314C" w:rsidRPr="0019314C" w:rsidTr="007A762E">
        <w:tc>
          <w:tcPr>
            <w:tcW w:w="3686" w:type="dxa"/>
            <w:tcBorders>
              <w:top w:val="single" w:sz="4" w:space="0" w:color="auto"/>
            </w:tcBorders>
          </w:tcPr>
          <w:p w:rsidR="0019314C" w:rsidRPr="0019314C" w:rsidRDefault="0019314C" w:rsidP="0069558A">
            <w:pPr>
              <w:jc w:val="center"/>
              <w:rPr>
                <w:rFonts w:ascii="Times New Roman" w:eastAsia="Times New Roman" w:hAnsi="Times New Roman" w:cs="Times New Roman"/>
                <w:sz w:val="18"/>
                <w:szCs w:val="18"/>
              </w:rPr>
            </w:pPr>
            <w:r w:rsidRPr="0019314C">
              <w:rPr>
                <w:rFonts w:ascii="Times New Roman" w:eastAsia="Times New Roman" w:hAnsi="Times New Roman" w:cs="Times New Roman"/>
                <w:sz w:val="18"/>
                <w:szCs w:val="18"/>
              </w:rPr>
              <w:t>(Ф.И.О. руководителя)</w:t>
            </w:r>
          </w:p>
        </w:tc>
        <w:tc>
          <w:tcPr>
            <w:tcW w:w="283" w:type="dxa"/>
          </w:tcPr>
          <w:p w:rsidR="0019314C" w:rsidRPr="0019314C" w:rsidRDefault="0019314C" w:rsidP="0069558A">
            <w:pPr>
              <w:jc w:val="center"/>
              <w:rPr>
                <w:rFonts w:ascii="Times New Roman" w:eastAsia="Times New Roman" w:hAnsi="Times New Roman" w:cs="Times New Roman"/>
                <w:sz w:val="18"/>
                <w:szCs w:val="18"/>
              </w:rPr>
            </w:pPr>
          </w:p>
        </w:tc>
        <w:tc>
          <w:tcPr>
            <w:tcW w:w="2410" w:type="dxa"/>
            <w:tcBorders>
              <w:top w:val="single" w:sz="4" w:space="0" w:color="auto"/>
            </w:tcBorders>
          </w:tcPr>
          <w:p w:rsidR="0019314C" w:rsidRPr="0019314C" w:rsidRDefault="0019314C" w:rsidP="0069558A">
            <w:pPr>
              <w:jc w:val="center"/>
              <w:rPr>
                <w:rFonts w:ascii="Times New Roman" w:eastAsia="Times New Roman" w:hAnsi="Times New Roman" w:cs="Times New Roman"/>
                <w:sz w:val="18"/>
                <w:szCs w:val="18"/>
              </w:rPr>
            </w:pPr>
            <w:r w:rsidRPr="0019314C">
              <w:rPr>
                <w:rFonts w:ascii="Times New Roman" w:eastAsia="Times New Roman" w:hAnsi="Times New Roman" w:cs="Times New Roman"/>
                <w:sz w:val="18"/>
                <w:szCs w:val="18"/>
              </w:rPr>
              <w:t>(подпись)</w:t>
            </w:r>
          </w:p>
        </w:tc>
        <w:tc>
          <w:tcPr>
            <w:tcW w:w="284" w:type="dxa"/>
          </w:tcPr>
          <w:p w:rsidR="0019314C" w:rsidRPr="0019314C" w:rsidRDefault="0019314C" w:rsidP="0069558A">
            <w:pPr>
              <w:jc w:val="center"/>
              <w:rPr>
                <w:rFonts w:ascii="Times New Roman" w:eastAsia="Times New Roman" w:hAnsi="Times New Roman" w:cs="Times New Roman"/>
                <w:sz w:val="18"/>
                <w:szCs w:val="18"/>
              </w:rPr>
            </w:pPr>
          </w:p>
        </w:tc>
        <w:tc>
          <w:tcPr>
            <w:tcW w:w="2835" w:type="dxa"/>
            <w:tcBorders>
              <w:top w:val="single" w:sz="4" w:space="0" w:color="auto"/>
            </w:tcBorders>
          </w:tcPr>
          <w:p w:rsidR="0019314C" w:rsidRPr="0019314C" w:rsidRDefault="0019314C" w:rsidP="0069558A">
            <w:pPr>
              <w:jc w:val="center"/>
              <w:rPr>
                <w:rFonts w:ascii="Times New Roman" w:eastAsia="Times New Roman" w:hAnsi="Times New Roman" w:cs="Times New Roman"/>
                <w:sz w:val="18"/>
                <w:szCs w:val="18"/>
              </w:rPr>
            </w:pPr>
            <w:r w:rsidRPr="0019314C">
              <w:rPr>
                <w:rFonts w:ascii="Times New Roman" w:eastAsia="Times New Roman" w:hAnsi="Times New Roman" w:cs="Times New Roman"/>
                <w:sz w:val="18"/>
                <w:szCs w:val="18"/>
              </w:rPr>
              <w:t>(дата)</w:t>
            </w:r>
          </w:p>
        </w:tc>
      </w:tr>
    </w:tbl>
    <w:p w:rsidR="00F66932" w:rsidRDefault="0019314C" w:rsidP="0069558A">
      <w:pPr>
        <w:tabs>
          <w:tab w:val="left" w:pos="3686"/>
        </w:tabs>
        <w:spacing w:after="0" w:line="240" w:lineRule="auto"/>
        <w:rPr>
          <w:rFonts w:ascii="Times New Roman" w:eastAsia="Times New Roman" w:hAnsi="Times New Roman" w:cs="Times New Roman"/>
        </w:rPr>
      </w:pPr>
      <w:r w:rsidRPr="0019314C">
        <w:rPr>
          <w:rFonts w:ascii="Times New Roman" w:eastAsia="Times New Roman" w:hAnsi="Times New Roman" w:cs="Times New Roman"/>
        </w:rPr>
        <w:tab/>
      </w:r>
    </w:p>
    <w:p w:rsidR="0019314C" w:rsidRDefault="00F66932" w:rsidP="0069558A">
      <w:pPr>
        <w:tabs>
          <w:tab w:val="left" w:pos="368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19314C" w:rsidRPr="0019314C">
        <w:rPr>
          <w:rFonts w:ascii="Times New Roman" w:eastAsia="Times New Roman" w:hAnsi="Times New Roman" w:cs="Times New Roman"/>
        </w:rPr>
        <w:t>М.П.</w:t>
      </w:r>
    </w:p>
    <w:p w:rsidR="00F66932" w:rsidRDefault="00F66932" w:rsidP="0069558A">
      <w:pPr>
        <w:tabs>
          <w:tab w:val="left" w:pos="3686"/>
        </w:tabs>
        <w:spacing w:after="0" w:line="240" w:lineRule="auto"/>
        <w:rPr>
          <w:rFonts w:ascii="Times New Roman" w:eastAsia="Times New Roman" w:hAnsi="Times New Roman" w:cs="Times New Roman"/>
        </w:rPr>
      </w:pPr>
    </w:p>
    <w:sectPr w:rsidR="00F66932" w:rsidSect="00E776B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B3" w:rsidRDefault="00B61CB3" w:rsidP="00DA7354">
      <w:pPr>
        <w:spacing w:after="0" w:line="240" w:lineRule="auto"/>
      </w:pPr>
      <w:r>
        <w:separator/>
      </w:r>
    </w:p>
  </w:endnote>
  <w:endnote w:type="continuationSeparator" w:id="0">
    <w:p w:rsidR="00B61CB3" w:rsidRDefault="00B61CB3" w:rsidP="00DA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68" w:rsidRPr="009609D7" w:rsidRDefault="002D7568" w:rsidP="009609D7">
    <w:pPr>
      <w:tabs>
        <w:tab w:val="center" w:pos="4677"/>
        <w:tab w:val="right" w:pos="9356"/>
      </w:tabs>
      <w:spacing w:after="0" w:line="240" w:lineRule="auto"/>
      <w:rPr>
        <w:sz w:val="24"/>
        <w:szCs w:val="24"/>
      </w:rPr>
    </w:pPr>
    <w:r w:rsidRPr="009609D7">
      <w:rPr>
        <w:rFonts w:ascii="Times New Roman" w:eastAsia="Times New Roman" w:hAnsi="Times New Roman" w:cs="Times New Roman"/>
        <w:sz w:val="24"/>
        <w:szCs w:val="24"/>
      </w:rPr>
      <w:tab/>
    </w:r>
    <w:r w:rsidRPr="009609D7">
      <w:rPr>
        <w:rFonts w:ascii="Times New Roman" w:eastAsia="Times New Roman" w:hAnsi="Times New Roman" w:cs="Times New Roman"/>
        <w:sz w:val="24"/>
        <w:szCs w:val="24"/>
      </w:rPr>
      <w:tab/>
    </w:r>
    <w:r w:rsidRPr="009609D7">
      <w:rPr>
        <w:rFonts w:ascii="Times New Roman" w:eastAsia="Times New Roman" w:hAnsi="Times New Roman" w:cs="Times New Roman"/>
        <w:sz w:val="24"/>
        <w:szCs w:val="24"/>
      </w:rPr>
      <w:fldChar w:fldCharType="begin"/>
    </w:r>
    <w:r w:rsidRPr="009609D7">
      <w:rPr>
        <w:rFonts w:ascii="Times New Roman" w:eastAsia="Times New Roman" w:hAnsi="Times New Roman" w:cs="Times New Roman"/>
        <w:sz w:val="24"/>
        <w:szCs w:val="24"/>
      </w:rPr>
      <w:instrText>PAGE   \* MERGEFORMAT</w:instrText>
    </w:r>
    <w:r w:rsidRPr="009609D7">
      <w:rPr>
        <w:rFonts w:ascii="Times New Roman" w:eastAsia="Times New Roman" w:hAnsi="Times New Roman" w:cs="Times New Roman"/>
        <w:sz w:val="24"/>
        <w:szCs w:val="24"/>
      </w:rPr>
      <w:fldChar w:fldCharType="separate"/>
    </w:r>
    <w:r w:rsidR="00A1116D">
      <w:rPr>
        <w:rFonts w:ascii="Times New Roman" w:eastAsia="Times New Roman" w:hAnsi="Times New Roman" w:cs="Times New Roman"/>
        <w:noProof/>
        <w:sz w:val="24"/>
        <w:szCs w:val="24"/>
      </w:rPr>
      <w:t>22</w:t>
    </w:r>
    <w:r w:rsidRPr="009609D7">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68" w:rsidRPr="00E75B8D" w:rsidRDefault="002D7568" w:rsidP="00E75B8D">
    <w:pPr>
      <w:pStyle w:val="aa"/>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50394"/>
      <w:docPartObj>
        <w:docPartGallery w:val="Page Numbers (Bottom of Page)"/>
        <w:docPartUnique/>
      </w:docPartObj>
    </w:sdtPr>
    <w:sdtEndPr>
      <w:rPr>
        <w:rFonts w:ascii="Times New Roman" w:hAnsi="Times New Roman" w:cs="Times New Roman"/>
        <w:sz w:val="24"/>
        <w:szCs w:val="24"/>
      </w:rPr>
    </w:sdtEndPr>
    <w:sdtContent>
      <w:p w:rsidR="002D7568" w:rsidRPr="00C57C11" w:rsidRDefault="002D7568" w:rsidP="00AF1CB3">
        <w:pPr>
          <w:pStyle w:val="aa"/>
          <w:jc w:val="right"/>
          <w:rPr>
            <w:rFonts w:ascii="Times New Roman" w:hAnsi="Times New Roman" w:cs="Times New Roman"/>
            <w:sz w:val="24"/>
            <w:szCs w:val="24"/>
          </w:rPr>
        </w:pPr>
        <w:r w:rsidRPr="00C57C11">
          <w:rPr>
            <w:rFonts w:ascii="Times New Roman" w:hAnsi="Times New Roman" w:cs="Times New Roman"/>
            <w:sz w:val="24"/>
            <w:szCs w:val="24"/>
          </w:rPr>
          <w:fldChar w:fldCharType="begin"/>
        </w:r>
        <w:r w:rsidRPr="00C57C11">
          <w:rPr>
            <w:rFonts w:ascii="Times New Roman" w:hAnsi="Times New Roman" w:cs="Times New Roman"/>
            <w:sz w:val="24"/>
            <w:szCs w:val="24"/>
          </w:rPr>
          <w:instrText>PAGE   \* MERGEFORMAT</w:instrText>
        </w:r>
        <w:r w:rsidRPr="00C57C11">
          <w:rPr>
            <w:rFonts w:ascii="Times New Roman" w:hAnsi="Times New Roman" w:cs="Times New Roman"/>
            <w:sz w:val="24"/>
            <w:szCs w:val="24"/>
          </w:rPr>
          <w:fldChar w:fldCharType="separate"/>
        </w:r>
        <w:r w:rsidR="00A1116D">
          <w:rPr>
            <w:rFonts w:ascii="Times New Roman" w:hAnsi="Times New Roman" w:cs="Times New Roman"/>
            <w:noProof/>
            <w:sz w:val="24"/>
            <w:szCs w:val="24"/>
          </w:rPr>
          <w:t>47</w:t>
        </w:r>
        <w:r w:rsidRPr="00C57C1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B3" w:rsidRDefault="00B61CB3" w:rsidP="00DA7354">
      <w:pPr>
        <w:spacing w:after="0" w:line="240" w:lineRule="auto"/>
      </w:pPr>
      <w:r>
        <w:separator/>
      </w:r>
    </w:p>
  </w:footnote>
  <w:footnote w:type="continuationSeparator" w:id="0">
    <w:p w:rsidR="00B61CB3" w:rsidRDefault="00B61CB3" w:rsidP="00DA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20"/>
      <w:tblW w:w="0" w:type="auto"/>
      <w:tblInd w:w="108"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2705"/>
    </w:tblGrid>
    <w:tr w:rsidR="002D7568" w:rsidRPr="00C8343A" w:rsidTr="00811C63">
      <w:tc>
        <w:tcPr>
          <w:tcW w:w="7230" w:type="dxa"/>
          <w:vAlign w:val="center"/>
        </w:tcPr>
        <w:p w:rsidR="002D7568" w:rsidRPr="00C8343A" w:rsidRDefault="002D7568" w:rsidP="00C8343A">
          <w:pPr>
            <w:outlineLvl w:val="2"/>
            <w:rPr>
              <w:rFonts w:eastAsia="Times New Roman" w:cs="Times New Roman"/>
              <w:bCs/>
              <w:sz w:val="18"/>
              <w:szCs w:val="18"/>
            </w:rPr>
          </w:pPr>
          <w:r>
            <w:rPr>
              <w:rFonts w:eastAsia="Times New Roman" w:cs="Times New Roman"/>
              <w:bCs/>
              <w:sz w:val="18"/>
              <w:szCs w:val="18"/>
            </w:rPr>
            <w:t>Требования к выдаче свидетельства</w:t>
          </w:r>
        </w:p>
        <w:p w:rsidR="002D7568" w:rsidRPr="00C8343A" w:rsidRDefault="002D7568" w:rsidP="00350FBE">
          <w:pPr>
            <w:outlineLvl w:val="2"/>
            <w:rPr>
              <w:rFonts w:eastAsia="Times New Roman" w:cs="Times New Roman"/>
              <w:bCs/>
              <w:sz w:val="18"/>
              <w:szCs w:val="18"/>
            </w:rPr>
          </w:pPr>
          <w:r>
            <w:rPr>
              <w:rFonts w:eastAsia="Times New Roman" w:cs="Times New Roman"/>
              <w:bCs/>
              <w:sz w:val="18"/>
              <w:szCs w:val="18"/>
            </w:rPr>
            <w:t>Ассоциация «</w:t>
          </w:r>
          <w:r w:rsidRPr="00C8343A">
            <w:rPr>
              <w:rFonts w:eastAsia="Times New Roman" w:cs="Times New Roman"/>
              <w:bCs/>
              <w:sz w:val="18"/>
              <w:szCs w:val="18"/>
            </w:rPr>
            <w:t>СпецСтройРеконструкция</w:t>
          </w:r>
          <w:r>
            <w:rPr>
              <w:rFonts w:eastAsia="Times New Roman" w:cs="Times New Roman"/>
              <w:bCs/>
              <w:sz w:val="18"/>
              <w:szCs w:val="18"/>
            </w:rPr>
            <w:t>»</w:t>
          </w:r>
        </w:p>
      </w:tc>
      <w:tc>
        <w:tcPr>
          <w:tcW w:w="2799" w:type="dxa"/>
        </w:tcPr>
        <w:p w:rsidR="002D7568" w:rsidRPr="00C8343A" w:rsidRDefault="002D7568" w:rsidP="00C8343A">
          <w:pPr>
            <w:tabs>
              <w:tab w:val="center" w:pos="4677"/>
              <w:tab w:val="right" w:pos="9355"/>
            </w:tabs>
            <w:rPr>
              <w:rFonts w:eastAsia="Times New Roman" w:cs="Times New Roman"/>
              <w:sz w:val="18"/>
              <w:szCs w:val="18"/>
            </w:rPr>
          </w:pPr>
          <w:r w:rsidRPr="00C8343A">
            <w:rPr>
              <w:rFonts w:eastAsia="Times New Roman" w:cs="Times New Roman"/>
              <w:sz w:val="18"/>
              <w:szCs w:val="18"/>
            </w:rPr>
            <w:t>Дата ввода: 03.11.2009</w:t>
          </w:r>
        </w:p>
        <w:p w:rsidR="002D7568" w:rsidRPr="003D29E1" w:rsidRDefault="002D7568" w:rsidP="008920F0">
          <w:pPr>
            <w:tabs>
              <w:tab w:val="left" w:pos="1785"/>
            </w:tabs>
            <w:rPr>
              <w:rFonts w:eastAsia="Times New Roman" w:cs="Times New Roman"/>
              <w:sz w:val="18"/>
              <w:szCs w:val="18"/>
            </w:rPr>
          </w:pPr>
          <w:r w:rsidRPr="00C8343A">
            <w:rPr>
              <w:rFonts w:eastAsia="Times New Roman" w:cs="Times New Roman"/>
              <w:sz w:val="18"/>
              <w:szCs w:val="18"/>
            </w:rPr>
            <w:t>Дата редакции:</w:t>
          </w:r>
          <w:r w:rsidR="008920F0">
            <w:rPr>
              <w:rFonts w:eastAsia="Times New Roman" w:cs="Times New Roman"/>
              <w:sz w:val="18"/>
              <w:szCs w:val="18"/>
            </w:rPr>
            <w:t>.</w:t>
          </w:r>
          <w:r>
            <w:rPr>
              <w:rFonts w:eastAsia="Times New Roman" w:cs="Times New Roman"/>
              <w:sz w:val="18"/>
              <w:szCs w:val="18"/>
            </w:rPr>
            <w:t>1</w:t>
          </w:r>
          <w:r w:rsidR="008920F0">
            <w:rPr>
              <w:rFonts w:eastAsia="Times New Roman" w:cs="Times New Roman"/>
              <w:sz w:val="18"/>
              <w:szCs w:val="18"/>
            </w:rPr>
            <w:t>6</w:t>
          </w:r>
          <w:r>
            <w:rPr>
              <w:rFonts w:eastAsia="Times New Roman" w:cs="Times New Roman"/>
              <w:sz w:val="18"/>
              <w:szCs w:val="18"/>
            </w:rPr>
            <w:t>.0</w:t>
          </w:r>
          <w:r w:rsidR="008920F0">
            <w:rPr>
              <w:rFonts w:eastAsia="Times New Roman" w:cs="Times New Roman"/>
              <w:sz w:val="18"/>
              <w:szCs w:val="18"/>
            </w:rPr>
            <w:t>2</w:t>
          </w:r>
          <w:r>
            <w:rPr>
              <w:rFonts w:eastAsia="Times New Roman" w:cs="Times New Roman"/>
              <w:sz w:val="18"/>
              <w:szCs w:val="18"/>
            </w:rPr>
            <w:t>.201</w:t>
          </w:r>
          <w:r w:rsidR="008920F0">
            <w:rPr>
              <w:rFonts w:eastAsia="Times New Roman" w:cs="Times New Roman"/>
              <w:sz w:val="18"/>
              <w:szCs w:val="18"/>
            </w:rPr>
            <w:t>7</w:t>
          </w:r>
        </w:p>
      </w:tc>
    </w:tr>
  </w:tbl>
  <w:p w:rsidR="002D7568" w:rsidRDefault="002D75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20"/>
      <w:tblW w:w="0" w:type="auto"/>
      <w:tblInd w:w="108"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46"/>
    </w:tblGrid>
    <w:tr w:rsidR="002D7568" w:rsidRPr="00C8343A" w:rsidTr="00956EEB">
      <w:tc>
        <w:tcPr>
          <w:tcW w:w="6663" w:type="dxa"/>
          <w:vAlign w:val="center"/>
        </w:tcPr>
        <w:p w:rsidR="002D7568" w:rsidRPr="00C8343A" w:rsidRDefault="002D7568" w:rsidP="00F0586E">
          <w:pPr>
            <w:outlineLvl w:val="2"/>
            <w:rPr>
              <w:rFonts w:eastAsia="Times New Roman" w:cs="Times New Roman"/>
              <w:bCs/>
              <w:sz w:val="18"/>
              <w:szCs w:val="18"/>
            </w:rPr>
          </w:pPr>
          <w:r>
            <w:rPr>
              <w:rFonts w:eastAsia="Times New Roman" w:cs="Times New Roman"/>
              <w:bCs/>
              <w:sz w:val="18"/>
              <w:szCs w:val="18"/>
            </w:rPr>
            <w:t>Требования к выдаче свидетельства</w:t>
          </w:r>
        </w:p>
        <w:p w:rsidR="002D7568" w:rsidRPr="00C8343A" w:rsidRDefault="002D7568" w:rsidP="00F0586E">
          <w:pPr>
            <w:outlineLvl w:val="2"/>
            <w:rPr>
              <w:rFonts w:eastAsia="Times New Roman" w:cs="Times New Roman"/>
              <w:bCs/>
              <w:sz w:val="18"/>
              <w:szCs w:val="18"/>
            </w:rPr>
          </w:pPr>
          <w:r>
            <w:rPr>
              <w:rFonts w:eastAsia="Times New Roman" w:cs="Times New Roman"/>
              <w:bCs/>
              <w:sz w:val="18"/>
              <w:szCs w:val="18"/>
            </w:rPr>
            <w:t>Ассоциация «</w:t>
          </w:r>
          <w:r w:rsidRPr="00C8343A">
            <w:rPr>
              <w:rFonts w:eastAsia="Times New Roman" w:cs="Times New Roman"/>
              <w:bCs/>
              <w:sz w:val="18"/>
              <w:szCs w:val="18"/>
            </w:rPr>
            <w:t>СпецСтройРеконструкция</w:t>
          </w:r>
          <w:r>
            <w:rPr>
              <w:rFonts w:eastAsia="Times New Roman" w:cs="Times New Roman"/>
              <w:bCs/>
              <w:sz w:val="18"/>
              <w:szCs w:val="18"/>
            </w:rPr>
            <w:t>»</w:t>
          </w:r>
        </w:p>
      </w:tc>
      <w:tc>
        <w:tcPr>
          <w:tcW w:w="2646" w:type="dxa"/>
        </w:tcPr>
        <w:p w:rsidR="002D7568" w:rsidRPr="00C8343A" w:rsidRDefault="002D7568" w:rsidP="00F0586E">
          <w:pPr>
            <w:tabs>
              <w:tab w:val="center" w:pos="4677"/>
              <w:tab w:val="right" w:pos="9355"/>
            </w:tabs>
            <w:rPr>
              <w:rFonts w:eastAsia="Times New Roman" w:cs="Times New Roman"/>
              <w:sz w:val="18"/>
              <w:szCs w:val="18"/>
            </w:rPr>
          </w:pPr>
          <w:r w:rsidRPr="00C8343A">
            <w:rPr>
              <w:rFonts w:eastAsia="Times New Roman" w:cs="Times New Roman"/>
              <w:sz w:val="18"/>
              <w:szCs w:val="18"/>
            </w:rPr>
            <w:t>Дата ввода: 03.11.2009</w:t>
          </w:r>
        </w:p>
        <w:p w:rsidR="002D7568" w:rsidRPr="003D29E1" w:rsidRDefault="002D7568" w:rsidP="00F0586E">
          <w:pPr>
            <w:tabs>
              <w:tab w:val="left" w:pos="1785"/>
            </w:tabs>
            <w:rPr>
              <w:rFonts w:eastAsia="Times New Roman" w:cs="Times New Roman"/>
              <w:sz w:val="18"/>
              <w:szCs w:val="18"/>
            </w:rPr>
          </w:pPr>
          <w:r w:rsidRPr="00C8343A">
            <w:rPr>
              <w:rFonts w:eastAsia="Times New Roman" w:cs="Times New Roman"/>
              <w:sz w:val="18"/>
              <w:szCs w:val="18"/>
            </w:rPr>
            <w:t>Дата редакции:</w:t>
          </w:r>
          <w:r>
            <w:rPr>
              <w:rFonts w:eastAsia="Times New Roman" w:cs="Times New Roman"/>
              <w:sz w:val="18"/>
              <w:szCs w:val="18"/>
            </w:rPr>
            <w:t xml:space="preserve"> 26.05.2016</w:t>
          </w:r>
        </w:p>
      </w:tc>
    </w:tr>
  </w:tbl>
  <w:p w:rsidR="002D7568" w:rsidRPr="00FF2318" w:rsidRDefault="002D7568" w:rsidP="00FF231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1"/>
      <w:tblW w:w="9889"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93"/>
    </w:tblGrid>
    <w:tr w:rsidR="002D7568" w:rsidRPr="005A7DEF" w:rsidTr="00E776BC">
      <w:tc>
        <w:tcPr>
          <w:tcW w:w="7196" w:type="dxa"/>
          <w:vAlign w:val="center"/>
        </w:tcPr>
        <w:p w:rsidR="002D7568" w:rsidRPr="00D21F84" w:rsidRDefault="002D7568" w:rsidP="00F0586E">
          <w:pPr>
            <w:outlineLvl w:val="2"/>
            <w:rPr>
              <w:bCs/>
              <w:sz w:val="18"/>
              <w:szCs w:val="18"/>
            </w:rPr>
          </w:pPr>
          <w:r w:rsidRPr="00D21F84">
            <w:rPr>
              <w:bCs/>
              <w:sz w:val="18"/>
              <w:szCs w:val="18"/>
            </w:rPr>
            <w:t xml:space="preserve">Требования к выдаче свидетельства </w:t>
          </w:r>
        </w:p>
        <w:p w:rsidR="002D7568" w:rsidRPr="009C2641" w:rsidRDefault="002D7568" w:rsidP="00F0586E">
          <w:pPr>
            <w:outlineLvl w:val="2"/>
            <w:rPr>
              <w:bCs/>
              <w:sz w:val="18"/>
              <w:szCs w:val="18"/>
            </w:rPr>
          </w:pPr>
          <w:r w:rsidRPr="0096113B">
            <w:rPr>
              <w:bCs/>
              <w:sz w:val="18"/>
              <w:szCs w:val="18"/>
            </w:rPr>
            <w:t>Ассоциаци</w:t>
          </w:r>
          <w:r>
            <w:rPr>
              <w:bCs/>
              <w:sz w:val="18"/>
              <w:szCs w:val="18"/>
            </w:rPr>
            <w:t>я</w:t>
          </w:r>
          <w:r w:rsidRPr="0096113B">
            <w:rPr>
              <w:bCs/>
              <w:sz w:val="18"/>
              <w:szCs w:val="18"/>
            </w:rPr>
            <w:t xml:space="preserve"> «СпецСтройРеконструкция»</w:t>
          </w:r>
        </w:p>
      </w:tc>
      <w:tc>
        <w:tcPr>
          <w:tcW w:w="2693" w:type="dxa"/>
        </w:tcPr>
        <w:p w:rsidR="002D7568" w:rsidRPr="005A7DEF" w:rsidRDefault="002D7568" w:rsidP="005A7DEF">
          <w:pPr>
            <w:outlineLvl w:val="2"/>
            <w:rPr>
              <w:bCs/>
              <w:sz w:val="18"/>
              <w:szCs w:val="18"/>
            </w:rPr>
          </w:pPr>
          <w:r w:rsidRPr="005A7DEF">
            <w:rPr>
              <w:bCs/>
              <w:sz w:val="18"/>
              <w:szCs w:val="18"/>
            </w:rPr>
            <w:t>Дата ввода: 03.11.2009</w:t>
          </w:r>
        </w:p>
        <w:p w:rsidR="002D7568" w:rsidRPr="005A7DEF" w:rsidRDefault="002D7568" w:rsidP="005A7DEF">
          <w:pPr>
            <w:outlineLvl w:val="2"/>
            <w:rPr>
              <w:bCs/>
              <w:sz w:val="18"/>
              <w:szCs w:val="18"/>
            </w:rPr>
          </w:pPr>
          <w:r w:rsidRPr="005A7DEF">
            <w:rPr>
              <w:bCs/>
              <w:sz w:val="18"/>
              <w:szCs w:val="18"/>
            </w:rPr>
            <w:t>Дата редакции: 26.05.2016</w:t>
          </w:r>
        </w:p>
      </w:tc>
    </w:tr>
  </w:tbl>
  <w:p w:rsidR="002D7568" w:rsidRDefault="002D75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5656"/>
    <w:multiLevelType w:val="hybridMultilevel"/>
    <w:tmpl w:val="10562DCA"/>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82E63"/>
    <w:multiLevelType w:val="hybridMultilevel"/>
    <w:tmpl w:val="91A4AD9C"/>
    <w:lvl w:ilvl="0" w:tplc="055E6154">
      <w:start w:val="1"/>
      <w:numFmt w:val="bullet"/>
      <w:lvlText w:val=""/>
      <w:lvlJc w:val="left"/>
      <w:pPr>
        <w:tabs>
          <w:tab w:val="num" w:pos="0"/>
        </w:tabs>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13C2F"/>
    <w:multiLevelType w:val="hybridMultilevel"/>
    <w:tmpl w:val="288CEC96"/>
    <w:lvl w:ilvl="0" w:tplc="0419000F">
      <w:start w:val="1"/>
      <w:numFmt w:val="decimal"/>
      <w:lvlText w:val="%1."/>
      <w:lvlJc w:val="left"/>
      <w:pPr>
        <w:tabs>
          <w:tab w:val="num" w:pos="0"/>
        </w:tabs>
        <w:ind w:left="0" w:firstLine="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E4780"/>
    <w:multiLevelType w:val="multilevel"/>
    <w:tmpl w:val="6A220C7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135B47"/>
    <w:multiLevelType w:val="hybridMultilevel"/>
    <w:tmpl w:val="EFAA0F50"/>
    <w:lvl w:ilvl="0" w:tplc="C97ACC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C25593"/>
    <w:multiLevelType w:val="hybridMultilevel"/>
    <w:tmpl w:val="3B5492EE"/>
    <w:lvl w:ilvl="0" w:tplc="C97ACC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7A109C"/>
    <w:multiLevelType w:val="hybridMultilevel"/>
    <w:tmpl w:val="3AAAF486"/>
    <w:lvl w:ilvl="0" w:tplc="2A4AD4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030DEE"/>
    <w:multiLevelType w:val="hybridMultilevel"/>
    <w:tmpl w:val="48E4DE28"/>
    <w:lvl w:ilvl="0" w:tplc="3EF0D2E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55A3634"/>
    <w:multiLevelType w:val="hybridMultilevel"/>
    <w:tmpl w:val="3BDA88A2"/>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63B22"/>
    <w:multiLevelType w:val="hybridMultilevel"/>
    <w:tmpl w:val="71DC5F34"/>
    <w:lvl w:ilvl="0" w:tplc="3EF0D2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CA5B50"/>
    <w:multiLevelType w:val="multilevel"/>
    <w:tmpl w:val="7CF41F58"/>
    <w:lvl w:ilvl="0">
      <w:start w:val="1"/>
      <w:numFmt w:val="decimal"/>
      <w:pStyle w:val="a"/>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BF02354"/>
    <w:multiLevelType w:val="hybridMultilevel"/>
    <w:tmpl w:val="2206CB16"/>
    <w:lvl w:ilvl="0" w:tplc="3EF0D2E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4A81FCF"/>
    <w:multiLevelType w:val="hybridMultilevel"/>
    <w:tmpl w:val="EC1A41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3"/>
  </w:num>
  <w:num w:numId="3">
    <w:abstractNumId w:val="9"/>
  </w:num>
  <w:num w:numId="4">
    <w:abstractNumId w:val="7"/>
  </w:num>
  <w:num w:numId="5">
    <w:abstractNumId w:val="11"/>
  </w:num>
  <w:num w:numId="6">
    <w:abstractNumId w:val="4"/>
  </w:num>
  <w:num w:numId="7">
    <w:abstractNumId w:val="6"/>
  </w:num>
  <w:num w:numId="8">
    <w:abstractNumId w:val="8"/>
  </w:num>
  <w:num w:numId="9">
    <w:abstractNumId w:val="1"/>
  </w:num>
  <w:num w:numId="10">
    <w:abstractNumId w:val="2"/>
  </w:num>
  <w:num w:numId="11">
    <w:abstractNumId w:val="0"/>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8E"/>
    <w:rsid w:val="000007DC"/>
    <w:rsid w:val="0000358B"/>
    <w:rsid w:val="00007831"/>
    <w:rsid w:val="00014A10"/>
    <w:rsid w:val="000335D8"/>
    <w:rsid w:val="000456AC"/>
    <w:rsid w:val="00046821"/>
    <w:rsid w:val="00047748"/>
    <w:rsid w:val="000546B1"/>
    <w:rsid w:val="00074888"/>
    <w:rsid w:val="00080D8E"/>
    <w:rsid w:val="0008362A"/>
    <w:rsid w:val="00086DE1"/>
    <w:rsid w:val="00091135"/>
    <w:rsid w:val="000956E9"/>
    <w:rsid w:val="000A1831"/>
    <w:rsid w:val="000A3364"/>
    <w:rsid w:val="000A6E46"/>
    <w:rsid w:val="000B0ED7"/>
    <w:rsid w:val="000B4673"/>
    <w:rsid w:val="000C0494"/>
    <w:rsid w:val="000C34FA"/>
    <w:rsid w:val="000C69AA"/>
    <w:rsid w:val="000D4C8E"/>
    <w:rsid w:val="000D7CC7"/>
    <w:rsid w:val="000E0B3D"/>
    <w:rsid w:val="000F32DD"/>
    <w:rsid w:val="000F560E"/>
    <w:rsid w:val="000F6EF3"/>
    <w:rsid w:val="00102EB8"/>
    <w:rsid w:val="00102F64"/>
    <w:rsid w:val="001065A6"/>
    <w:rsid w:val="00117681"/>
    <w:rsid w:val="00130F5C"/>
    <w:rsid w:val="00132C35"/>
    <w:rsid w:val="001366B8"/>
    <w:rsid w:val="00147055"/>
    <w:rsid w:val="00151AF4"/>
    <w:rsid w:val="00164D6E"/>
    <w:rsid w:val="00167199"/>
    <w:rsid w:val="001706A7"/>
    <w:rsid w:val="0017151D"/>
    <w:rsid w:val="00180C0D"/>
    <w:rsid w:val="00183257"/>
    <w:rsid w:val="0018531B"/>
    <w:rsid w:val="001864AC"/>
    <w:rsid w:val="0019314C"/>
    <w:rsid w:val="001A633C"/>
    <w:rsid w:val="001C5B58"/>
    <w:rsid w:val="001C7F84"/>
    <w:rsid w:val="001D649C"/>
    <w:rsid w:val="001F6B38"/>
    <w:rsid w:val="002004A1"/>
    <w:rsid w:val="0020500E"/>
    <w:rsid w:val="00207935"/>
    <w:rsid w:val="0021731B"/>
    <w:rsid w:val="002254B2"/>
    <w:rsid w:val="002325CD"/>
    <w:rsid w:val="0025331E"/>
    <w:rsid w:val="002550D8"/>
    <w:rsid w:val="002562AC"/>
    <w:rsid w:val="00261493"/>
    <w:rsid w:val="00267B21"/>
    <w:rsid w:val="0028430A"/>
    <w:rsid w:val="00290F07"/>
    <w:rsid w:val="00296CD2"/>
    <w:rsid w:val="002A1FE9"/>
    <w:rsid w:val="002A482E"/>
    <w:rsid w:val="002A4880"/>
    <w:rsid w:val="002A4CCE"/>
    <w:rsid w:val="002A57CA"/>
    <w:rsid w:val="002B310A"/>
    <w:rsid w:val="002B55A5"/>
    <w:rsid w:val="002D4FA4"/>
    <w:rsid w:val="002D50F7"/>
    <w:rsid w:val="002D7568"/>
    <w:rsid w:val="002E6E25"/>
    <w:rsid w:val="00307D7C"/>
    <w:rsid w:val="00313705"/>
    <w:rsid w:val="0031710D"/>
    <w:rsid w:val="00323491"/>
    <w:rsid w:val="003320D9"/>
    <w:rsid w:val="00334C0A"/>
    <w:rsid w:val="00336013"/>
    <w:rsid w:val="00344839"/>
    <w:rsid w:val="00346E8D"/>
    <w:rsid w:val="003475D5"/>
    <w:rsid w:val="00350FBE"/>
    <w:rsid w:val="003536F9"/>
    <w:rsid w:val="00371B99"/>
    <w:rsid w:val="00374857"/>
    <w:rsid w:val="00376276"/>
    <w:rsid w:val="00385444"/>
    <w:rsid w:val="003A0E4A"/>
    <w:rsid w:val="003B10A8"/>
    <w:rsid w:val="003B6B59"/>
    <w:rsid w:val="003B6BF0"/>
    <w:rsid w:val="003C16B8"/>
    <w:rsid w:val="003C3B63"/>
    <w:rsid w:val="003C4F02"/>
    <w:rsid w:val="003D29E1"/>
    <w:rsid w:val="003D7430"/>
    <w:rsid w:val="003E6054"/>
    <w:rsid w:val="003E6AE8"/>
    <w:rsid w:val="003F30B2"/>
    <w:rsid w:val="003F31B8"/>
    <w:rsid w:val="003F6CBF"/>
    <w:rsid w:val="00400DCA"/>
    <w:rsid w:val="004117D4"/>
    <w:rsid w:val="00416D4F"/>
    <w:rsid w:val="0042578C"/>
    <w:rsid w:val="00434B73"/>
    <w:rsid w:val="00434FB5"/>
    <w:rsid w:val="004374B2"/>
    <w:rsid w:val="00445BA7"/>
    <w:rsid w:val="00482B0A"/>
    <w:rsid w:val="00486A8C"/>
    <w:rsid w:val="00496392"/>
    <w:rsid w:val="004A0D82"/>
    <w:rsid w:val="004C16CA"/>
    <w:rsid w:val="004C1E3C"/>
    <w:rsid w:val="004C6A5E"/>
    <w:rsid w:val="004D69AA"/>
    <w:rsid w:val="004E1E8F"/>
    <w:rsid w:val="004E23CB"/>
    <w:rsid w:val="00510211"/>
    <w:rsid w:val="0051373F"/>
    <w:rsid w:val="00523CD3"/>
    <w:rsid w:val="00531476"/>
    <w:rsid w:val="00542657"/>
    <w:rsid w:val="00556D91"/>
    <w:rsid w:val="00564D22"/>
    <w:rsid w:val="00566F47"/>
    <w:rsid w:val="00572686"/>
    <w:rsid w:val="00592EAB"/>
    <w:rsid w:val="00595D55"/>
    <w:rsid w:val="005972CF"/>
    <w:rsid w:val="005A7DEF"/>
    <w:rsid w:val="005B3B62"/>
    <w:rsid w:val="005D1183"/>
    <w:rsid w:val="005D1B22"/>
    <w:rsid w:val="005E1E5A"/>
    <w:rsid w:val="005E3513"/>
    <w:rsid w:val="005E6BD7"/>
    <w:rsid w:val="0060477E"/>
    <w:rsid w:val="00611D1D"/>
    <w:rsid w:val="00611EF6"/>
    <w:rsid w:val="0061720B"/>
    <w:rsid w:val="0062573B"/>
    <w:rsid w:val="00633178"/>
    <w:rsid w:val="00652A0C"/>
    <w:rsid w:val="006579DD"/>
    <w:rsid w:val="0067155A"/>
    <w:rsid w:val="0069558A"/>
    <w:rsid w:val="006A4042"/>
    <w:rsid w:val="006A53B0"/>
    <w:rsid w:val="006B4DFD"/>
    <w:rsid w:val="006C552B"/>
    <w:rsid w:val="006D0803"/>
    <w:rsid w:val="006D20E4"/>
    <w:rsid w:val="006E042A"/>
    <w:rsid w:val="006E2110"/>
    <w:rsid w:val="006F1604"/>
    <w:rsid w:val="006F1D25"/>
    <w:rsid w:val="0070041C"/>
    <w:rsid w:val="00700DDF"/>
    <w:rsid w:val="00731FCC"/>
    <w:rsid w:val="0073549D"/>
    <w:rsid w:val="00744AE8"/>
    <w:rsid w:val="00745BDF"/>
    <w:rsid w:val="00746DAF"/>
    <w:rsid w:val="00757C8A"/>
    <w:rsid w:val="00760657"/>
    <w:rsid w:val="00761E06"/>
    <w:rsid w:val="007753B1"/>
    <w:rsid w:val="00790528"/>
    <w:rsid w:val="007A0088"/>
    <w:rsid w:val="007A5802"/>
    <w:rsid w:val="007A6598"/>
    <w:rsid w:val="007A762E"/>
    <w:rsid w:val="007B3980"/>
    <w:rsid w:val="007B6A66"/>
    <w:rsid w:val="007D6DE3"/>
    <w:rsid w:val="007D7D11"/>
    <w:rsid w:val="007E0DBA"/>
    <w:rsid w:val="007F02EC"/>
    <w:rsid w:val="007F0C47"/>
    <w:rsid w:val="007F458F"/>
    <w:rsid w:val="007F6DB6"/>
    <w:rsid w:val="00802BEF"/>
    <w:rsid w:val="008036C1"/>
    <w:rsid w:val="00811C63"/>
    <w:rsid w:val="008135C2"/>
    <w:rsid w:val="00814B97"/>
    <w:rsid w:val="00815C09"/>
    <w:rsid w:val="00817A8C"/>
    <w:rsid w:val="00825702"/>
    <w:rsid w:val="00833BBA"/>
    <w:rsid w:val="008442A8"/>
    <w:rsid w:val="00860580"/>
    <w:rsid w:val="00861855"/>
    <w:rsid w:val="0086558E"/>
    <w:rsid w:val="00870524"/>
    <w:rsid w:val="00874B5C"/>
    <w:rsid w:val="00877FBA"/>
    <w:rsid w:val="00885FD4"/>
    <w:rsid w:val="00886281"/>
    <w:rsid w:val="00887615"/>
    <w:rsid w:val="00887BC8"/>
    <w:rsid w:val="00890D11"/>
    <w:rsid w:val="008920F0"/>
    <w:rsid w:val="00896ED6"/>
    <w:rsid w:val="00897A9F"/>
    <w:rsid w:val="008A4152"/>
    <w:rsid w:val="008B1DEE"/>
    <w:rsid w:val="008B680E"/>
    <w:rsid w:val="008C185B"/>
    <w:rsid w:val="008E59A2"/>
    <w:rsid w:val="008F49F3"/>
    <w:rsid w:val="008F7879"/>
    <w:rsid w:val="009032E3"/>
    <w:rsid w:val="00917134"/>
    <w:rsid w:val="009313A6"/>
    <w:rsid w:val="00937F8B"/>
    <w:rsid w:val="00942E28"/>
    <w:rsid w:val="00945549"/>
    <w:rsid w:val="00952FAF"/>
    <w:rsid w:val="00956EEB"/>
    <w:rsid w:val="009609D7"/>
    <w:rsid w:val="009611CF"/>
    <w:rsid w:val="00967A98"/>
    <w:rsid w:val="0097166E"/>
    <w:rsid w:val="00971D31"/>
    <w:rsid w:val="00973B63"/>
    <w:rsid w:val="00975452"/>
    <w:rsid w:val="00976544"/>
    <w:rsid w:val="009805D6"/>
    <w:rsid w:val="009856A1"/>
    <w:rsid w:val="00985728"/>
    <w:rsid w:val="00985DD2"/>
    <w:rsid w:val="009862A5"/>
    <w:rsid w:val="009946C2"/>
    <w:rsid w:val="009C6B8E"/>
    <w:rsid w:val="009D1ED7"/>
    <w:rsid w:val="009E6297"/>
    <w:rsid w:val="009F3D61"/>
    <w:rsid w:val="009F58E6"/>
    <w:rsid w:val="00A0547B"/>
    <w:rsid w:val="00A05EE2"/>
    <w:rsid w:val="00A1116D"/>
    <w:rsid w:val="00A129F6"/>
    <w:rsid w:val="00A267C1"/>
    <w:rsid w:val="00A330A0"/>
    <w:rsid w:val="00A43289"/>
    <w:rsid w:val="00A45215"/>
    <w:rsid w:val="00A45C41"/>
    <w:rsid w:val="00A54E11"/>
    <w:rsid w:val="00A61391"/>
    <w:rsid w:val="00A7206E"/>
    <w:rsid w:val="00A772DA"/>
    <w:rsid w:val="00A826A0"/>
    <w:rsid w:val="00A827B6"/>
    <w:rsid w:val="00A909DA"/>
    <w:rsid w:val="00A941AA"/>
    <w:rsid w:val="00AA221A"/>
    <w:rsid w:val="00AA4121"/>
    <w:rsid w:val="00AA5D89"/>
    <w:rsid w:val="00AD1350"/>
    <w:rsid w:val="00AE1240"/>
    <w:rsid w:val="00AE7314"/>
    <w:rsid w:val="00AF1CB3"/>
    <w:rsid w:val="00AF2CED"/>
    <w:rsid w:val="00AF6CE9"/>
    <w:rsid w:val="00AF79C7"/>
    <w:rsid w:val="00B06FBE"/>
    <w:rsid w:val="00B25CC4"/>
    <w:rsid w:val="00B363AD"/>
    <w:rsid w:val="00B41844"/>
    <w:rsid w:val="00B451D5"/>
    <w:rsid w:val="00B50CB4"/>
    <w:rsid w:val="00B53BF5"/>
    <w:rsid w:val="00B54291"/>
    <w:rsid w:val="00B61CB3"/>
    <w:rsid w:val="00B6556A"/>
    <w:rsid w:val="00B65FF5"/>
    <w:rsid w:val="00B72753"/>
    <w:rsid w:val="00B74E32"/>
    <w:rsid w:val="00B7732B"/>
    <w:rsid w:val="00B807E5"/>
    <w:rsid w:val="00BA13CA"/>
    <w:rsid w:val="00BB4E44"/>
    <w:rsid w:val="00BC0B9C"/>
    <w:rsid w:val="00BC2DBC"/>
    <w:rsid w:val="00BC397D"/>
    <w:rsid w:val="00BC4136"/>
    <w:rsid w:val="00BC6332"/>
    <w:rsid w:val="00BD4156"/>
    <w:rsid w:val="00BD6C14"/>
    <w:rsid w:val="00BE2357"/>
    <w:rsid w:val="00BE4F33"/>
    <w:rsid w:val="00BE6AF8"/>
    <w:rsid w:val="00BE7CE3"/>
    <w:rsid w:val="00BF45EE"/>
    <w:rsid w:val="00C07A5A"/>
    <w:rsid w:val="00C21749"/>
    <w:rsid w:val="00C276F8"/>
    <w:rsid w:val="00C42D4E"/>
    <w:rsid w:val="00C44649"/>
    <w:rsid w:val="00C468D7"/>
    <w:rsid w:val="00C521C0"/>
    <w:rsid w:val="00C57C11"/>
    <w:rsid w:val="00C60264"/>
    <w:rsid w:val="00C8340C"/>
    <w:rsid w:val="00C8343A"/>
    <w:rsid w:val="00C83542"/>
    <w:rsid w:val="00C849E0"/>
    <w:rsid w:val="00C940A8"/>
    <w:rsid w:val="00CA5117"/>
    <w:rsid w:val="00CC46B9"/>
    <w:rsid w:val="00CE313C"/>
    <w:rsid w:val="00CE74EF"/>
    <w:rsid w:val="00CE75CB"/>
    <w:rsid w:val="00CE762C"/>
    <w:rsid w:val="00D01378"/>
    <w:rsid w:val="00D129F8"/>
    <w:rsid w:val="00D21E32"/>
    <w:rsid w:val="00D21F84"/>
    <w:rsid w:val="00D307B9"/>
    <w:rsid w:val="00D326DD"/>
    <w:rsid w:val="00D50FD6"/>
    <w:rsid w:val="00D70197"/>
    <w:rsid w:val="00D75CEF"/>
    <w:rsid w:val="00D76113"/>
    <w:rsid w:val="00D83A9B"/>
    <w:rsid w:val="00D9155E"/>
    <w:rsid w:val="00D92C19"/>
    <w:rsid w:val="00D951FD"/>
    <w:rsid w:val="00DA3F75"/>
    <w:rsid w:val="00DA7354"/>
    <w:rsid w:val="00DB5C40"/>
    <w:rsid w:val="00DB6038"/>
    <w:rsid w:val="00DC3437"/>
    <w:rsid w:val="00DC6CA1"/>
    <w:rsid w:val="00DD2ACE"/>
    <w:rsid w:val="00DE0DA2"/>
    <w:rsid w:val="00DF01D8"/>
    <w:rsid w:val="00E175C9"/>
    <w:rsid w:val="00E23B53"/>
    <w:rsid w:val="00E25B35"/>
    <w:rsid w:val="00E31FC3"/>
    <w:rsid w:val="00E332C7"/>
    <w:rsid w:val="00E343EA"/>
    <w:rsid w:val="00E35992"/>
    <w:rsid w:val="00E417D4"/>
    <w:rsid w:val="00E506C2"/>
    <w:rsid w:val="00E532FF"/>
    <w:rsid w:val="00E57749"/>
    <w:rsid w:val="00E706AE"/>
    <w:rsid w:val="00E75B8D"/>
    <w:rsid w:val="00E75C36"/>
    <w:rsid w:val="00E776BC"/>
    <w:rsid w:val="00E77FF0"/>
    <w:rsid w:val="00E921D9"/>
    <w:rsid w:val="00E93181"/>
    <w:rsid w:val="00EC66E8"/>
    <w:rsid w:val="00EC7343"/>
    <w:rsid w:val="00EE1A01"/>
    <w:rsid w:val="00EE4A3C"/>
    <w:rsid w:val="00EF118C"/>
    <w:rsid w:val="00EF3F5B"/>
    <w:rsid w:val="00F0586E"/>
    <w:rsid w:val="00F0790E"/>
    <w:rsid w:val="00F22115"/>
    <w:rsid w:val="00F30D86"/>
    <w:rsid w:val="00F34802"/>
    <w:rsid w:val="00F6046C"/>
    <w:rsid w:val="00F66932"/>
    <w:rsid w:val="00F70C16"/>
    <w:rsid w:val="00F76A53"/>
    <w:rsid w:val="00F77A83"/>
    <w:rsid w:val="00F91550"/>
    <w:rsid w:val="00FA252B"/>
    <w:rsid w:val="00FA4142"/>
    <w:rsid w:val="00FA67B7"/>
    <w:rsid w:val="00FB14A7"/>
    <w:rsid w:val="00FC3445"/>
    <w:rsid w:val="00FC419F"/>
    <w:rsid w:val="00FE29EB"/>
    <w:rsid w:val="00FE3E08"/>
    <w:rsid w:val="00FF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47748"/>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0"/>
    <w:next w:val="a0"/>
    <w:link w:val="30"/>
    <w:uiPriority w:val="9"/>
    <w:semiHidden/>
    <w:unhideWhenUsed/>
    <w:qFormat/>
    <w:rsid w:val="00C83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748"/>
    <w:rPr>
      <w:rFonts w:ascii="Cambria" w:eastAsia="Times New Roman" w:hAnsi="Cambria" w:cs="Times New Roman"/>
      <w:b/>
      <w:bCs/>
      <w:kern w:val="32"/>
      <w:sz w:val="32"/>
      <w:szCs w:val="32"/>
    </w:rPr>
  </w:style>
  <w:style w:type="character" w:styleId="a4">
    <w:name w:val="Hyperlink"/>
    <w:basedOn w:val="a1"/>
    <w:uiPriority w:val="99"/>
    <w:unhideWhenUsed/>
    <w:rsid w:val="00047748"/>
    <w:rPr>
      <w:color w:val="0000FF" w:themeColor="hyperlink"/>
      <w:u w:val="single"/>
    </w:rPr>
  </w:style>
  <w:style w:type="paragraph" w:customStyle="1" w:styleId="Default">
    <w:name w:val="Default"/>
    <w:rsid w:val="000477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047748"/>
    <w:pPr>
      <w:spacing w:after="0" w:line="240" w:lineRule="auto"/>
    </w:pPr>
  </w:style>
  <w:style w:type="paragraph" w:styleId="a6">
    <w:name w:val="List Paragraph"/>
    <w:basedOn w:val="a0"/>
    <w:link w:val="a7"/>
    <w:uiPriority w:val="34"/>
    <w:qFormat/>
    <w:rsid w:val="00047748"/>
    <w:pPr>
      <w:spacing w:line="240" w:lineRule="auto"/>
      <w:ind w:left="720"/>
      <w:contextualSpacing/>
      <w:jc w:val="both"/>
    </w:pPr>
    <w:rPr>
      <w:rFonts w:ascii="Times New Roman" w:eastAsia="Times New Roman" w:hAnsi="Times New Roman" w:cs="Times New Roman"/>
      <w:iCs/>
      <w:sz w:val="24"/>
      <w:szCs w:val="20"/>
      <w:lang w:val="en-US" w:eastAsia="en-US" w:bidi="en-US"/>
    </w:rPr>
  </w:style>
  <w:style w:type="paragraph" w:styleId="HTML">
    <w:name w:val="HTML Preformatted"/>
    <w:basedOn w:val="a0"/>
    <w:link w:val="HTML0"/>
    <w:uiPriority w:val="99"/>
    <w:semiHidden/>
    <w:unhideWhenUsed/>
    <w:rsid w:val="0004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047748"/>
    <w:rPr>
      <w:rFonts w:ascii="Courier New" w:eastAsia="Times New Roman" w:hAnsi="Courier New" w:cs="Courier New"/>
      <w:sz w:val="20"/>
      <w:szCs w:val="20"/>
    </w:rPr>
  </w:style>
  <w:style w:type="paragraph" w:styleId="a8">
    <w:name w:val="header"/>
    <w:basedOn w:val="a0"/>
    <w:link w:val="a9"/>
    <w:uiPriority w:val="99"/>
    <w:unhideWhenUsed/>
    <w:rsid w:val="00DA735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A7354"/>
  </w:style>
  <w:style w:type="paragraph" w:styleId="aa">
    <w:name w:val="footer"/>
    <w:basedOn w:val="a0"/>
    <w:link w:val="ab"/>
    <w:uiPriority w:val="99"/>
    <w:unhideWhenUsed/>
    <w:rsid w:val="00DA735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A7354"/>
  </w:style>
  <w:style w:type="paragraph" w:styleId="ac">
    <w:name w:val="Normal (Web)"/>
    <w:basedOn w:val="a0"/>
    <w:uiPriority w:val="99"/>
    <w:semiHidden/>
    <w:unhideWhenUsed/>
    <w:rsid w:val="00652A0C"/>
    <w:rPr>
      <w:rFonts w:ascii="Times New Roman" w:hAnsi="Times New Roman" w:cs="Times New Roman"/>
      <w:sz w:val="24"/>
      <w:szCs w:val="24"/>
    </w:rPr>
  </w:style>
  <w:style w:type="paragraph" w:customStyle="1" w:styleId="ad">
    <w:name w:val="Устав"/>
    <w:basedOn w:val="a0"/>
    <w:link w:val="ae"/>
    <w:qFormat/>
    <w:rsid w:val="000B467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e">
    <w:name w:val="Устав Знак"/>
    <w:link w:val="ad"/>
    <w:rsid w:val="000B4673"/>
    <w:rPr>
      <w:rFonts w:ascii="Times New Roman" w:eastAsia="Calibri" w:hAnsi="Times New Roman" w:cs="Times New Roman"/>
      <w:b/>
      <w:sz w:val="24"/>
      <w:szCs w:val="24"/>
      <w:lang w:eastAsia="en-US"/>
    </w:rPr>
  </w:style>
  <w:style w:type="paragraph" w:styleId="11">
    <w:name w:val="toc 1"/>
    <w:basedOn w:val="a0"/>
    <w:next w:val="a0"/>
    <w:autoRedefine/>
    <w:uiPriority w:val="39"/>
    <w:unhideWhenUsed/>
    <w:rsid w:val="00F76A53"/>
    <w:pPr>
      <w:tabs>
        <w:tab w:val="left" w:pos="440"/>
        <w:tab w:val="right" w:leader="dot" w:pos="9356"/>
      </w:tabs>
      <w:spacing w:after="100"/>
    </w:pPr>
  </w:style>
  <w:style w:type="paragraph" w:customStyle="1" w:styleId="a">
    <w:name w:val="Требования"/>
    <w:basedOn w:val="ad"/>
    <w:link w:val="af"/>
    <w:qFormat/>
    <w:rsid w:val="0086558E"/>
    <w:pPr>
      <w:numPr>
        <w:numId w:val="1"/>
      </w:numPr>
    </w:pPr>
  </w:style>
  <w:style w:type="character" w:customStyle="1" w:styleId="af">
    <w:name w:val="Требования Знак"/>
    <w:basedOn w:val="ae"/>
    <w:link w:val="a"/>
    <w:rsid w:val="0086558E"/>
    <w:rPr>
      <w:rFonts w:ascii="Times New Roman" w:eastAsia="Calibri" w:hAnsi="Times New Roman" w:cs="Times New Roman"/>
      <w:b/>
      <w:sz w:val="24"/>
      <w:szCs w:val="24"/>
      <w:lang w:eastAsia="en-US"/>
    </w:rPr>
  </w:style>
  <w:style w:type="table" w:styleId="af0">
    <w:name w:val="Table Grid"/>
    <w:basedOn w:val="a2"/>
    <w:uiPriority w:val="59"/>
    <w:rsid w:val="007F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0"/>
    <w:uiPriority w:val="59"/>
    <w:rsid w:val="0096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2004A1"/>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62573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2573B"/>
    <w:rPr>
      <w:rFonts w:ascii="Tahoma" w:hAnsi="Tahoma" w:cs="Tahoma"/>
      <w:sz w:val="16"/>
      <w:szCs w:val="16"/>
    </w:rPr>
  </w:style>
  <w:style w:type="table" w:customStyle="1" w:styleId="31">
    <w:name w:val="Сетка таблицы3"/>
    <w:basedOn w:val="a2"/>
    <w:next w:val="af0"/>
    <w:uiPriority w:val="59"/>
    <w:rsid w:val="00AD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3475D5"/>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0"/>
    <w:uiPriority w:val="59"/>
    <w:rsid w:val="00D9155E"/>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26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0"/>
    <w:uiPriority w:val="59"/>
    <w:rsid w:val="0026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0"/>
    <w:uiPriority w:val="59"/>
    <w:rsid w:val="0019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0"/>
    <w:uiPriority w:val="59"/>
    <w:rsid w:val="008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59"/>
    <w:rsid w:val="008C185B"/>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0"/>
    <w:uiPriority w:val="59"/>
    <w:rsid w:val="008C185B"/>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C8343A"/>
    <w:rPr>
      <w:rFonts w:asciiTheme="majorHAnsi" w:eastAsiaTheme="majorEastAsia" w:hAnsiTheme="majorHAnsi" w:cstheme="majorBidi"/>
      <w:b/>
      <w:bCs/>
      <w:color w:val="4F81BD" w:themeColor="accent1"/>
    </w:rPr>
  </w:style>
  <w:style w:type="table" w:customStyle="1" w:styleId="120">
    <w:name w:val="Сетка таблицы12"/>
    <w:basedOn w:val="a2"/>
    <w:next w:val="af0"/>
    <w:uiPriority w:val="59"/>
    <w:rsid w:val="00C8343A"/>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F76A53"/>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1"/>
    <w:link w:val="a6"/>
    <w:uiPriority w:val="34"/>
    <w:rsid w:val="00877FBA"/>
    <w:rPr>
      <w:rFonts w:ascii="Times New Roman" w:eastAsia="Times New Roman" w:hAnsi="Times New Roman" w:cs="Times New Roman"/>
      <w:iCs/>
      <w:sz w:val="24"/>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47748"/>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0"/>
    <w:next w:val="a0"/>
    <w:link w:val="30"/>
    <w:uiPriority w:val="9"/>
    <w:semiHidden/>
    <w:unhideWhenUsed/>
    <w:qFormat/>
    <w:rsid w:val="00C83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748"/>
    <w:rPr>
      <w:rFonts w:ascii="Cambria" w:eastAsia="Times New Roman" w:hAnsi="Cambria" w:cs="Times New Roman"/>
      <w:b/>
      <w:bCs/>
      <w:kern w:val="32"/>
      <w:sz w:val="32"/>
      <w:szCs w:val="32"/>
    </w:rPr>
  </w:style>
  <w:style w:type="character" w:styleId="a4">
    <w:name w:val="Hyperlink"/>
    <w:basedOn w:val="a1"/>
    <w:uiPriority w:val="99"/>
    <w:unhideWhenUsed/>
    <w:rsid w:val="00047748"/>
    <w:rPr>
      <w:color w:val="0000FF" w:themeColor="hyperlink"/>
      <w:u w:val="single"/>
    </w:rPr>
  </w:style>
  <w:style w:type="paragraph" w:customStyle="1" w:styleId="Default">
    <w:name w:val="Default"/>
    <w:rsid w:val="000477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047748"/>
    <w:pPr>
      <w:spacing w:after="0" w:line="240" w:lineRule="auto"/>
    </w:pPr>
  </w:style>
  <w:style w:type="paragraph" w:styleId="a6">
    <w:name w:val="List Paragraph"/>
    <w:basedOn w:val="a0"/>
    <w:link w:val="a7"/>
    <w:uiPriority w:val="34"/>
    <w:qFormat/>
    <w:rsid w:val="00047748"/>
    <w:pPr>
      <w:spacing w:line="240" w:lineRule="auto"/>
      <w:ind w:left="720"/>
      <w:contextualSpacing/>
      <w:jc w:val="both"/>
    </w:pPr>
    <w:rPr>
      <w:rFonts w:ascii="Times New Roman" w:eastAsia="Times New Roman" w:hAnsi="Times New Roman" w:cs="Times New Roman"/>
      <w:iCs/>
      <w:sz w:val="24"/>
      <w:szCs w:val="20"/>
      <w:lang w:val="en-US" w:eastAsia="en-US" w:bidi="en-US"/>
    </w:rPr>
  </w:style>
  <w:style w:type="paragraph" w:styleId="HTML">
    <w:name w:val="HTML Preformatted"/>
    <w:basedOn w:val="a0"/>
    <w:link w:val="HTML0"/>
    <w:uiPriority w:val="99"/>
    <w:semiHidden/>
    <w:unhideWhenUsed/>
    <w:rsid w:val="0004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047748"/>
    <w:rPr>
      <w:rFonts w:ascii="Courier New" w:eastAsia="Times New Roman" w:hAnsi="Courier New" w:cs="Courier New"/>
      <w:sz w:val="20"/>
      <w:szCs w:val="20"/>
    </w:rPr>
  </w:style>
  <w:style w:type="paragraph" w:styleId="a8">
    <w:name w:val="header"/>
    <w:basedOn w:val="a0"/>
    <w:link w:val="a9"/>
    <w:uiPriority w:val="99"/>
    <w:unhideWhenUsed/>
    <w:rsid w:val="00DA735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A7354"/>
  </w:style>
  <w:style w:type="paragraph" w:styleId="aa">
    <w:name w:val="footer"/>
    <w:basedOn w:val="a0"/>
    <w:link w:val="ab"/>
    <w:uiPriority w:val="99"/>
    <w:unhideWhenUsed/>
    <w:rsid w:val="00DA735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A7354"/>
  </w:style>
  <w:style w:type="paragraph" w:styleId="ac">
    <w:name w:val="Normal (Web)"/>
    <w:basedOn w:val="a0"/>
    <w:uiPriority w:val="99"/>
    <w:semiHidden/>
    <w:unhideWhenUsed/>
    <w:rsid w:val="00652A0C"/>
    <w:rPr>
      <w:rFonts w:ascii="Times New Roman" w:hAnsi="Times New Roman" w:cs="Times New Roman"/>
      <w:sz w:val="24"/>
      <w:szCs w:val="24"/>
    </w:rPr>
  </w:style>
  <w:style w:type="paragraph" w:customStyle="1" w:styleId="ad">
    <w:name w:val="Устав"/>
    <w:basedOn w:val="a0"/>
    <w:link w:val="ae"/>
    <w:qFormat/>
    <w:rsid w:val="000B467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e">
    <w:name w:val="Устав Знак"/>
    <w:link w:val="ad"/>
    <w:rsid w:val="000B4673"/>
    <w:rPr>
      <w:rFonts w:ascii="Times New Roman" w:eastAsia="Calibri" w:hAnsi="Times New Roman" w:cs="Times New Roman"/>
      <w:b/>
      <w:sz w:val="24"/>
      <w:szCs w:val="24"/>
      <w:lang w:eastAsia="en-US"/>
    </w:rPr>
  </w:style>
  <w:style w:type="paragraph" w:styleId="11">
    <w:name w:val="toc 1"/>
    <w:basedOn w:val="a0"/>
    <w:next w:val="a0"/>
    <w:autoRedefine/>
    <w:uiPriority w:val="39"/>
    <w:unhideWhenUsed/>
    <w:rsid w:val="00F76A53"/>
    <w:pPr>
      <w:tabs>
        <w:tab w:val="left" w:pos="440"/>
        <w:tab w:val="right" w:leader="dot" w:pos="9356"/>
      </w:tabs>
      <w:spacing w:after="100"/>
    </w:pPr>
  </w:style>
  <w:style w:type="paragraph" w:customStyle="1" w:styleId="a">
    <w:name w:val="Требования"/>
    <w:basedOn w:val="ad"/>
    <w:link w:val="af"/>
    <w:qFormat/>
    <w:rsid w:val="0086558E"/>
    <w:pPr>
      <w:numPr>
        <w:numId w:val="1"/>
      </w:numPr>
    </w:pPr>
  </w:style>
  <w:style w:type="character" w:customStyle="1" w:styleId="af">
    <w:name w:val="Требования Знак"/>
    <w:basedOn w:val="ae"/>
    <w:link w:val="a"/>
    <w:rsid w:val="0086558E"/>
    <w:rPr>
      <w:rFonts w:ascii="Times New Roman" w:eastAsia="Calibri" w:hAnsi="Times New Roman" w:cs="Times New Roman"/>
      <w:b/>
      <w:sz w:val="24"/>
      <w:szCs w:val="24"/>
      <w:lang w:eastAsia="en-US"/>
    </w:rPr>
  </w:style>
  <w:style w:type="table" w:styleId="af0">
    <w:name w:val="Table Grid"/>
    <w:basedOn w:val="a2"/>
    <w:uiPriority w:val="59"/>
    <w:rsid w:val="007F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0"/>
    <w:uiPriority w:val="59"/>
    <w:rsid w:val="0096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2004A1"/>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62573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2573B"/>
    <w:rPr>
      <w:rFonts w:ascii="Tahoma" w:hAnsi="Tahoma" w:cs="Tahoma"/>
      <w:sz w:val="16"/>
      <w:szCs w:val="16"/>
    </w:rPr>
  </w:style>
  <w:style w:type="table" w:customStyle="1" w:styleId="31">
    <w:name w:val="Сетка таблицы3"/>
    <w:basedOn w:val="a2"/>
    <w:next w:val="af0"/>
    <w:uiPriority w:val="59"/>
    <w:rsid w:val="00AD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3475D5"/>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0"/>
    <w:uiPriority w:val="59"/>
    <w:rsid w:val="00D9155E"/>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26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0"/>
    <w:uiPriority w:val="59"/>
    <w:rsid w:val="0026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0"/>
    <w:uiPriority w:val="59"/>
    <w:rsid w:val="0019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0"/>
    <w:uiPriority w:val="59"/>
    <w:rsid w:val="008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59"/>
    <w:rsid w:val="008C185B"/>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0"/>
    <w:uiPriority w:val="59"/>
    <w:rsid w:val="008C185B"/>
    <w:pPr>
      <w:spacing w:beforeAutospacing="1" w:after="0" w:afterAutospacing="1"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C8343A"/>
    <w:rPr>
      <w:rFonts w:asciiTheme="majorHAnsi" w:eastAsiaTheme="majorEastAsia" w:hAnsiTheme="majorHAnsi" w:cstheme="majorBidi"/>
      <w:b/>
      <w:bCs/>
      <w:color w:val="4F81BD" w:themeColor="accent1"/>
    </w:rPr>
  </w:style>
  <w:style w:type="table" w:customStyle="1" w:styleId="120">
    <w:name w:val="Сетка таблицы12"/>
    <w:basedOn w:val="a2"/>
    <w:next w:val="af0"/>
    <w:uiPriority w:val="59"/>
    <w:rsid w:val="00C8343A"/>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F76A53"/>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1"/>
    <w:link w:val="a6"/>
    <w:uiPriority w:val="34"/>
    <w:rsid w:val="00877FBA"/>
    <w:rPr>
      <w:rFonts w:ascii="Times New Roman" w:eastAsia="Times New Roman" w:hAnsi="Times New Roman" w:cs="Times New Roman"/>
      <w:iCs/>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287">
      <w:bodyDiv w:val="1"/>
      <w:marLeft w:val="0"/>
      <w:marRight w:val="0"/>
      <w:marTop w:val="0"/>
      <w:marBottom w:val="0"/>
      <w:divBdr>
        <w:top w:val="none" w:sz="0" w:space="0" w:color="auto"/>
        <w:left w:val="none" w:sz="0" w:space="0" w:color="auto"/>
        <w:bottom w:val="none" w:sz="0" w:space="0" w:color="auto"/>
        <w:right w:val="none" w:sz="0" w:space="0" w:color="auto"/>
      </w:divBdr>
      <w:divsChild>
        <w:div w:id="300424174">
          <w:marLeft w:val="0"/>
          <w:marRight w:val="0"/>
          <w:marTop w:val="0"/>
          <w:marBottom w:val="0"/>
          <w:divBdr>
            <w:top w:val="none" w:sz="0" w:space="0" w:color="auto"/>
            <w:left w:val="none" w:sz="0" w:space="0" w:color="auto"/>
            <w:bottom w:val="none" w:sz="0" w:space="0" w:color="auto"/>
            <w:right w:val="none" w:sz="0" w:space="0" w:color="auto"/>
          </w:divBdr>
        </w:div>
      </w:divsChild>
    </w:div>
    <w:div w:id="448209512">
      <w:bodyDiv w:val="1"/>
      <w:marLeft w:val="0"/>
      <w:marRight w:val="0"/>
      <w:marTop w:val="0"/>
      <w:marBottom w:val="0"/>
      <w:divBdr>
        <w:top w:val="none" w:sz="0" w:space="0" w:color="auto"/>
        <w:left w:val="none" w:sz="0" w:space="0" w:color="auto"/>
        <w:bottom w:val="none" w:sz="0" w:space="0" w:color="auto"/>
        <w:right w:val="none" w:sz="0" w:space="0" w:color="auto"/>
      </w:divBdr>
      <w:divsChild>
        <w:div w:id="1677029818">
          <w:marLeft w:val="0"/>
          <w:marRight w:val="0"/>
          <w:marTop w:val="0"/>
          <w:marBottom w:val="0"/>
          <w:divBdr>
            <w:top w:val="none" w:sz="0" w:space="0" w:color="auto"/>
            <w:left w:val="none" w:sz="0" w:space="0" w:color="auto"/>
            <w:bottom w:val="none" w:sz="0" w:space="0" w:color="auto"/>
            <w:right w:val="none" w:sz="0" w:space="0" w:color="auto"/>
          </w:divBdr>
        </w:div>
      </w:divsChild>
    </w:div>
    <w:div w:id="516887782">
      <w:bodyDiv w:val="1"/>
      <w:marLeft w:val="0"/>
      <w:marRight w:val="0"/>
      <w:marTop w:val="0"/>
      <w:marBottom w:val="0"/>
      <w:divBdr>
        <w:top w:val="none" w:sz="0" w:space="0" w:color="auto"/>
        <w:left w:val="none" w:sz="0" w:space="0" w:color="auto"/>
        <w:bottom w:val="none" w:sz="0" w:space="0" w:color="auto"/>
        <w:right w:val="none" w:sz="0" w:space="0" w:color="auto"/>
      </w:divBdr>
      <w:divsChild>
        <w:div w:id="930509212">
          <w:marLeft w:val="0"/>
          <w:marRight w:val="0"/>
          <w:marTop w:val="0"/>
          <w:marBottom w:val="0"/>
          <w:divBdr>
            <w:top w:val="none" w:sz="0" w:space="0" w:color="auto"/>
            <w:left w:val="none" w:sz="0" w:space="0" w:color="auto"/>
            <w:bottom w:val="none" w:sz="0" w:space="0" w:color="auto"/>
            <w:right w:val="none" w:sz="0" w:space="0" w:color="auto"/>
          </w:divBdr>
        </w:div>
      </w:divsChild>
    </w:div>
    <w:div w:id="565455736">
      <w:bodyDiv w:val="1"/>
      <w:marLeft w:val="0"/>
      <w:marRight w:val="0"/>
      <w:marTop w:val="0"/>
      <w:marBottom w:val="0"/>
      <w:divBdr>
        <w:top w:val="none" w:sz="0" w:space="0" w:color="auto"/>
        <w:left w:val="none" w:sz="0" w:space="0" w:color="auto"/>
        <w:bottom w:val="none" w:sz="0" w:space="0" w:color="auto"/>
        <w:right w:val="none" w:sz="0" w:space="0" w:color="auto"/>
      </w:divBdr>
      <w:divsChild>
        <w:div w:id="83378181">
          <w:marLeft w:val="0"/>
          <w:marRight w:val="0"/>
          <w:marTop w:val="0"/>
          <w:marBottom w:val="0"/>
          <w:divBdr>
            <w:top w:val="none" w:sz="0" w:space="0" w:color="auto"/>
            <w:left w:val="none" w:sz="0" w:space="0" w:color="auto"/>
            <w:bottom w:val="none" w:sz="0" w:space="0" w:color="auto"/>
            <w:right w:val="none" w:sz="0" w:space="0" w:color="auto"/>
          </w:divBdr>
        </w:div>
      </w:divsChild>
    </w:div>
    <w:div w:id="664093812">
      <w:bodyDiv w:val="1"/>
      <w:marLeft w:val="0"/>
      <w:marRight w:val="0"/>
      <w:marTop w:val="0"/>
      <w:marBottom w:val="0"/>
      <w:divBdr>
        <w:top w:val="none" w:sz="0" w:space="0" w:color="auto"/>
        <w:left w:val="none" w:sz="0" w:space="0" w:color="auto"/>
        <w:bottom w:val="none" w:sz="0" w:space="0" w:color="auto"/>
        <w:right w:val="none" w:sz="0" w:space="0" w:color="auto"/>
      </w:divBdr>
      <w:divsChild>
        <w:div w:id="1552306222">
          <w:marLeft w:val="0"/>
          <w:marRight w:val="0"/>
          <w:marTop w:val="0"/>
          <w:marBottom w:val="0"/>
          <w:divBdr>
            <w:top w:val="none" w:sz="0" w:space="0" w:color="auto"/>
            <w:left w:val="none" w:sz="0" w:space="0" w:color="auto"/>
            <w:bottom w:val="none" w:sz="0" w:space="0" w:color="auto"/>
            <w:right w:val="none" w:sz="0" w:space="0" w:color="auto"/>
          </w:divBdr>
        </w:div>
      </w:divsChild>
    </w:div>
    <w:div w:id="815294902">
      <w:bodyDiv w:val="1"/>
      <w:marLeft w:val="0"/>
      <w:marRight w:val="0"/>
      <w:marTop w:val="0"/>
      <w:marBottom w:val="0"/>
      <w:divBdr>
        <w:top w:val="none" w:sz="0" w:space="0" w:color="auto"/>
        <w:left w:val="none" w:sz="0" w:space="0" w:color="auto"/>
        <w:bottom w:val="none" w:sz="0" w:space="0" w:color="auto"/>
        <w:right w:val="none" w:sz="0" w:space="0" w:color="auto"/>
      </w:divBdr>
      <w:divsChild>
        <w:div w:id="143162698">
          <w:marLeft w:val="0"/>
          <w:marRight w:val="0"/>
          <w:marTop w:val="0"/>
          <w:marBottom w:val="0"/>
          <w:divBdr>
            <w:top w:val="none" w:sz="0" w:space="0" w:color="auto"/>
            <w:left w:val="none" w:sz="0" w:space="0" w:color="auto"/>
            <w:bottom w:val="none" w:sz="0" w:space="0" w:color="auto"/>
            <w:right w:val="none" w:sz="0" w:space="0" w:color="auto"/>
          </w:divBdr>
        </w:div>
      </w:divsChild>
    </w:div>
    <w:div w:id="822353367">
      <w:bodyDiv w:val="1"/>
      <w:marLeft w:val="0"/>
      <w:marRight w:val="0"/>
      <w:marTop w:val="0"/>
      <w:marBottom w:val="0"/>
      <w:divBdr>
        <w:top w:val="none" w:sz="0" w:space="0" w:color="auto"/>
        <w:left w:val="none" w:sz="0" w:space="0" w:color="auto"/>
        <w:bottom w:val="none" w:sz="0" w:space="0" w:color="auto"/>
        <w:right w:val="none" w:sz="0" w:space="0" w:color="auto"/>
      </w:divBdr>
      <w:divsChild>
        <w:div w:id="650601850">
          <w:marLeft w:val="0"/>
          <w:marRight w:val="0"/>
          <w:marTop w:val="0"/>
          <w:marBottom w:val="0"/>
          <w:divBdr>
            <w:top w:val="none" w:sz="0" w:space="0" w:color="auto"/>
            <w:left w:val="none" w:sz="0" w:space="0" w:color="auto"/>
            <w:bottom w:val="none" w:sz="0" w:space="0" w:color="auto"/>
            <w:right w:val="none" w:sz="0" w:space="0" w:color="auto"/>
          </w:divBdr>
        </w:div>
      </w:divsChild>
    </w:div>
    <w:div w:id="888689404">
      <w:bodyDiv w:val="1"/>
      <w:marLeft w:val="0"/>
      <w:marRight w:val="0"/>
      <w:marTop w:val="0"/>
      <w:marBottom w:val="0"/>
      <w:divBdr>
        <w:top w:val="none" w:sz="0" w:space="0" w:color="auto"/>
        <w:left w:val="none" w:sz="0" w:space="0" w:color="auto"/>
        <w:bottom w:val="none" w:sz="0" w:space="0" w:color="auto"/>
        <w:right w:val="none" w:sz="0" w:space="0" w:color="auto"/>
      </w:divBdr>
      <w:divsChild>
        <w:div w:id="790830874">
          <w:marLeft w:val="0"/>
          <w:marRight w:val="0"/>
          <w:marTop w:val="0"/>
          <w:marBottom w:val="0"/>
          <w:divBdr>
            <w:top w:val="none" w:sz="0" w:space="0" w:color="auto"/>
            <w:left w:val="none" w:sz="0" w:space="0" w:color="auto"/>
            <w:bottom w:val="none" w:sz="0" w:space="0" w:color="auto"/>
            <w:right w:val="none" w:sz="0" w:space="0" w:color="auto"/>
          </w:divBdr>
        </w:div>
      </w:divsChild>
    </w:div>
    <w:div w:id="988825092">
      <w:bodyDiv w:val="1"/>
      <w:marLeft w:val="0"/>
      <w:marRight w:val="0"/>
      <w:marTop w:val="0"/>
      <w:marBottom w:val="0"/>
      <w:divBdr>
        <w:top w:val="none" w:sz="0" w:space="0" w:color="auto"/>
        <w:left w:val="none" w:sz="0" w:space="0" w:color="auto"/>
        <w:bottom w:val="none" w:sz="0" w:space="0" w:color="auto"/>
        <w:right w:val="none" w:sz="0" w:space="0" w:color="auto"/>
      </w:divBdr>
    </w:div>
    <w:div w:id="1179268784">
      <w:bodyDiv w:val="1"/>
      <w:marLeft w:val="0"/>
      <w:marRight w:val="0"/>
      <w:marTop w:val="0"/>
      <w:marBottom w:val="0"/>
      <w:divBdr>
        <w:top w:val="none" w:sz="0" w:space="0" w:color="auto"/>
        <w:left w:val="none" w:sz="0" w:space="0" w:color="auto"/>
        <w:bottom w:val="none" w:sz="0" w:space="0" w:color="auto"/>
        <w:right w:val="none" w:sz="0" w:space="0" w:color="auto"/>
      </w:divBdr>
    </w:div>
    <w:div w:id="1327243393">
      <w:bodyDiv w:val="1"/>
      <w:marLeft w:val="0"/>
      <w:marRight w:val="0"/>
      <w:marTop w:val="0"/>
      <w:marBottom w:val="0"/>
      <w:divBdr>
        <w:top w:val="none" w:sz="0" w:space="0" w:color="auto"/>
        <w:left w:val="none" w:sz="0" w:space="0" w:color="auto"/>
        <w:bottom w:val="none" w:sz="0" w:space="0" w:color="auto"/>
        <w:right w:val="none" w:sz="0" w:space="0" w:color="auto"/>
      </w:divBdr>
      <w:divsChild>
        <w:div w:id="212356330">
          <w:marLeft w:val="0"/>
          <w:marRight w:val="0"/>
          <w:marTop w:val="0"/>
          <w:marBottom w:val="0"/>
          <w:divBdr>
            <w:top w:val="none" w:sz="0" w:space="0" w:color="auto"/>
            <w:left w:val="none" w:sz="0" w:space="0" w:color="auto"/>
            <w:bottom w:val="none" w:sz="0" w:space="0" w:color="auto"/>
            <w:right w:val="none" w:sz="0" w:space="0" w:color="auto"/>
          </w:divBdr>
          <w:divsChild>
            <w:div w:id="534124796">
              <w:marLeft w:val="0"/>
              <w:marRight w:val="0"/>
              <w:marTop w:val="0"/>
              <w:marBottom w:val="0"/>
              <w:divBdr>
                <w:top w:val="none" w:sz="0" w:space="0" w:color="auto"/>
                <w:left w:val="none" w:sz="0" w:space="0" w:color="auto"/>
                <w:bottom w:val="none" w:sz="0" w:space="0" w:color="auto"/>
                <w:right w:val="none" w:sz="0" w:space="0" w:color="auto"/>
              </w:divBdr>
            </w:div>
            <w:div w:id="19406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1159">
      <w:bodyDiv w:val="1"/>
      <w:marLeft w:val="0"/>
      <w:marRight w:val="0"/>
      <w:marTop w:val="0"/>
      <w:marBottom w:val="0"/>
      <w:divBdr>
        <w:top w:val="none" w:sz="0" w:space="0" w:color="auto"/>
        <w:left w:val="none" w:sz="0" w:space="0" w:color="auto"/>
        <w:bottom w:val="none" w:sz="0" w:space="0" w:color="auto"/>
        <w:right w:val="none" w:sz="0" w:space="0" w:color="auto"/>
      </w:divBdr>
      <w:divsChild>
        <w:div w:id="2143187951">
          <w:marLeft w:val="0"/>
          <w:marRight w:val="0"/>
          <w:marTop w:val="0"/>
          <w:marBottom w:val="0"/>
          <w:divBdr>
            <w:top w:val="none" w:sz="0" w:space="0" w:color="auto"/>
            <w:left w:val="none" w:sz="0" w:space="0" w:color="auto"/>
            <w:bottom w:val="none" w:sz="0" w:space="0" w:color="auto"/>
            <w:right w:val="none" w:sz="0" w:space="0" w:color="auto"/>
          </w:divBdr>
          <w:divsChild>
            <w:div w:id="14618261">
              <w:marLeft w:val="0"/>
              <w:marRight w:val="-100"/>
              <w:marTop w:val="2985"/>
              <w:marBottom w:val="0"/>
              <w:divBdr>
                <w:top w:val="none" w:sz="0" w:space="0" w:color="auto"/>
                <w:left w:val="none" w:sz="0" w:space="0" w:color="auto"/>
                <w:bottom w:val="none" w:sz="0" w:space="0" w:color="auto"/>
                <w:right w:val="none" w:sz="0" w:space="0" w:color="auto"/>
              </w:divBdr>
              <w:divsChild>
                <w:div w:id="56434177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2067">
      <w:bodyDiv w:val="1"/>
      <w:marLeft w:val="0"/>
      <w:marRight w:val="0"/>
      <w:marTop w:val="0"/>
      <w:marBottom w:val="0"/>
      <w:divBdr>
        <w:top w:val="none" w:sz="0" w:space="0" w:color="auto"/>
        <w:left w:val="none" w:sz="0" w:space="0" w:color="auto"/>
        <w:bottom w:val="none" w:sz="0" w:space="0" w:color="auto"/>
        <w:right w:val="none" w:sz="0" w:space="0" w:color="auto"/>
      </w:divBdr>
      <w:divsChild>
        <w:div w:id="36665925">
          <w:marLeft w:val="0"/>
          <w:marRight w:val="0"/>
          <w:marTop w:val="0"/>
          <w:marBottom w:val="0"/>
          <w:divBdr>
            <w:top w:val="none" w:sz="0" w:space="0" w:color="auto"/>
            <w:left w:val="none" w:sz="0" w:space="0" w:color="auto"/>
            <w:bottom w:val="none" w:sz="0" w:space="0" w:color="auto"/>
            <w:right w:val="none" w:sz="0" w:space="0" w:color="auto"/>
          </w:divBdr>
          <w:divsChild>
            <w:div w:id="549994814">
              <w:marLeft w:val="0"/>
              <w:marRight w:val="-100"/>
              <w:marTop w:val="2985"/>
              <w:marBottom w:val="0"/>
              <w:divBdr>
                <w:top w:val="none" w:sz="0" w:space="0" w:color="auto"/>
                <w:left w:val="none" w:sz="0" w:space="0" w:color="auto"/>
                <w:bottom w:val="none" w:sz="0" w:space="0" w:color="auto"/>
                <w:right w:val="none" w:sz="0" w:space="0" w:color="auto"/>
              </w:divBdr>
              <w:divsChild>
                <w:div w:id="83497042">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2819">
      <w:bodyDiv w:val="1"/>
      <w:marLeft w:val="0"/>
      <w:marRight w:val="0"/>
      <w:marTop w:val="0"/>
      <w:marBottom w:val="0"/>
      <w:divBdr>
        <w:top w:val="none" w:sz="0" w:space="0" w:color="auto"/>
        <w:left w:val="none" w:sz="0" w:space="0" w:color="auto"/>
        <w:bottom w:val="none" w:sz="0" w:space="0" w:color="auto"/>
        <w:right w:val="none" w:sz="0" w:space="0" w:color="auto"/>
      </w:divBdr>
      <w:divsChild>
        <w:div w:id="2101875539">
          <w:marLeft w:val="0"/>
          <w:marRight w:val="0"/>
          <w:marTop w:val="0"/>
          <w:marBottom w:val="0"/>
          <w:divBdr>
            <w:top w:val="none" w:sz="0" w:space="0" w:color="auto"/>
            <w:left w:val="none" w:sz="0" w:space="0" w:color="auto"/>
            <w:bottom w:val="none" w:sz="0" w:space="0" w:color="auto"/>
            <w:right w:val="none" w:sz="0" w:space="0" w:color="auto"/>
          </w:divBdr>
          <w:divsChild>
            <w:div w:id="749473503">
              <w:marLeft w:val="0"/>
              <w:marRight w:val="0"/>
              <w:marTop w:val="0"/>
              <w:marBottom w:val="0"/>
              <w:divBdr>
                <w:top w:val="none" w:sz="0" w:space="0" w:color="auto"/>
                <w:left w:val="none" w:sz="0" w:space="0" w:color="auto"/>
                <w:bottom w:val="none" w:sz="0" w:space="0" w:color="auto"/>
                <w:right w:val="none" w:sz="0" w:space="0" w:color="auto"/>
              </w:divBdr>
            </w:div>
            <w:div w:id="16296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39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037">
          <w:marLeft w:val="0"/>
          <w:marRight w:val="0"/>
          <w:marTop w:val="0"/>
          <w:marBottom w:val="0"/>
          <w:divBdr>
            <w:top w:val="none" w:sz="0" w:space="0" w:color="auto"/>
            <w:left w:val="none" w:sz="0" w:space="0" w:color="auto"/>
            <w:bottom w:val="none" w:sz="0" w:space="0" w:color="auto"/>
            <w:right w:val="none" w:sz="0" w:space="0" w:color="auto"/>
          </w:divBdr>
          <w:divsChild>
            <w:div w:id="1505392880">
              <w:marLeft w:val="0"/>
              <w:marRight w:val="0"/>
              <w:marTop w:val="0"/>
              <w:marBottom w:val="0"/>
              <w:divBdr>
                <w:top w:val="none" w:sz="0" w:space="0" w:color="auto"/>
                <w:left w:val="none" w:sz="0" w:space="0" w:color="auto"/>
                <w:bottom w:val="none" w:sz="0" w:space="0" w:color="auto"/>
                <w:right w:val="none" w:sz="0" w:space="0" w:color="auto"/>
              </w:divBdr>
              <w:divsChild>
                <w:div w:id="530725207">
                  <w:marLeft w:val="3075"/>
                  <w:marRight w:val="30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s_E5D7A65E49DF8A1D3777667A6AF5DE3D75098AC5FD36E399715F8EAFB0D7750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s_ACE22F820BE9CB978422F28DDCD645A5EC5D53CC7DC87D1521A249D934ECE19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s_5A6430F8ACEE68C0943FF96683C97A8E226153832CAA8E3C09BC2A0D265A7F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222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8AE1-871E-414E-8390-7EEE347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20941</Words>
  <Characters>119370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churbanov</dc:creator>
  <cp:lastModifiedBy>dk</cp:lastModifiedBy>
  <cp:revision>5</cp:revision>
  <cp:lastPrinted>2016-05-31T12:15:00Z</cp:lastPrinted>
  <dcterms:created xsi:type="dcterms:W3CDTF">2016-10-05T09:44:00Z</dcterms:created>
  <dcterms:modified xsi:type="dcterms:W3CDTF">2017-01-18T08:34:00Z</dcterms:modified>
</cp:coreProperties>
</file>