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11" w:rsidRDefault="007A4511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531B1A" w:rsidRDefault="00531B1A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7A4511" w:rsidRDefault="007A4511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87D06" w:rsidRDefault="00887D06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87D06" w:rsidRDefault="00887D06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87D06" w:rsidRDefault="00887D06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87D06" w:rsidRDefault="00887D06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87D06" w:rsidRDefault="00887D06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4290A" w:rsidRDefault="00B4290A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ПОЛОЖЕНИЕ</w:t>
      </w:r>
    </w:p>
    <w:p w:rsidR="00B4290A" w:rsidRDefault="00B4290A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о</w:t>
      </w:r>
    </w:p>
    <w:p w:rsidR="00B4290A" w:rsidRDefault="00B4290A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proofErr w:type="gramStart"/>
      <w:r w:rsidRPr="00B4290A">
        <w:rPr>
          <w:rFonts w:ascii="Times New Roman" w:eastAsia="Times New Roman" w:hAnsi="Times New Roman" w:cs="Times New Roman"/>
          <w:b/>
          <w:bCs/>
          <w:sz w:val="48"/>
          <w:szCs w:val="48"/>
        </w:rPr>
        <w:t>членстве</w:t>
      </w:r>
      <w:proofErr w:type="gramEnd"/>
    </w:p>
    <w:p w:rsidR="00B4290A" w:rsidRDefault="00B4290A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1081D" w:rsidRDefault="0041081D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1081D" w:rsidRPr="0041081D" w:rsidRDefault="0041081D" w:rsidP="0041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1081D" w:rsidRPr="0041081D" w:rsidRDefault="0041081D" w:rsidP="004108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108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Ассоциация</w:t>
      </w:r>
    </w:p>
    <w:p w:rsidR="0041081D" w:rsidRPr="0041081D" w:rsidRDefault="00AB014F" w:rsidP="004108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108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41081D" w:rsidRPr="004108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«СпецСтройРеконструкция»</w:t>
      </w:r>
    </w:p>
    <w:p w:rsidR="0041081D" w:rsidRDefault="0041081D" w:rsidP="0041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1081D" w:rsidRDefault="0041081D" w:rsidP="0041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B014F" w:rsidRDefault="00AB014F" w:rsidP="0041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B014F" w:rsidRDefault="00AB014F" w:rsidP="0041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B014F" w:rsidRDefault="00AB014F" w:rsidP="0041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87D06" w:rsidRPr="0041081D" w:rsidRDefault="00887D06" w:rsidP="0041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08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</w:t>
      </w:r>
      <w:r w:rsidR="0041081D" w:rsidRPr="004108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Редакция </w:t>
      </w:r>
      <w:r w:rsidRPr="004108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№</w:t>
      </w:r>
      <w:r w:rsidR="00EF50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10</w:t>
      </w:r>
      <w:r w:rsidRPr="004108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</w:p>
    <w:p w:rsidR="004118C5" w:rsidRDefault="004118C5" w:rsidP="004118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D06" w:rsidRDefault="00887D06" w:rsidP="004118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D06" w:rsidRDefault="00887D06" w:rsidP="004118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81D" w:rsidRDefault="0041081D" w:rsidP="004118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D06" w:rsidRDefault="00887D06" w:rsidP="004118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81D" w:rsidRDefault="00B4290A" w:rsidP="0041081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Москва, 201</w:t>
      </w:r>
      <w:r w:rsidR="00E36E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r w:rsidR="00712D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г.</w:t>
      </w:r>
      <w:r w:rsidR="004108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 w:type="page"/>
      </w:r>
    </w:p>
    <w:p w:rsidR="00D63000" w:rsidRPr="00F67173" w:rsidRDefault="00D63000" w:rsidP="004118C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Редакции</w:t>
      </w:r>
    </w:p>
    <w:p w:rsidR="00A037F3" w:rsidRPr="00F67173" w:rsidRDefault="001B4B0B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собрания членов НП ССР «СпецСтройРеконструкция»</w:t>
      </w:r>
      <w:r w:rsidR="00F6717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№3 от 03 ноября  2009 г.</w:t>
      </w:r>
    </w:p>
    <w:p w:rsidR="00A037F3" w:rsidRPr="00F67173" w:rsidRDefault="001B4B0B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собрания членов НП ССР «СпецСтройРеконструкция»</w:t>
      </w:r>
      <w:r w:rsidR="00F6717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№5 от 28 мая 2010 г.</w:t>
      </w:r>
    </w:p>
    <w:p w:rsidR="00A037F3" w:rsidRPr="00F67173" w:rsidRDefault="001B4B0B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собрания членов СРО НП ССР «СпецСтройРеконструкция»</w:t>
      </w:r>
      <w:r w:rsidR="00F6717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№6 от 09 декабря  2010 г.</w:t>
      </w:r>
    </w:p>
    <w:p w:rsidR="00A037F3" w:rsidRPr="00F67173" w:rsidRDefault="001B4B0B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собрания членов СРО НП ССР «СпецСтройРеконструкция»</w:t>
      </w:r>
      <w:r w:rsidR="00F6717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№9 от 02 августа 2011 г.</w:t>
      </w:r>
    </w:p>
    <w:p w:rsidR="00A037F3" w:rsidRPr="00F67173" w:rsidRDefault="001B4B0B" w:rsidP="00F67173">
      <w:pPr>
        <w:pStyle w:val="ae"/>
        <w:numPr>
          <w:ilvl w:val="0"/>
          <w:numId w:val="36"/>
        </w:numPr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  <w:r w:rsidR="00A037F3" w:rsidRPr="00F6717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собрания членов СРО НП ССР «СпецСтройРеконструкция»</w:t>
      </w:r>
      <w:r w:rsidR="00F67173" w:rsidRPr="00F6717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037F3" w:rsidRPr="00F67173">
        <w:rPr>
          <w:rFonts w:ascii="Times New Roman" w:eastAsia="Times New Roman" w:hAnsi="Times New Roman" w:cs="Times New Roman"/>
          <w:bCs/>
          <w:sz w:val="24"/>
          <w:szCs w:val="24"/>
        </w:rPr>
        <w:t>Протокол №10 от 04 апреля 2012 г.</w:t>
      </w:r>
    </w:p>
    <w:p w:rsidR="00A037F3" w:rsidRPr="00F67173" w:rsidRDefault="001B4B0B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собрания членов  СРО НП ССР «СпецСтройРеконструкция»</w:t>
      </w:r>
      <w:r w:rsidR="00F67173" w:rsidRPr="00F6717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№11 от 27 февраля 2013 г.</w:t>
      </w:r>
    </w:p>
    <w:p w:rsidR="00A037F3" w:rsidRDefault="001B4B0B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собрания членов  СРО НП ССР «СпецСтройРеконструкция»</w:t>
      </w:r>
      <w:r w:rsidR="00F67173" w:rsidRPr="00F6717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037F3" w:rsidRPr="00F671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№12 от 26 февраля 2014 г.</w:t>
      </w:r>
    </w:p>
    <w:p w:rsidR="00F35E9F" w:rsidRDefault="00F35E9F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Общего собрания членов СРО НП ССР «СпецСтройРеконструкция»</w:t>
      </w:r>
      <w:r w:rsidRPr="00F35E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№13 от 31</w:t>
      </w: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Pr="00F35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654E96" w:rsidRPr="00F67173" w:rsidRDefault="00654E96" w:rsidP="00F67173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E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 Общего собрания членов Ассоциации «СпецСтройРеконструкция»</w:t>
      </w:r>
      <w:r w:rsidRPr="00654E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Протокол №15 от 26 мая 2016 г.</w:t>
      </w:r>
    </w:p>
    <w:p w:rsidR="00577848" w:rsidRPr="0006357D" w:rsidRDefault="00577848" w:rsidP="00577848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E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 Общего собрания членов Ассоциации «СпецСтройРеконструкция»</w:t>
      </w:r>
      <w:r w:rsidRPr="00654E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Протокол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654E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 августа</w:t>
      </w:r>
      <w:r w:rsidRPr="00654E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2016 г.</w:t>
      </w:r>
    </w:p>
    <w:p w:rsidR="0006357D" w:rsidRPr="0006357D" w:rsidRDefault="0006357D" w:rsidP="00577848">
      <w:pPr>
        <w:pStyle w:val="ae"/>
        <w:widowControl w:val="0"/>
        <w:numPr>
          <w:ilvl w:val="0"/>
          <w:numId w:val="3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contextualSpacing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6357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Решение Общего собрания членов Ассоциации «</w:t>
      </w:r>
      <w:proofErr w:type="spellStart"/>
      <w:r w:rsidRPr="0006357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СпецСтройРеконструкция</w:t>
      </w:r>
      <w:proofErr w:type="spellEnd"/>
      <w:r w:rsidRPr="0006357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»</w:t>
      </w:r>
      <w:r w:rsidRPr="0006357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br/>
        <w:t>Протокол №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17 </w:t>
      </w:r>
      <w:r w:rsidRPr="0006357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16 февраля 2017</w:t>
      </w:r>
      <w:r w:rsidRPr="0006357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</w:t>
      </w:r>
    </w:p>
    <w:p w:rsidR="00D63000" w:rsidRPr="00F67173" w:rsidRDefault="00D63000" w:rsidP="005B4391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03607" w:rsidRPr="00403607" w:rsidRDefault="00E804CD" w:rsidP="00403607">
      <w:pPr>
        <w:pageBreakBefore/>
        <w:spacing w:before="100" w:beforeAutospacing="1" w:after="100" w:line="36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Содержание</w:t>
      </w:r>
      <w:r w:rsidRPr="0040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40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TOC \h \z \u \t "Заголовок для Положений;1" </w:instrText>
      </w:r>
      <w:r w:rsidRPr="0040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</w:p>
    <w:p w:rsidR="00403607" w:rsidRPr="00403607" w:rsidRDefault="00E36EE1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13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1.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Общие положения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_Toc451950013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E36EE1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14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2.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Прием в члены Ассоциации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_Toc451950014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E36EE1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15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3.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Выдача свидетельства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_Toc451950015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E36EE1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16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4.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Права и обязанности членов Ассоциации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_Toc451950016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E36EE1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17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5.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Обязательные взносы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_Toc451950017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E36EE1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18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6.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Условия членства при реорганизации членов Ассоциации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_Toc451950018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E36EE1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19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7.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Прекращение членства в Ассоциации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_Toc451950019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E36EE1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20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8.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Ответственность членов Ассоциации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_Toc451950020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E36EE1" w:rsidP="00403607">
      <w:pPr>
        <w:pStyle w:val="11"/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21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9.</w:t>
        </w:r>
        <w:r w:rsidR="00403607" w:rsidRPr="0040360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</w:rPr>
          <w:t>Заключительные положения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_Toc451950021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03607" w:rsidRPr="00403607" w:rsidRDefault="00E36EE1" w:rsidP="00403607">
      <w:pPr>
        <w:pStyle w:val="11"/>
        <w:tabs>
          <w:tab w:val="right" w:leader="dot" w:pos="93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1950022" w:history="1"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  <w:lang w:eastAsia="x-none"/>
          </w:rPr>
          <w:t>П</w:t>
        </w:r>
        <w:r w:rsidR="00403607" w:rsidRPr="00403607">
          <w:rPr>
            <w:rStyle w:val="a6"/>
            <w:rFonts w:ascii="Times New Roman" w:hAnsi="Times New Roman" w:cs="Times New Roman"/>
            <w:noProof/>
            <w:sz w:val="24"/>
            <w:szCs w:val="24"/>
            <w:lang w:val="x-none" w:eastAsia="x-none"/>
          </w:rPr>
          <w:t>риложение 1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_Toc451950022 \h </w:instrTex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52403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403607" w:rsidRPr="0040360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54E96" w:rsidRPr="00E804CD" w:rsidRDefault="00E804CD" w:rsidP="00EE424E">
      <w:pPr>
        <w:spacing w:before="100" w:beforeAutospacing="1" w:after="10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0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p w:rsidR="00B4290A" w:rsidRPr="00654E96" w:rsidRDefault="00E804CD" w:rsidP="00654E96">
      <w:pPr>
        <w:pStyle w:val="a"/>
        <w:ind w:left="357" w:hanging="357"/>
      </w:pPr>
      <w:r>
        <w:br w:type="column"/>
      </w:r>
      <w:bookmarkStart w:id="1" w:name="_Toc451950013"/>
      <w:r w:rsidR="00B4290A" w:rsidRPr="00654E96">
        <w:lastRenderedPageBreak/>
        <w:t>Общие положения</w:t>
      </w:r>
      <w:bookmarkEnd w:id="1"/>
    </w:p>
    <w:p w:rsidR="00245ED7" w:rsidRDefault="00245ED7" w:rsidP="00245ED7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Градостроительным кодексом </w:t>
      </w:r>
      <w:r w:rsidRPr="00245ED7">
        <w:rPr>
          <w:rFonts w:ascii="Times New Roman" w:eastAsia="Times New Roman" w:hAnsi="Times New Roman" w:cs="Times New Roman"/>
          <w:sz w:val="24"/>
          <w:szCs w:val="24"/>
        </w:rPr>
        <w:t>Российской Федерации (далее – РФ)</w:t>
      </w:r>
      <w:r>
        <w:rPr>
          <w:rFonts w:ascii="Times New Roman" w:eastAsia="Times New Roman" w:hAnsi="Times New Roman" w:cs="Times New Roman"/>
          <w:sz w:val="24"/>
          <w:szCs w:val="24"/>
        </w:rPr>
        <w:t>, Федеральным законом о саморегулируемых организациях №315-ФЗ от 01.12.2007</w:t>
      </w:r>
      <w:r w:rsidR="00C9049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245ED7">
        <w:rPr>
          <w:rFonts w:ascii="Times New Roman" w:eastAsia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45ED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45ED7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5ED7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организациях» №7-ФЗ от 12.01.1996</w:t>
      </w:r>
      <w:r w:rsidR="00C90497">
        <w:rPr>
          <w:rFonts w:ascii="Times New Roman" w:eastAsia="Times New Roman" w:hAnsi="Times New Roman" w:cs="Times New Roman"/>
          <w:sz w:val="24"/>
          <w:szCs w:val="24"/>
        </w:rPr>
        <w:t> г.,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497" w:rsidRPr="00654E96">
        <w:rPr>
          <w:rFonts w:ascii="Times New Roman" w:eastAsia="Times New Roman" w:hAnsi="Times New Roman" w:cs="Times New Roman"/>
          <w:sz w:val="24"/>
          <w:szCs w:val="24"/>
        </w:rPr>
        <w:t>Ассоциации «СпецСтройРеконструкция»</w:t>
      </w:r>
      <w:r w:rsidR="00C90497" w:rsidRPr="00EF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497">
        <w:rPr>
          <w:rFonts w:ascii="Times New Roman" w:eastAsia="Times New Roman" w:hAnsi="Times New Roman" w:cs="Times New Roman"/>
          <w:sz w:val="24"/>
          <w:szCs w:val="24"/>
        </w:rPr>
        <w:t>(далее – Ассоциация</w:t>
      </w:r>
      <w:r w:rsidR="00C90497" w:rsidRPr="00EF69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90497">
        <w:rPr>
          <w:rFonts w:ascii="Times New Roman" w:eastAsia="Times New Roman" w:hAnsi="Times New Roman" w:cs="Times New Roman"/>
          <w:sz w:val="24"/>
          <w:szCs w:val="24"/>
        </w:rPr>
        <w:t xml:space="preserve"> и другими внутренними документами Ассоциации.</w:t>
      </w:r>
    </w:p>
    <w:p w:rsidR="00B4290A" w:rsidRPr="00E804CD" w:rsidRDefault="00B4290A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Членами </w:t>
      </w:r>
      <w:r w:rsidR="00C90497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EF6981">
        <w:rPr>
          <w:rFonts w:ascii="Times New Roman" w:eastAsia="Times New Roman" w:hAnsi="Times New Roman" w:cs="Times New Roman"/>
          <w:sz w:val="24"/>
          <w:szCs w:val="24"/>
        </w:rPr>
        <w:t>могут быть индивидуальные пред</w:t>
      </w:r>
      <w:r w:rsidR="00EF6981" w:rsidRPr="00EF6981">
        <w:rPr>
          <w:rFonts w:ascii="Times New Roman" w:eastAsia="Times New Roman" w:hAnsi="Times New Roman" w:cs="Times New Roman"/>
          <w:sz w:val="24"/>
          <w:szCs w:val="24"/>
        </w:rPr>
        <w:t>приниматели и юридические лица:</w:t>
      </w:r>
    </w:p>
    <w:p w:rsidR="00B4290A" w:rsidRPr="00EF6981" w:rsidRDefault="00B4290A" w:rsidP="00EC2326">
      <w:pPr>
        <w:pStyle w:val="ae"/>
        <w:numPr>
          <w:ilvl w:val="0"/>
          <w:numId w:val="3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</w:t>
      </w:r>
      <w:r w:rsidR="00654E96" w:rsidRPr="00EF6981">
        <w:rPr>
          <w:rFonts w:ascii="Times New Roman" w:eastAsia="Times New Roman" w:hAnsi="Times New Roman" w:cs="Times New Roman"/>
          <w:sz w:val="24"/>
          <w:szCs w:val="24"/>
        </w:rPr>
        <w:t xml:space="preserve">Требованиям </w:t>
      </w: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к выдаче свидетельств о допуске к одному или нескольким видам работ, которые оказывают влияние на безопасность объектов капитального строительства; </w:t>
      </w:r>
    </w:p>
    <w:p w:rsidR="00B4290A" w:rsidRPr="00EF6981" w:rsidRDefault="00B4290A" w:rsidP="00EC2326">
      <w:pPr>
        <w:pStyle w:val="ae"/>
        <w:numPr>
          <w:ilvl w:val="0"/>
          <w:numId w:val="3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разделяющие задачи и цели деятельности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4290A" w:rsidRPr="00EF6981" w:rsidRDefault="00B4290A" w:rsidP="00EC2326">
      <w:pPr>
        <w:pStyle w:val="ae"/>
        <w:numPr>
          <w:ilvl w:val="0"/>
          <w:numId w:val="3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признающие Устав и локальные нормативные акты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4290A" w:rsidRPr="00EF6981" w:rsidRDefault="00B4290A" w:rsidP="00EC2326">
      <w:pPr>
        <w:pStyle w:val="ae"/>
        <w:numPr>
          <w:ilvl w:val="0"/>
          <w:numId w:val="3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выразившие желание участвовать в саморегулировании своей деятельности и готовность соблюдать требования действующего законодательства </w:t>
      </w:r>
      <w:r w:rsidR="00245ED7"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в сфере строительства, реконструкции и капитального ремонта объектов капитального строительства, внутренних документов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, принятых в соответствии с целями и задачами деятельности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EF6981">
        <w:rPr>
          <w:rFonts w:ascii="Times New Roman" w:eastAsia="Times New Roman" w:hAnsi="Times New Roman" w:cs="Times New Roman"/>
          <w:sz w:val="24"/>
          <w:szCs w:val="24"/>
        </w:rPr>
        <w:t xml:space="preserve"> и требованиями действующего законодательства РФ.</w:t>
      </w:r>
      <w:proofErr w:type="gramEnd"/>
    </w:p>
    <w:p w:rsidR="00B4290A" w:rsidRPr="00600DA7" w:rsidRDefault="00B4290A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Объединение членов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исключительно на добровольной основе. </w:t>
      </w:r>
    </w:p>
    <w:p w:rsidR="00B4290A" w:rsidRPr="00600DA7" w:rsidRDefault="00B4290A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сохраняют свою самостоятельность и права юридического лица. </w:t>
      </w:r>
    </w:p>
    <w:p w:rsidR="00B4290A" w:rsidRPr="00600DA7" w:rsidRDefault="00B4290A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Право участия 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(членство) не может быть передано третьим лицам за исключением правопреемства в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законом порядке.</w:t>
      </w:r>
    </w:p>
    <w:p w:rsidR="00B4290A" w:rsidRDefault="00B4290A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>Решение о при</w:t>
      </w:r>
      <w:r w:rsidR="000C796C">
        <w:rPr>
          <w:rFonts w:ascii="Times New Roman" w:eastAsia="Times New Roman" w:hAnsi="Times New Roman" w:cs="Times New Roman"/>
          <w:sz w:val="24"/>
          <w:szCs w:val="24"/>
        </w:rPr>
        <w:t>еме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Советом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настоящим Положением. </w:t>
      </w:r>
    </w:p>
    <w:p w:rsidR="002258AC" w:rsidRDefault="00935A84" w:rsidP="00654E96">
      <w:pPr>
        <w:pStyle w:val="a"/>
        <w:ind w:left="357" w:hanging="357"/>
      </w:pPr>
      <w:bookmarkStart w:id="2" w:name="_Toc451950014"/>
      <w:r>
        <w:t xml:space="preserve">Прием в члены </w:t>
      </w:r>
      <w:r w:rsidR="00654E96">
        <w:t>Ассоциации</w:t>
      </w:r>
      <w:bookmarkEnd w:id="2"/>
    </w:p>
    <w:p w:rsidR="00935A84" w:rsidRDefault="00935A84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5A84">
        <w:rPr>
          <w:rFonts w:ascii="Times New Roman" w:eastAsia="Times New Roman" w:hAnsi="Times New Roman" w:cs="Times New Roman"/>
          <w:sz w:val="24"/>
          <w:szCs w:val="24"/>
        </w:rPr>
        <w:t xml:space="preserve">Для приема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A4762">
        <w:rPr>
          <w:rFonts w:ascii="Times New Roman" w:eastAsia="Times New Roman" w:hAnsi="Times New Roman" w:cs="Times New Roman"/>
          <w:sz w:val="24"/>
          <w:szCs w:val="24"/>
        </w:rPr>
        <w:t xml:space="preserve"> и выдачи свидетельства</w:t>
      </w:r>
      <w:r w:rsidRPr="0093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62" w:rsidRPr="00D2675E">
        <w:rPr>
          <w:rFonts w:ascii="Times New Roman" w:eastAsia="Times New Roman" w:hAnsi="Times New Roman" w:cs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</w:t>
      </w:r>
      <w:r w:rsidR="00AF40A1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385668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="00AF40A1">
        <w:rPr>
          <w:rFonts w:ascii="Times New Roman" w:eastAsia="Times New Roman" w:hAnsi="Times New Roman" w:cs="Times New Roman"/>
          <w:sz w:val="24"/>
          <w:szCs w:val="24"/>
        </w:rPr>
        <w:t>о допуске)</w:t>
      </w:r>
      <w:r w:rsidR="008A47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762" w:rsidRPr="0093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A84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="001227E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35A84">
        <w:rPr>
          <w:rFonts w:ascii="Times New Roman" w:eastAsia="Times New Roman" w:hAnsi="Times New Roman" w:cs="Times New Roman"/>
          <w:sz w:val="24"/>
          <w:szCs w:val="24"/>
        </w:rPr>
        <w:t xml:space="preserve"> в члены представля</w:t>
      </w:r>
      <w:r w:rsidR="001227E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35A84">
        <w:rPr>
          <w:rFonts w:ascii="Times New Roman" w:eastAsia="Times New Roman" w:hAnsi="Times New Roman" w:cs="Times New Roman"/>
          <w:sz w:val="24"/>
          <w:szCs w:val="24"/>
        </w:rPr>
        <w:t xml:space="preserve">т 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93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1A9" w:rsidRPr="00935A84">
        <w:rPr>
          <w:rFonts w:ascii="Times New Roman" w:eastAsia="Times New Roman" w:hAnsi="Times New Roman" w:cs="Times New Roman"/>
          <w:sz w:val="24"/>
          <w:szCs w:val="24"/>
        </w:rPr>
        <w:t xml:space="preserve">в обязательном порядке </w:t>
      </w:r>
      <w:r w:rsidRPr="00935A84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3D11A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="00AF40A1">
        <w:rPr>
          <w:rFonts w:ascii="Times New Roman" w:eastAsia="Times New Roman" w:hAnsi="Times New Roman" w:cs="Times New Roman"/>
          <w:sz w:val="24"/>
          <w:szCs w:val="24"/>
        </w:rPr>
        <w:t>с законодательством РФ и внутренними документами</w:t>
      </w:r>
      <w:r w:rsidR="008A4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A4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762" w:rsidRDefault="008A4762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8A4762">
        <w:rPr>
          <w:rFonts w:ascii="Times New Roman" w:eastAsia="Times New Roman" w:hAnsi="Times New Roman" w:cs="Times New Roman"/>
          <w:sz w:val="24"/>
          <w:szCs w:val="24"/>
        </w:rPr>
        <w:t>, необходимы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4762">
        <w:rPr>
          <w:rFonts w:ascii="Times New Roman" w:eastAsia="Times New Roman" w:hAnsi="Times New Roman" w:cs="Times New Roman"/>
          <w:sz w:val="24"/>
          <w:szCs w:val="24"/>
        </w:rPr>
        <w:t xml:space="preserve"> для приема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A4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52D7">
        <w:rPr>
          <w:rFonts w:ascii="Times New Roman" w:eastAsia="Times New Roman" w:hAnsi="Times New Roman" w:cs="Times New Roman"/>
          <w:sz w:val="24"/>
          <w:szCs w:val="24"/>
        </w:rPr>
        <w:t xml:space="preserve">могут быть переданы непосредственно 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AF40A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552D7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8A4762">
        <w:rPr>
          <w:rFonts w:ascii="Times New Roman" w:eastAsia="Times New Roman" w:hAnsi="Times New Roman" w:cs="Times New Roman"/>
          <w:sz w:val="24"/>
          <w:szCs w:val="24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762">
        <w:rPr>
          <w:rFonts w:ascii="Times New Roman" w:eastAsia="Times New Roman" w:hAnsi="Times New Roman" w:cs="Times New Roman"/>
          <w:sz w:val="24"/>
          <w:szCs w:val="24"/>
        </w:rPr>
        <w:t>направления документов почтой</w:t>
      </w:r>
      <w:r w:rsidR="007552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BDC" w:rsidRPr="00AF40A1" w:rsidRDefault="00AF40A1" w:rsidP="00AF40A1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22BDC">
        <w:rPr>
          <w:rFonts w:ascii="Times New Roman" w:eastAsia="Times New Roman" w:hAnsi="Times New Roman" w:cs="Times New Roman"/>
          <w:sz w:val="24"/>
          <w:szCs w:val="24"/>
        </w:rPr>
        <w:t xml:space="preserve">окументы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кандидатов в члены Ассоциации проходят проверку </w:t>
      </w:r>
      <w:r w:rsidR="00E22BDC"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Требованиям к выдаче свидетельства о </w:t>
      </w:r>
      <w:r w:rsidRPr="00AF40A1">
        <w:rPr>
          <w:rFonts w:ascii="Times New Roman" w:eastAsia="Times New Roman" w:hAnsi="Times New Roman" w:cs="Times New Roman"/>
          <w:sz w:val="24"/>
          <w:szCs w:val="24"/>
        </w:rPr>
        <w:t>допуске к видам работ, которые оказывают влияние на безопасность объектов капитального строительства (далее – Требования</w:t>
      </w:r>
      <w:r w:rsidR="007748D6">
        <w:rPr>
          <w:rFonts w:ascii="Times New Roman" w:eastAsia="Times New Roman" w:hAnsi="Times New Roman" w:cs="Times New Roman"/>
          <w:sz w:val="24"/>
          <w:szCs w:val="24"/>
        </w:rPr>
        <w:t xml:space="preserve"> к выдаче свидетельства</w:t>
      </w:r>
      <w:r w:rsidRPr="00AF40A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52D7" w:rsidRPr="008A4762" w:rsidRDefault="007552D7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Совет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, не позднее чем в течение тридцати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дней со дня получения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обязан принять решение о </w:t>
      </w:r>
      <w:r w:rsidR="00EC2326">
        <w:rPr>
          <w:rFonts w:ascii="Times New Roman" w:eastAsia="Times New Roman" w:hAnsi="Times New Roman" w:cs="Times New Roman"/>
          <w:sz w:val="24"/>
          <w:szCs w:val="24"/>
        </w:rPr>
        <w:t>приеме в члены Ассоциации</w:t>
      </w:r>
      <w:r w:rsidR="00EA71AC">
        <w:rPr>
          <w:rFonts w:ascii="Times New Roman" w:eastAsia="Times New Roman" w:hAnsi="Times New Roman" w:cs="Times New Roman"/>
          <w:sz w:val="24"/>
          <w:szCs w:val="24"/>
        </w:rPr>
        <w:t xml:space="preserve"> и выдаче </w:t>
      </w:r>
      <w:r w:rsidR="00385668">
        <w:rPr>
          <w:rFonts w:ascii="Times New Roman" w:eastAsia="Times New Roman" w:hAnsi="Times New Roman" w:cs="Times New Roman"/>
          <w:sz w:val="24"/>
          <w:szCs w:val="24"/>
        </w:rPr>
        <w:t>Свидетельства о допуске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или об отказе в приеме с указанием </w:t>
      </w:r>
      <w:r w:rsidR="00EC2326">
        <w:rPr>
          <w:rFonts w:ascii="Times New Roman" w:eastAsia="Times New Roman" w:hAnsi="Times New Roman" w:cs="Times New Roman"/>
          <w:sz w:val="24"/>
          <w:szCs w:val="24"/>
        </w:rPr>
        <w:t xml:space="preserve">мотивированных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причин отказа.</w:t>
      </w:r>
    </w:p>
    <w:p w:rsidR="00D05DB8" w:rsidRDefault="00E54B51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принятия</w:t>
      </w:r>
      <w:r w:rsidR="00D05DB8" w:rsidRPr="00D05DB8">
        <w:rPr>
          <w:rFonts w:ascii="Times New Roman" w:eastAsia="Times New Roman" w:hAnsi="Times New Roman" w:cs="Times New Roman"/>
          <w:sz w:val="24"/>
          <w:szCs w:val="24"/>
        </w:rPr>
        <w:t xml:space="preserve"> решения о </w:t>
      </w:r>
      <w:r w:rsidR="00EC2326">
        <w:rPr>
          <w:rFonts w:ascii="Times New Roman" w:eastAsia="Times New Roman" w:hAnsi="Times New Roman" w:cs="Times New Roman"/>
          <w:sz w:val="24"/>
          <w:szCs w:val="24"/>
        </w:rPr>
        <w:t xml:space="preserve">приеме в члены и </w:t>
      </w:r>
      <w:r w:rsidR="00D05DB8" w:rsidRPr="00D05DB8">
        <w:rPr>
          <w:rFonts w:ascii="Times New Roman" w:eastAsia="Times New Roman" w:hAnsi="Times New Roman" w:cs="Times New Roman"/>
          <w:sz w:val="24"/>
          <w:szCs w:val="24"/>
        </w:rPr>
        <w:t xml:space="preserve">выдаче </w:t>
      </w:r>
      <w:r w:rsidR="00385668" w:rsidRPr="00D05DB8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="00D05DB8" w:rsidRPr="00D05DB8">
        <w:rPr>
          <w:rFonts w:ascii="Times New Roman" w:eastAsia="Times New Roman" w:hAnsi="Times New Roman" w:cs="Times New Roman"/>
          <w:sz w:val="24"/>
          <w:szCs w:val="24"/>
        </w:rPr>
        <w:t xml:space="preserve">о допуске </w:t>
      </w:r>
      <w:r w:rsidRPr="00D05DB8">
        <w:rPr>
          <w:rFonts w:ascii="Times New Roman" w:eastAsia="Times New Roman" w:hAnsi="Times New Roman" w:cs="Times New Roman"/>
          <w:sz w:val="24"/>
          <w:szCs w:val="24"/>
        </w:rPr>
        <w:t xml:space="preserve">члену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D05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DB8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соответствующая выписка из протокола заседания Совета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05D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1AC">
        <w:rPr>
          <w:rFonts w:ascii="Times New Roman" w:eastAsia="Times New Roman" w:hAnsi="Times New Roman" w:cs="Times New Roman"/>
          <w:sz w:val="24"/>
          <w:szCs w:val="24"/>
        </w:rPr>
        <w:t xml:space="preserve"> Выдача свидетельства осуществляется в соответствии с разделом 3 настоящего Положения.</w:t>
      </w:r>
    </w:p>
    <w:p w:rsidR="0090560C" w:rsidRDefault="0090560C" w:rsidP="00EC2326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в </w:t>
      </w:r>
      <w:r w:rsidRPr="0090560C">
        <w:rPr>
          <w:rFonts w:ascii="Times New Roman" w:eastAsia="Times New Roman" w:hAnsi="Times New Roman" w:cs="Times New Roman"/>
          <w:sz w:val="24"/>
          <w:szCs w:val="24"/>
        </w:rPr>
        <w:t xml:space="preserve">приеме индивидуального предпринимателя или юридического лица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быть:</w:t>
      </w:r>
    </w:p>
    <w:p w:rsidR="0090560C" w:rsidRDefault="0090560C" w:rsidP="00EC2326">
      <w:pPr>
        <w:pStyle w:val="ae"/>
        <w:numPr>
          <w:ilvl w:val="0"/>
          <w:numId w:val="3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60C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 и указаны в заявлении кандидата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056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560C" w:rsidRDefault="0090560C" w:rsidP="00EC2326">
      <w:pPr>
        <w:pStyle w:val="ae"/>
        <w:numPr>
          <w:ilvl w:val="0"/>
          <w:numId w:val="3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60C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кандидатом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0560C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документов, 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стандартами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560C" w:rsidRDefault="0090560C" w:rsidP="00EC2326">
      <w:pPr>
        <w:pStyle w:val="ae"/>
        <w:numPr>
          <w:ilvl w:val="0"/>
          <w:numId w:val="3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60C">
        <w:rPr>
          <w:rFonts w:ascii="Times New Roman" w:eastAsia="Times New Roman" w:hAnsi="Times New Roman" w:cs="Times New Roman"/>
          <w:sz w:val="24"/>
          <w:szCs w:val="24"/>
        </w:rPr>
        <w:t xml:space="preserve">наличие у кандидата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0560C">
        <w:rPr>
          <w:rFonts w:ascii="Times New Roman" w:eastAsia="Times New Roman" w:hAnsi="Times New Roman" w:cs="Times New Roman"/>
          <w:sz w:val="24"/>
          <w:szCs w:val="24"/>
        </w:rPr>
        <w:t xml:space="preserve">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 и указаны в заявлении кандидата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056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71F" w:rsidRDefault="0040171F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171F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или юридическое лицо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уведомляются о причинах отказа в приеме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1AC" w:rsidRDefault="00EA71AC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71AC">
        <w:rPr>
          <w:rFonts w:ascii="Times New Roman" w:eastAsia="Times New Roman" w:hAnsi="Times New Roman" w:cs="Times New Roman"/>
          <w:sz w:val="24"/>
          <w:szCs w:val="24"/>
        </w:rPr>
        <w:t>Лицо, в отношении которого принято решение об отказе в приеме в члены саморегулируемой организации, имеет право на обжалование такого решения в арбитражн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A71AC">
        <w:rPr>
          <w:rFonts w:ascii="Times New Roman" w:eastAsia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60C" w:rsidRPr="00E804CD" w:rsidRDefault="0090560C" w:rsidP="00654E96">
      <w:pPr>
        <w:pStyle w:val="a"/>
        <w:ind w:left="357" w:hanging="357"/>
      </w:pPr>
      <w:bookmarkStart w:id="3" w:name="_Toc451950015"/>
      <w:r w:rsidRPr="0090560C">
        <w:t>Выдача свидетельства</w:t>
      </w:r>
      <w:bookmarkEnd w:id="3"/>
    </w:p>
    <w:p w:rsidR="0008698D" w:rsidRDefault="00D05DB8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05DB8">
        <w:rPr>
          <w:rFonts w:ascii="Times New Roman" w:eastAsia="Times New Roman" w:hAnsi="Times New Roman" w:cs="Times New Roman"/>
          <w:sz w:val="24"/>
          <w:szCs w:val="24"/>
        </w:rPr>
        <w:t xml:space="preserve">Лицу, принятому в 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D05DB8">
        <w:rPr>
          <w:rFonts w:ascii="Times New Roman" w:eastAsia="Times New Roman" w:hAnsi="Times New Roman" w:cs="Times New Roman"/>
          <w:sz w:val="24"/>
          <w:szCs w:val="24"/>
        </w:rPr>
        <w:t>, выдается Свидетельство о допуске в срок не позднее трех рабочих дней после дня принятия соответствующего решения</w:t>
      </w:r>
      <w:r w:rsidR="0097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1AC">
        <w:rPr>
          <w:rFonts w:ascii="Times New Roman" w:eastAsia="Times New Roman" w:hAnsi="Times New Roman" w:cs="Times New Roman"/>
          <w:sz w:val="24"/>
          <w:szCs w:val="24"/>
        </w:rPr>
        <w:t xml:space="preserve">Советом Ассоциации </w:t>
      </w:r>
      <w:r w:rsidR="00973A90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D05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90">
        <w:rPr>
          <w:rFonts w:ascii="Times New Roman" w:eastAsia="Times New Roman" w:hAnsi="Times New Roman" w:cs="Times New Roman"/>
          <w:sz w:val="24"/>
          <w:szCs w:val="24"/>
        </w:rPr>
        <w:t xml:space="preserve">при наличии </w:t>
      </w:r>
      <w:r w:rsidRPr="00D05DB8">
        <w:rPr>
          <w:rFonts w:ascii="Times New Roman" w:eastAsia="Times New Roman" w:hAnsi="Times New Roman" w:cs="Times New Roman"/>
          <w:sz w:val="24"/>
          <w:szCs w:val="24"/>
        </w:rPr>
        <w:t>уплаты вступительного взноса</w:t>
      </w:r>
      <w:r w:rsidR="00B16C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5DB8">
        <w:rPr>
          <w:rFonts w:ascii="Times New Roman" w:eastAsia="Times New Roman" w:hAnsi="Times New Roman" w:cs="Times New Roman"/>
          <w:sz w:val="24"/>
          <w:szCs w:val="24"/>
        </w:rPr>
        <w:t xml:space="preserve"> взноса в компенсационный фонд</w:t>
      </w:r>
      <w:r w:rsidR="002D30DB">
        <w:rPr>
          <w:rFonts w:ascii="Times New Roman" w:eastAsia="Times New Roman" w:hAnsi="Times New Roman" w:cs="Times New Roman"/>
          <w:sz w:val="24"/>
          <w:szCs w:val="24"/>
        </w:rPr>
        <w:t xml:space="preserve"> возмещения вреда</w:t>
      </w:r>
      <w:r w:rsidR="00973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9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73A90">
        <w:rPr>
          <w:rFonts w:ascii="Times New Roman" w:eastAsia="Times New Roman" w:hAnsi="Times New Roman" w:cs="Times New Roman"/>
          <w:sz w:val="24"/>
          <w:szCs w:val="24"/>
        </w:rPr>
        <w:t xml:space="preserve"> при обязательном выполнении страхования гражданской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98D" w:rsidRDefault="0008698D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Сведения о вновь принятых членах 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вносятся в Реестр членов Ассоциации,</w:t>
      </w:r>
      <w:r w:rsidR="00D02E71" w:rsidRPr="0008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передаются в </w:t>
      </w:r>
      <w:r w:rsidR="00385668">
        <w:rPr>
          <w:rFonts w:ascii="Times New Roman" w:eastAsia="Times New Roman" w:hAnsi="Times New Roman" w:cs="Times New Roman"/>
          <w:sz w:val="24"/>
          <w:szCs w:val="24"/>
        </w:rPr>
        <w:t>Национальное объединение саморегулируемых</w:t>
      </w: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668">
        <w:rPr>
          <w:rFonts w:ascii="Times New Roman" w:eastAsia="Times New Roman" w:hAnsi="Times New Roman" w:cs="Times New Roman"/>
          <w:sz w:val="24"/>
          <w:szCs w:val="24"/>
        </w:rPr>
        <w:t xml:space="preserve">организаций 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на </w:t>
      </w:r>
      <w:r w:rsidR="00EA71AC"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98D" w:rsidRPr="0008698D" w:rsidRDefault="0008698D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698D">
        <w:rPr>
          <w:rFonts w:ascii="Times New Roman" w:eastAsia="Times New Roman" w:hAnsi="Times New Roman" w:cs="Times New Roman"/>
          <w:sz w:val="24"/>
          <w:szCs w:val="24"/>
        </w:rPr>
        <w:t>Свидетельство о допуске выдается без ограничения срока</w:t>
      </w:r>
      <w:r w:rsidR="007748D6">
        <w:rPr>
          <w:rFonts w:ascii="Times New Roman" w:eastAsia="Times New Roman" w:hAnsi="Times New Roman" w:cs="Times New Roman"/>
          <w:sz w:val="24"/>
          <w:szCs w:val="24"/>
        </w:rPr>
        <w:t xml:space="preserve"> действия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Свидетельство действует на т</w:t>
      </w:r>
      <w:r w:rsidR="00D02E71" w:rsidRPr="009745B3">
        <w:rPr>
          <w:rFonts w:ascii="Times New Roman" w:eastAsia="Times New Roman" w:hAnsi="Times New Roman" w:cs="Times New Roman"/>
          <w:sz w:val="24"/>
          <w:szCs w:val="24"/>
        </w:rPr>
        <w:t xml:space="preserve">ерритории 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974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98D" w:rsidRPr="007748D6" w:rsidRDefault="0008698D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748D6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</w:t>
      </w:r>
      <w:r w:rsidR="007748D6" w:rsidRPr="007748D6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Pr="007748D6">
        <w:rPr>
          <w:rFonts w:ascii="Times New Roman" w:eastAsia="Times New Roman" w:hAnsi="Times New Roman" w:cs="Times New Roman"/>
          <w:sz w:val="24"/>
          <w:szCs w:val="24"/>
        </w:rPr>
        <w:t xml:space="preserve">о допуске производится в соответствии с заявлением члена </w:t>
      </w:r>
      <w:r w:rsidR="00654E96" w:rsidRPr="007748D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7748D6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член </w:t>
      </w:r>
      <w:r w:rsidR="00654E96" w:rsidRPr="007748D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7748D6">
        <w:rPr>
          <w:rFonts w:ascii="Times New Roman" w:eastAsia="Times New Roman" w:hAnsi="Times New Roman" w:cs="Times New Roman"/>
          <w:sz w:val="24"/>
          <w:szCs w:val="24"/>
        </w:rPr>
        <w:t xml:space="preserve"> намеревается получить свидетельство о допуске к иным видам работ, которые оказывают влияние на безопасность объектов капитального строительства, к заявлению должны быть </w:t>
      </w:r>
      <w:r w:rsidRPr="007748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приложены документы, подтверждающие </w:t>
      </w:r>
      <w:r w:rsidR="00D02E71" w:rsidRPr="007748D6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774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E71" w:rsidRPr="007748D6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7748D6">
        <w:rPr>
          <w:rFonts w:ascii="Times New Roman" w:eastAsia="Times New Roman" w:hAnsi="Times New Roman" w:cs="Times New Roman"/>
          <w:sz w:val="24"/>
          <w:szCs w:val="24"/>
        </w:rPr>
        <w:t xml:space="preserve"> к выдаче свидетельства</w:t>
      </w:r>
      <w:r w:rsidRPr="00774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563" w:rsidRPr="009E0563" w:rsidRDefault="0008698D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056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о внесении изменений в </w:t>
      </w:r>
      <w:r w:rsidR="007748D6" w:rsidRPr="009E0563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Pr="009E0563">
        <w:rPr>
          <w:rFonts w:ascii="Times New Roman" w:eastAsia="Times New Roman" w:hAnsi="Times New Roman" w:cs="Times New Roman"/>
          <w:sz w:val="24"/>
          <w:szCs w:val="24"/>
        </w:rPr>
        <w:t>о допуске явля</w:t>
      </w:r>
      <w:r w:rsidR="009E0563" w:rsidRPr="009E056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E0563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9E0563" w:rsidRPr="009E05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0563" w:rsidRPr="009E0563" w:rsidRDefault="009E0563" w:rsidP="009E0563">
      <w:pPr>
        <w:pStyle w:val="ae"/>
        <w:numPr>
          <w:ilvl w:val="0"/>
          <w:numId w:val="48"/>
        </w:numPr>
        <w:tabs>
          <w:tab w:val="left" w:pos="851"/>
        </w:tabs>
        <w:spacing w:before="60" w:after="60"/>
        <w:ind w:left="1276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0563">
        <w:rPr>
          <w:rFonts w:ascii="Times New Roman" w:eastAsia="Times New Roman" w:hAnsi="Times New Roman" w:cs="Times New Roman"/>
          <w:sz w:val="24"/>
          <w:szCs w:val="24"/>
        </w:rPr>
        <w:t>невнесение взноса в компенсационный фонд Ассоциации;</w:t>
      </w:r>
    </w:p>
    <w:p w:rsidR="009E0563" w:rsidRPr="009E0563" w:rsidRDefault="009E0563" w:rsidP="009E0563">
      <w:pPr>
        <w:pStyle w:val="ae"/>
        <w:numPr>
          <w:ilvl w:val="0"/>
          <w:numId w:val="48"/>
        </w:numPr>
        <w:tabs>
          <w:tab w:val="left" w:pos="851"/>
        </w:tabs>
        <w:spacing w:before="60" w:after="60"/>
        <w:ind w:left="1276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0563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членом Ассоциации в полном объеме документов, подтверждающих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Требований </w:t>
      </w:r>
      <w:r w:rsidRPr="009E0563">
        <w:rPr>
          <w:rFonts w:ascii="Times New Roman" w:eastAsia="Times New Roman" w:hAnsi="Times New Roman" w:cs="Times New Roman"/>
          <w:sz w:val="24"/>
          <w:szCs w:val="24"/>
        </w:rPr>
        <w:t>к выдаче свидетельства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допуске к указанным работам</w:t>
      </w:r>
      <w:r w:rsidRPr="009E05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8698D" w:rsidRPr="009E0563" w:rsidRDefault="00D02E71" w:rsidP="009E0563">
      <w:pPr>
        <w:pStyle w:val="ae"/>
        <w:numPr>
          <w:ilvl w:val="0"/>
          <w:numId w:val="48"/>
        </w:numPr>
        <w:tabs>
          <w:tab w:val="left" w:pos="851"/>
        </w:tabs>
        <w:spacing w:before="60" w:after="60"/>
        <w:ind w:left="1276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056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8698D" w:rsidRPr="009E0563">
        <w:rPr>
          <w:rFonts w:ascii="Times New Roman" w:eastAsia="Times New Roman" w:hAnsi="Times New Roman" w:cs="Times New Roman"/>
          <w:sz w:val="24"/>
          <w:szCs w:val="24"/>
        </w:rPr>
        <w:t>соответстви</w:t>
      </w:r>
      <w:r w:rsidRPr="009E05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8698D" w:rsidRPr="009E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8D6" w:rsidRPr="009E0563">
        <w:rPr>
          <w:rFonts w:ascii="Times New Roman" w:eastAsia="Times New Roman" w:hAnsi="Times New Roman" w:cs="Times New Roman"/>
          <w:sz w:val="24"/>
          <w:szCs w:val="24"/>
        </w:rPr>
        <w:t>члена Ассоциации</w:t>
      </w:r>
      <w:r w:rsidR="009E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563" w:rsidRPr="009E0563">
        <w:rPr>
          <w:rFonts w:ascii="Times New Roman" w:eastAsia="Times New Roman" w:hAnsi="Times New Roman" w:cs="Times New Roman"/>
          <w:sz w:val="24"/>
          <w:szCs w:val="24"/>
        </w:rPr>
        <w:t>Требованиям к выдаче свидетельства</w:t>
      </w:r>
      <w:r w:rsidR="009E0563">
        <w:rPr>
          <w:rFonts w:ascii="Times New Roman" w:eastAsia="Times New Roman" w:hAnsi="Times New Roman" w:cs="Times New Roman"/>
          <w:sz w:val="24"/>
          <w:szCs w:val="24"/>
        </w:rPr>
        <w:t xml:space="preserve"> по заявленным изменениям</w:t>
      </w:r>
      <w:r w:rsidR="0008698D" w:rsidRPr="009E0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98D" w:rsidRDefault="00654E96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08698D" w:rsidRPr="0008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71F" w:rsidRPr="0008698D">
        <w:rPr>
          <w:rFonts w:ascii="Times New Roman" w:eastAsia="Times New Roman" w:hAnsi="Times New Roman" w:cs="Times New Roman"/>
          <w:sz w:val="24"/>
          <w:szCs w:val="24"/>
        </w:rPr>
        <w:t>в срок не более тридцати дней со дня получения</w:t>
      </w:r>
      <w:r w:rsidR="0040171F" w:rsidRPr="0040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71F" w:rsidRPr="0008698D">
        <w:rPr>
          <w:rFonts w:ascii="Times New Roman" w:eastAsia="Times New Roman" w:hAnsi="Times New Roman" w:cs="Times New Roman"/>
          <w:sz w:val="24"/>
          <w:szCs w:val="24"/>
        </w:rPr>
        <w:t>документов осуществляет их проверку</w:t>
      </w:r>
      <w:r w:rsidR="0040171F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Требованиям к выдаче свидетельства</w:t>
      </w:r>
      <w:r w:rsidR="0008698D" w:rsidRPr="0008698D">
        <w:rPr>
          <w:rFonts w:ascii="Times New Roman" w:eastAsia="Times New Roman" w:hAnsi="Times New Roman" w:cs="Times New Roman"/>
          <w:sz w:val="24"/>
          <w:szCs w:val="24"/>
        </w:rPr>
        <w:t xml:space="preserve"> и принимает решение о внесении изменений в </w:t>
      </w:r>
      <w:r w:rsidR="007748D6" w:rsidRPr="0008698D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="0008698D" w:rsidRPr="0008698D">
        <w:rPr>
          <w:rFonts w:ascii="Times New Roman" w:eastAsia="Times New Roman" w:hAnsi="Times New Roman" w:cs="Times New Roman"/>
          <w:sz w:val="24"/>
          <w:szCs w:val="24"/>
        </w:rPr>
        <w:t>о допуске или об отказе во внесении данных изменений с указанием причин отказа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98D" w:rsidRPr="00086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E71" w:rsidRPr="0008698D"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="0008698D" w:rsidRPr="0008698D">
        <w:rPr>
          <w:rFonts w:ascii="Times New Roman" w:eastAsia="Times New Roman" w:hAnsi="Times New Roman" w:cs="Times New Roman"/>
          <w:sz w:val="24"/>
          <w:szCs w:val="24"/>
        </w:rPr>
        <w:t>, представившему документы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изменений в </w:t>
      </w:r>
      <w:r w:rsidR="007748D6">
        <w:rPr>
          <w:rFonts w:ascii="Times New Roman" w:eastAsia="Times New Roman" w:hAnsi="Times New Roman" w:cs="Times New Roman"/>
          <w:sz w:val="24"/>
          <w:szCs w:val="24"/>
        </w:rPr>
        <w:t>Свидетельство о допуске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, направляется уведомление об отказе</w:t>
      </w:r>
      <w:r w:rsidR="0008698D" w:rsidRPr="00086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AEC" w:rsidRDefault="00235AEC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перечне заявляемых работ имеются работы по организации строительства, требующие увеличения взноса в компенсационный фонд</w:t>
      </w:r>
      <w:r w:rsidR="002D30DB">
        <w:rPr>
          <w:rFonts w:ascii="Times New Roman" w:eastAsia="Times New Roman" w:hAnsi="Times New Roman" w:cs="Times New Roman"/>
          <w:sz w:val="24"/>
          <w:szCs w:val="24"/>
        </w:rPr>
        <w:t xml:space="preserve"> возмещения вреда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то вопрос о выдаче нового свидетельства выносится на Совет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после </w:t>
      </w:r>
      <w:r w:rsidR="007748D6">
        <w:rPr>
          <w:rFonts w:ascii="Times New Roman" w:eastAsia="Times New Roman" w:hAnsi="Times New Roman" w:cs="Times New Roman"/>
          <w:sz w:val="24"/>
          <w:szCs w:val="24"/>
        </w:rPr>
        <w:t>внесения взноса в компенсационный фонд</w:t>
      </w:r>
      <w:r w:rsidR="002D30DB">
        <w:rPr>
          <w:rFonts w:ascii="Times New Roman" w:eastAsia="Times New Roman" w:hAnsi="Times New Roman" w:cs="Times New Roman"/>
          <w:sz w:val="24"/>
          <w:szCs w:val="24"/>
        </w:rPr>
        <w:t xml:space="preserve"> возмещения вреда</w:t>
      </w:r>
      <w:r w:rsidR="007748D6">
        <w:rPr>
          <w:rFonts w:ascii="Times New Roman" w:eastAsia="Times New Roman" w:hAnsi="Times New Roman" w:cs="Times New Roman"/>
          <w:sz w:val="24"/>
          <w:szCs w:val="24"/>
        </w:rPr>
        <w:t xml:space="preserve"> в целях </w:t>
      </w:r>
      <w:r w:rsidR="001E7991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увеличения в соответствии с Градостроительным кодексом</w:t>
      </w:r>
      <w:r w:rsidR="007748D6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DD9" w:rsidRDefault="00B22DD9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2DD9">
        <w:rPr>
          <w:rFonts w:ascii="Times New Roman" w:eastAsia="Times New Roman" w:hAnsi="Times New Roman" w:cs="Times New Roman"/>
          <w:bCs/>
          <w:sz w:val="24"/>
          <w:szCs w:val="24"/>
        </w:rPr>
        <w:t>Невнесение взноса в компенсационный фонд</w:t>
      </w:r>
      <w:r w:rsidR="002D30DB" w:rsidRPr="002D3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0DB">
        <w:rPr>
          <w:rFonts w:ascii="Times New Roman" w:eastAsia="Times New Roman" w:hAnsi="Times New Roman" w:cs="Times New Roman"/>
          <w:sz w:val="24"/>
          <w:szCs w:val="24"/>
        </w:rPr>
        <w:t>возмещения вреда</w:t>
      </w:r>
      <w:r w:rsidRPr="00B22DD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случае, предусмотренном частью 10.1 статьи 55.8 Градостроительного кодекса РФ, является основанием для отказа во внесении изменений в </w:t>
      </w:r>
      <w:r w:rsidR="001E7991" w:rsidRPr="00B22DD9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Свидетельство </w:t>
      </w:r>
      <w:r w:rsidRPr="00B22DD9">
        <w:rPr>
          <w:rFonts w:ascii="Times New Roman" w:eastAsia="Times New Roman" w:hAnsi="Times New Roman" w:cs="Times New Roman"/>
          <w:bCs/>
          <w:sz w:val="24"/>
          <w:szCs w:val="24"/>
        </w:rPr>
        <w:t>о допуске.</w:t>
      </w:r>
    </w:p>
    <w:p w:rsidR="00AC3139" w:rsidRDefault="00AC3139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3139">
        <w:rPr>
          <w:rFonts w:ascii="Times New Roman" w:eastAsia="Times New Roman" w:hAnsi="Times New Roman" w:cs="Times New Roman"/>
          <w:sz w:val="24"/>
          <w:szCs w:val="24"/>
        </w:rPr>
        <w:t>В случае внесени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r w:rsidR="001E7991" w:rsidRPr="00AC3139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о допуске необходимым условием выдачи нового свидетельства является внесение в </w:t>
      </w:r>
      <w:r w:rsidR="004F77C1" w:rsidRPr="00AC3139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страхования соответствующих изменений в части 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>перечня застрахованных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 видов работ и иных положений Договора страхования, на которые могут влиять вносимые в свидетельство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>Измененн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7C1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4F77C1" w:rsidRPr="00AC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страхования 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 xml:space="preserve">(после предварительного согласования с ответственным сотрудником Ассоциации)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должен быть представлен не позднее трех рабочих дней 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после принятия Советом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AC3139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о выдаче переоформленного свидетельства.</w:t>
      </w:r>
    </w:p>
    <w:p w:rsidR="00F31D86" w:rsidRPr="00E84D76" w:rsidRDefault="00F31D86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преобразования, изменения наименования, места нахождения (юридического адреса) член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 должен не позднее чем через 15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 xml:space="preserve"> (пятнадцать) календарных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 xml:space="preserve">после имевших место идентификационных изменений 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>подать заявление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 xml:space="preserve"> о переоформлении свидетельства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документов, подтверждающих указанные изменения, а также документы, подтверждающие 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E5A" w:rsidRPr="00E84D76">
        <w:rPr>
          <w:rFonts w:ascii="Times New Roman" w:eastAsia="Times New Roman" w:hAnsi="Times New Roman" w:cs="Times New Roman"/>
          <w:sz w:val="24"/>
          <w:szCs w:val="24"/>
        </w:rPr>
        <w:t>Требовани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282E5A" w:rsidRPr="00E84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>к выдаче свидетельства.</w:t>
      </w:r>
    </w:p>
    <w:p w:rsidR="001E7991" w:rsidRDefault="001E7991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о внесении изменений в Свидетельство о допуске принимается Советом Ассоциации.</w:t>
      </w:r>
    </w:p>
    <w:p w:rsidR="00282E5A" w:rsidRDefault="0008698D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В течение трех рабочих дней после принятия решения о внесении изменений в </w:t>
      </w:r>
      <w:r w:rsidR="001E7991" w:rsidRPr="0008698D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о допуске,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08698D">
        <w:rPr>
          <w:rFonts w:ascii="Times New Roman" w:eastAsia="Times New Roman" w:hAnsi="Times New Roman" w:cs="Times New Roman"/>
          <w:sz w:val="24"/>
          <w:szCs w:val="24"/>
        </w:rPr>
        <w:t xml:space="preserve"> выдает свидетельство, взамен ранее выданного</w:t>
      </w:r>
      <w:r w:rsidR="001E7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98D" w:rsidRDefault="00282E5A" w:rsidP="00EA71AC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2E5A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вн</w:t>
      </w:r>
      <w:r>
        <w:rPr>
          <w:rFonts w:ascii="Times New Roman" w:eastAsia="Times New Roman" w:hAnsi="Times New Roman" w:cs="Times New Roman"/>
          <w:sz w:val="24"/>
          <w:szCs w:val="24"/>
        </w:rPr>
        <w:t>есенных изменениях в свидетельство</w:t>
      </w:r>
      <w:r w:rsidRPr="00282E5A">
        <w:rPr>
          <w:rFonts w:ascii="Times New Roman" w:eastAsia="Times New Roman" w:hAnsi="Times New Roman" w:cs="Times New Roman"/>
          <w:sz w:val="24"/>
          <w:szCs w:val="24"/>
        </w:rPr>
        <w:t xml:space="preserve"> вносятся в Реестр членов Ассоциации, передаются в</w:t>
      </w:r>
      <w:r w:rsidR="009E55BF" w:rsidRPr="009E55BF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Национальное объединение саморегулируемых организаций и размещаются на официальном сайте Ассоциации</w:t>
      </w:r>
      <w:r w:rsidR="0008698D" w:rsidRPr="00086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E804CD" w:rsidRDefault="00B4290A" w:rsidP="00654E96">
      <w:pPr>
        <w:pStyle w:val="a"/>
        <w:ind w:left="357" w:hanging="357"/>
      </w:pPr>
      <w:bookmarkStart w:id="4" w:name="2"/>
      <w:bookmarkStart w:id="5" w:name="5"/>
      <w:bookmarkStart w:id="6" w:name="_Toc451950016"/>
      <w:bookmarkEnd w:id="4"/>
      <w:bookmarkEnd w:id="5"/>
      <w:r w:rsidRPr="004118C5">
        <w:t xml:space="preserve">Права и обязанности членов </w:t>
      </w:r>
      <w:r w:rsidR="00654E96">
        <w:t>Ассоциации</w:t>
      </w:r>
      <w:bookmarkEnd w:id="6"/>
    </w:p>
    <w:p w:rsidR="00B4290A" w:rsidRPr="00282E5A" w:rsidRDefault="00B4290A" w:rsidP="008876E1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2E5A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654E96" w:rsidRPr="00282E5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282E5A">
        <w:rPr>
          <w:rFonts w:ascii="Times New Roman" w:eastAsia="Times New Roman" w:hAnsi="Times New Roman" w:cs="Times New Roman"/>
          <w:sz w:val="24"/>
          <w:szCs w:val="24"/>
        </w:rPr>
        <w:t xml:space="preserve"> имеют право: 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>Осуществлять деятельность по строительству, реконструкции и капитальному ремонту объектов капитального строительства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управлении делами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, определении основных направлений е</w:t>
      </w:r>
      <w:r w:rsidR="00282E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разработке и реализации программ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, представлять предложения по улучшению работы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Избирать и быть избранным в руководящие и контрольно-ревизионные органы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и выступать по поручению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на совещаниях, конференциях, публиковать в изданиях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материалы по профилю деятельности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, участвовать в иных мероприятиях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Получать консультационную и иную помощь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профессиональной деятельности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 деятельности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внутренними документами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Безвозмездно, в централизованном порядке, получать разрабатываемые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9E55B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рекомендации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различных проектах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11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Добровольно выходить из состава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87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Каждый член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свое право на участие</w:t>
      </w:r>
      <w:r w:rsidR="00FC659A">
        <w:rPr>
          <w:rFonts w:ascii="Times New Roman" w:eastAsia="Times New Roman" w:hAnsi="Times New Roman" w:cs="Times New Roman"/>
          <w:sz w:val="24"/>
          <w:szCs w:val="24"/>
        </w:rPr>
        <w:t xml:space="preserve"> в Общем собрании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лично, либо через своего представителя на основании выданной ему доверенности</w:t>
      </w:r>
      <w:r w:rsidR="009E55BF">
        <w:rPr>
          <w:rFonts w:ascii="Times New Roman" w:eastAsia="Times New Roman" w:hAnsi="Times New Roman" w:cs="Times New Roman"/>
          <w:sz w:val="24"/>
          <w:szCs w:val="24"/>
        </w:rPr>
        <w:t>, путем личного участия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290A" w:rsidRPr="00600DA7" w:rsidRDefault="00B4290A" w:rsidP="008876E1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мероприятий по контролю соблюдени</w:t>
      </w:r>
      <w:r w:rsidR="00A24BE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прав и требований в области саморегулирования</w:t>
      </w:r>
      <w:r w:rsidR="007A5F4B" w:rsidRPr="007A5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F4B" w:rsidRPr="00600DA7">
        <w:rPr>
          <w:rFonts w:ascii="Times New Roman" w:eastAsia="Times New Roman" w:hAnsi="Times New Roman" w:cs="Times New Roman"/>
          <w:sz w:val="24"/>
          <w:szCs w:val="24"/>
        </w:rPr>
        <w:t>имеют право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A5F4B" w:rsidRDefault="00B4290A" w:rsidP="008876E1">
      <w:pPr>
        <w:pStyle w:val="ae"/>
        <w:numPr>
          <w:ilvl w:val="2"/>
          <w:numId w:val="6"/>
        </w:numPr>
        <w:spacing w:after="0"/>
        <w:ind w:left="1225" w:hanging="374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>давать пояснения (объяснения) по вопросам</w:t>
      </w:r>
      <w:r w:rsidR="007A5F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относящимся к предмету контроля;</w:t>
      </w:r>
    </w:p>
    <w:p w:rsidR="00B4290A" w:rsidRPr="00600DA7" w:rsidRDefault="00B4290A" w:rsidP="008876E1">
      <w:pPr>
        <w:pStyle w:val="ae"/>
        <w:numPr>
          <w:ilvl w:val="2"/>
          <w:numId w:val="6"/>
        </w:numPr>
        <w:spacing w:after="0"/>
        <w:ind w:left="1225" w:hanging="374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информацию, представление которой предусмотрено законом и внутренними локальными правовыми документами (актами)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A5F4B" w:rsidRDefault="00B4290A" w:rsidP="008876E1">
      <w:pPr>
        <w:pStyle w:val="ae"/>
        <w:numPr>
          <w:ilvl w:val="2"/>
          <w:numId w:val="6"/>
        </w:numPr>
        <w:spacing w:after="0"/>
        <w:ind w:left="1225" w:hanging="374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результатами мероприятий по контролю и указывать в актах о своем </w:t>
      </w:r>
      <w:r w:rsidR="007A5F4B">
        <w:rPr>
          <w:rFonts w:ascii="Times New Roman" w:eastAsia="Times New Roman" w:hAnsi="Times New Roman" w:cs="Times New Roman"/>
          <w:sz w:val="24"/>
          <w:szCs w:val="24"/>
        </w:rPr>
        <w:t>согласии и</w:t>
      </w:r>
      <w:r w:rsidR="008876E1">
        <w:rPr>
          <w:rFonts w:ascii="Times New Roman" w:eastAsia="Times New Roman" w:hAnsi="Times New Roman" w:cs="Times New Roman"/>
          <w:sz w:val="24"/>
          <w:szCs w:val="24"/>
        </w:rPr>
        <w:t xml:space="preserve"> (или)</w:t>
      </w:r>
      <w:r w:rsidR="007A5F4B">
        <w:rPr>
          <w:rFonts w:ascii="Times New Roman" w:eastAsia="Times New Roman" w:hAnsi="Times New Roman" w:cs="Times New Roman"/>
          <w:sz w:val="24"/>
          <w:szCs w:val="24"/>
        </w:rPr>
        <w:t xml:space="preserve"> несогласии;</w:t>
      </w:r>
    </w:p>
    <w:p w:rsidR="00B4290A" w:rsidRPr="00600DA7" w:rsidRDefault="00B4290A" w:rsidP="008876E1">
      <w:pPr>
        <w:pStyle w:val="ae"/>
        <w:numPr>
          <w:ilvl w:val="2"/>
          <w:numId w:val="6"/>
        </w:numPr>
        <w:spacing w:after="0"/>
        <w:ind w:left="1225" w:hanging="374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обжаловать действия должностных лиц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F4B" w:rsidRPr="00600DA7">
        <w:rPr>
          <w:rFonts w:ascii="Times New Roman" w:eastAsia="Times New Roman" w:hAnsi="Times New Roman" w:cs="Times New Roman"/>
          <w:sz w:val="24"/>
          <w:szCs w:val="24"/>
        </w:rPr>
        <w:t xml:space="preserve">в Совет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A5F4B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="007A5F4B"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в административные или судебные органы в соответствии с законодательством РФ.</w:t>
      </w:r>
    </w:p>
    <w:p w:rsidR="00B4290A" w:rsidRPr="008876E1" w:rsidRDefault="00B4290A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876E1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654E96" w:rsidRPr="008876E1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876E1">
        <w:rPr>
          <w:rFonts w:ascii="Times New Roman" w:eastAsia="Times New Roman" w:hAnsi="Times New Roman" w:cs="Times New Roman"/>
          <w:sz w:val="24"/>
          <w:szCs w:val="24"/>
        </w:rPr>
        <w:t xml:space="preserve"> обязаны: </w:t>
      </w:r>
    </w:p>
    <w:p w:rsidR="00B4290A" w:rsidRPr="00600DA7" w:rsidRDefault="00B4290A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настоящего Положения и внутренние документы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A5F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90A" w:rsidRDefault="00B4290A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Выполнять решения, принятые органами управления </w:t>
      </w:r>
      <w:r w:rsidR="004F77C1">
        <w:rPr>
          <w:rFonts w:ascii="Times New Roman" w:eastAsia="Times New Roman" w:hAnsi="Times New Roman" w:cs="Times New Roman"/>
          <w:sz w:val="24"/>
          <w:szCs w:val="24"/>
        </w:rPr>
        <w:t xml:space="preserve">и специализированными органами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A5F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F00" w:rsidRPr="00004F00" w:rsidRDefault="00004F00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4F00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04F00">
        <w:rPr>
          <w:rFonts w:ascii="Times New Roman" w:eastAsia="Times New Roman" w:hAnsi="Times New Roman" w:cs="Times New Roman"/>
          <w:sz w:val="24"/>
          <w:szCs w:val="24"/>
        </w:rPr>
        <w:t xml:space="preserve"> в обязательном порядке должны обеспечить заключение и надлежащее исполнение договора страхования гражданской ответственности в случае причинения вреда вследствие недостатков определенного вида или видов работ, которые оказывают влияние на безопасность объектов капитального строительства, допуск к которым намерены получить. </w:t>
      </w:r>
    </w:p>
    <w:p w:rsidR="00CA26AF" w:rsidRPr="00600DA7" w:rsidRDefault="00004F00" w:rsidP="008876E1">
      <w:pPr>
        <w:pStyle w:val="ae"/>
        <w:tabs>
          <w:tab w:val="left" w:pos="709"/>
        </w:tabs>
        <w:spacing w:after="0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4F00">
        <w:rPr>
          <w:rFonts w:ascii="Times New Roman" w:eastAsia="Times New Roman" w:hAnsi="Times New Roman" w:cs="Times New Roman"/>
          <w:sz w:val="24"/>
          <w:szCs w:val="24"/>
        </w:rPr>
        <w:t xml:space="preserve">Проекты договоров страхования, заключаемых членами (кандидатами в члены) </w:t>
      </w:r>
      <w:r w:rsidR="008876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4F00">
        <w:rPr>
          <w:rFonts w:ascii="Times New Roman" w:eastAsia="Times New Roman" w:hAnsi="Times New Roman" w:cs="Times New Roman"/>
          <w:sz w:val="24"/>
          <w:szCs w:val="24"/>
        </w:rPr>
        <w:t xml:space="preserve">аморегулируемой организации, подлежат обязательному предварительному согласованию с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8876E1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04F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6AF" w:rsidRPr="00E84D76" w:rsidRDefault="00F1446A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При наступлении события, которое может послужить основанием для предъявления к члену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имущественной претензии или искового требования по факту причинения вреда, либо в случае предъявления такой имущественной претензии (искового или регрессного требования), член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 обязан уведомить о случившемся саморегулируемую организация в срок не позднее 3-х</w:t>
      </w:r>
      <w:r w:rsidR="008876E1">
        <w:rPr>
          <w:rFonts w:ascii="Times New Roman" w:eastAsia="Times New Roman" w:hAnsi="Times New Roman" w:cs="Times New Roman"/>
          <w:sz w:val="24"/>
          <w:szCs w:val="24"/>
        </w:rPr>
        <w:t xml:space="preserve"> (трех)</w:t>
      </w:r>
      <w:r w:rsidRPr="00E84D76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дней, как только ему стало известно о наступлении события.</w:t>
      </w:r>
      <w:proofErr w:type="gramEnd"/>
    </w:p>
    <w:p w:rsidR="00B4290A" w:rsidRPr="00E84D76" w:rsidRDefault="00B4290A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4D76">
        <w:rPr>
          <w:rFonts w:ascii="Times New Roman" w:eastAsia="Times New Roman" w:hAnsi="Times New Roman" w:cs="Times New Roman"/>
          <w:sz w:val="24"/>
          <w:szCs w:val="24"/>
        </w:rPr>
        <w:t>Своевременно уплачивать членские взносы</w:t>
      </w:r>
      <w:r w:rsidR="009745B3" w:rsidRPr="00E84D76">
        <w:rPr>
          <w:rFonts w:ascii="Times New Roman" w:eastAsia="Times New Roman" w:hAnsi="Times New Roman" w:cs="Times New Roman"/>
          <w:sz w:val="24"/>
          <w:szCs w:val="24"/>
        </w:rPr>
        <w:t>. Членские взносы начисляются вне зависимости от наличия объемов работ</w:t>
      </w:r>
      <w:r w:rsidR="007A5F4B" w:rsidRPr="00E84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E59" w:rsidRPr="00E84D76" w:rsidRDefault="00E23C12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4D7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A03E59" w:rsidRPr="00E84D76">
        <w:rPr>
          <w:rFonts w:ascii="Times New Roman" w:eastAsia="Times New Roman" w:hAnsi="Times New Roman" w:cs="Times New Roman"/>
          <w:sz w:val="24"/>
          <w:szCs w:val="24"/>
        </w:rPr>
        <w:t xml:space="preserve">ставлять информацию </w:t>
      </w:r>
      <w:proofErr w:type="gramStart"/>
      <w:r w:rsidR="00A03E59" w:rsidRPr="00E84D76">
        <w:rPr>
          <w:rFonts w:ascii="Times New Roman" w:eastAsia="Times New Roman" w:hAnsi="Times New Roman" w:cs="Times New Roman"/>
          <w:sz w:val="24"/>
          <w:szCs w:val="24"/>
        </w:rPr>
        <w:t>в форме отчетов о своей деятельности в соответствии с Положением об осуществлении</w:t>
      </w:r>
      <w:proofErr w:type="gramEnd"/>
      <w:r w:rsidR="00A03E59" w:rsidRPr="00E84D76">
        <w:rPr>
          <w:rFonts w:ascii="Times New Roman" w:eastAsia="Times New Roman" w:hAnsi="Times New Roman" w:cs="Times New Roman"/>
          <w:sz w:val="24"/>
          <w:szCs w:val="24"/>
        </w:rPr>
        <w:t xml:space="preserve"> анализа деятельности членов.</w:t>
      </w:r>
    </w:p>
    <w:p w:rsidR="00B4290A" w:rsidRPr="00600DA7" w:rsidRDefault="00B4290A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Выполнять иные обязанности, предусмотренные законодательством </w:t>
      </w:r>
      <w:r w:rsidR="008876E1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, Устав</w:t>
      </w:r>
      <w:r w:rsidR="008876E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и иными документами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A5F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Default="00B4290A" w:rsidP="00BF6B8E">
      <w:pPr>
        <w:pStyle w:val="ae"/>
        <w:numPr>
          <w:ilvl w:val="2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, при п</w:t>
      </w:r>
      <w:r w:rsidR="00900484">
        <w:rPr>
          <w:rFonts w:ascii="Times New Roman" w:eastAsia="Times New Roman" w:hAnsi="Times New Roman" w:cs="Times New Roman"/>
          <w:sz w:val="24"/>
          <w:szCs w:val="24"/>
        </w:rPr>
        <w:t xml:space="preserve">роведении </w:t>
      </w:r>
      <w:r w:rsidR="00900484" w:rsidRPr="00CA26AF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="00CA26AF">
        <w:rPr>
          <w:rFonts w:ascii="Times New Roman" w:eastAsia="Times New Roman" w:hAnsi="Times New Roman" w:cs="Times New Roman"/>
          <w:sz w:val="24"/>
          <w:szCs w:val="24"/>
        </w:rPr>
        <w:t xml:space="preserve"> их деятельности должностными лицами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A5F4B" w:rsidRPr="00CA26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обязаны обеспечить по </w:t>
      </w:r>
      <w:r w:rsidR="00245ED7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требованию присутствие своих должностных лиц</w:t>
      </w:r>
      <w:r w:rsidR="007A5F4B" w:rsidRPr="007A5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F4B" w:rsidRPr="00600DA7">
        <w:rPr>
          <w:rFonts w:ascii="Times New Roman" w:eastAsia="Times New Roman" w:hAnsi="Times New Roman" w:cs="Times New Roman"/>
          <w:sz w:val="24"/>
          <w:szCs w:val="24"/>
        </w:rPr>
        <w:t>и (или) своих представителей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ответственных </w:t>
      </w:r>
      <w:r w:rsidR="00245ED7">
        <w:rPr>
          <w:rFonts w:ascii="Times New Roman" w:eastAsia="Times New Roman" w:hAnsi="Times New Roman" w:cs="Times New Roman"/>
          <w:sz w:val="24"/>
          <w:szCs w:val="24"/>
        </w:rPr>
        <w:t xml:space="preserve">за соответствие </w:t>
      </w:r>
      <w:r w:rsidR="00245ED7" w:rsidRPr="00600DA7">
        <w:rPr>
          <w:rFonts w:ascii="Times New Roman" w:eastAsia="Times New Roman" w:hAnsi="Times New Roman" w:cs="Times New Roman"/>
          <w:sz w:val="24"/>
          <w:szCs w:val="24"/>
        </w:rPr>
        <w:t>Требовани</w:t>
      </w:r>
      <w:r w:rsidR="00245ED7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245ED7" w:rsidRPr="00600DA7">
        <w:rPr>
          <w:rFonts w:ascii="Times New Roman" w:eastAsia="Times New Roman" w:hAnsi="Times New Roman" w:cs="Times New Roman"/>
          <w:sz w:val="24"/>
          <w:szCs w:val="24"/>
        </w:rPr>
        <w:t xml:space="preserve"> к выдаче свидетельств</w:t>
      </w:r>
      <w:r w:rsidR="003D27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5ED7" w:rsidRPr="00600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организацию и проведение мероприятий по выполнению обязательных требований технических регламентов, стандартов и </w:t>
      </w:r>
      <w:r w:rsidR="003A036D" w:rsidRPr="009745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A036D" w:rsidRPr="00600DA7">
        <w:rPr>
          <w:rFonts w:ascii="Times New Roman" w:eastAsia="Times New Roman" w:hAnsi="Times New Roman" w:cs="Times New Roman"/>
          <w:sz w:val="24"/>
          <w:szCs w:val="24"/>
        </w:rPr>
        <w:t xml:space="preserve">равил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саморегулирования</w:t>
      </w:r>
      <w:r w:rsidR="00245ED7" w:rsidRPr="00245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ED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C77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46D" w:rsidRPr="00E804CD" w:rsidRDefault="001A646D" w:rsidP="001A646D">
      <w:pPr>
        <w:pStyle w:val="a"/>
        <w:ind w:left="357" w:hanging="357"/>
      </w:pPr>
      <w:bookmarkStart w:id="7" w:name="_Toc451950017"/>
      <w:r>
        <w:t>Обязательные</w:t>
      </w:r>
      <w:r w:rsidRPr="0002514D">
        <w:t xml:space="preserve"> взносы</w:t>
      </w:r>
      <w:bookmarkEnd w:id="7"/>
    </w:p>
    <w:p w:rsidR="00577848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Ассоциации «СпецСтройРеконструкция» установлен</w:t>
      </w:r>
      <w:r w:rsidR="00577848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минимальны</w:t>
      </w:r>
      <w:r w:rsidR="0057784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848">
        <w:rPr>
          <w:rFonts w:ascii="Times New Roman" w:eastAsia="Times New Roman" w:hAnsi="Times New Roman" w:cs="Times New Roman"/>
          <w:sz w:val="24"/>
          <w:szCs w:val="24"/>
        </w:rPr>
        <w:t xml:space="preserve">размеры </w:t>
      </w:r>
      <w:r>
        <w:rPr>
          <w:rFonts w:ascii="Times New Roman" w:eastAsia="Times New Roman" w:hAnsi="Times New Roman" w:cs="Times New Roman"/>
          <w:sz w:val="24"/>
          <w:szCs w:val="24"/>
        </w:rPr>
        <w:t>взнос</w:t>
      </w:r>
      <w:r w:rsidR="0057784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компенсационный фонд</w:t>
      </w:r>
      <w:r w:rsidR="00577848">
        <w:rPr>
          <w:rFonts w:ascii="Times New Roman" w:eastAsia="Times New Roman" w:hAnsi="Times New Roman" w:cs="Times New Roman"/>
          <w:sz w:val="24"/>
          <w:szCs w:val="24"/>
        </w:rPr>
        <w:t xml:space="preserve"> возмещения</w:t>
      </w:r>
      <w:r w:rsidR="004B3282">
        <w:rPr>
          <w:rFonts w:ascii="Times New Roman" w:eastAsia="Times New Roman" w:hAnsi="Times New Roman" w:cs="Times New Roman"/>
          <w:sz w:val="24"/>
          <w:szCs w:val="24"/>
        </w:rPr>
        <w:t xml:space="preserve"> вреда</w:t>
      </w:r>
      <w:r w:rsidR="00577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282">
        <w:rPr>
          <w:rFonts w:ascii="Times New Roman" w:eastAsia="Times New Roman" w:hAnsi="Times New Roman" w:cs="Times New Roman"/>
          <w:sz w:val="24"/>
          <w:szCs w:val="24"/>
        </w:rPr>
        <w:t>на одного члена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282">
        <w:rPr>
          <w:rFonts w:ascii="Times New Roman" w:eastAsia="Times New Roman" w:hAnsi="Times New Roman" w:cs="Times New Roman"/>
          <w:sz w:val="24"/>
          <w:szCs w:val="24"/>
        </w:rPr>
        <w:t>в зависимости от уровня ответственности члена Ассоциации:</w:t>
      </w:r>
    </w:p>
    <w:tbl>
      <w:tblPr>
        <w:tblStyle w:val="31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5528"/>
        <w:gridCol w:w="2268"/>
      </w:tblGrid>
      <w:tr w:rsidR="004B3282" w:rsidRPr="004B3282" w:rsidTr="004B3282">
        <w:trPr>
          <w:trHeight w:val="850"/>
          <w:jc w:val="center"/>
        </w:trPr>
        <w:tc>
          <w:tcPr>
            <w:tcW w:w="5528" w:type="dxa"/>
            <w:vAlign w:val="center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lastRenderedPageBreak/>
              <w:t>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t>(стоимость работ по одному договору)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t>Размер взноса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t>(в рублях)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Первый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шестьдесят миллионов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keepLines/>
              <w:spacing w:line="276" w:lineRule="auto"/>
              <w:ind w:right="459"/>
              <w:jc w:val="right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100 000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Второй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пятьсот миллионов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keepLines/>
              <w:spacing w:line="276" w:lineRule="auto"/>
              <w:ind w:right="459"/>
              <w:jc w:val="right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500 000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Третий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три миллиарда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keepLines/>
              <w:spacing w:line="276" w:lineRule="auto"/>
              <w:ind w:right="459"/>
              <w:jc w:val="right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1 500 000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Четвертый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десять миллиардов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keepLines/>
              <w:spacing w:line="276" w:lineRule="auto"/>
              <w:ind w:right="459"/>
              <w:jc w:val="right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2 000 000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Пятый уровень ответственности</w:t>
            </w:r>
          </w:p>
          <w:p w:rsidR="004B3282" w:rsidRPr="004B3282" w:rsidRDefault="004B3282" w:rsidP="004B3282">
            <w:pPr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(десять миллиардов рублей и более)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keepLines/>
              <w:spacing w:line="276" w:lineRule="auto"/>
              <w:ind w:right="459"/>
              <w:jc w:val="right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5 000 000</w:t>
            </w:r>
          </w:p>
        </w:tc>
      </w:tr>
    </w:tbl>
    <w:p w:rsidR="004B3282" w:rsidRDefault="004B3282" w:rsidP="004B3282">
      <w:pPr>
        <w:pStyle w:val="ae"/>
        <w:tabs>
          <w:tab w:val="left" w:pos="851"/>
        </w:tabs>
        <w:spacing w:before="60" w:after="60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3282" w:rsidRDefault="004B3282" w:rsidP="004B3282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Ассоциации «СпецСтройРеконструкция» установлены минимальные размеры взноса в компенсационный фонд обеспечения договорных обязательств на одного члена в зависимости от уровня ответственности члена Ассоциации:</w:t>
      </w:r>
    </w:p>
    <w:tbl>
      <w:tblPr>
        <w:tblStyle w:val="4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5528"/>
        <w:gridCol w:w="2268"/>
      </w:tblGrid>
      <w:tr w:rsidR="004B3282" w:rsidRPr="004B3282" w:rsidTr="00283CE2">
        <w:trPr>
          <w:jc w:val="center"/>
        </w:trPr>
        <w:tc>
          <w:tcPr>
            <w:tcW w:w="5528" w:type="dxa"/>
            <w:vAlign w:val="center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t>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t>(совокупность обязательств по договорам с использованием конкурентных способов заключения)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t>Размер взноса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/>
                <w:bCs/>
                <w:kern w:val="36"/>
                <w:szCs w:val="24"/>
              </w:rPr>
              <w:t>(в рублях)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Первый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шестьдесят миллионов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spacing w:line="276" w:lineRule="auto"/>
              <w:ind w:right="529"/>
              <w:jc w:val="right"/>
              <w:rPr>
                <w:rFonts w:eastAsia="Times New Roman" w:cs="Times New Roman"/>
                <w:szCs w:val="24"/>
              </w:rPr>
            </w:pPr>
            <w:r w:rsidRPr="004B3282">
              <w:rPr>
                <w:rFonts w:eastAsia="Times New Roman" w:cs="Times New Roman"/>
                <w:szCs w:val="24"/>
              </w:rPr>
              <w:t>200 000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Второй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пятьсот миллионов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spacing w:line="276" w:lineRule="auto"/>
              <w:ind w:right="529"/>
              <w:jc w:val="right"/>
              <w:rPr>
                <w:rFonts w:eastAsia="Times New Roman" w:cs="Times New Roman"/>
                <w:szCs w:val="24"/>
              </w:rPr>
            </w:pPr>
            <w:r w:rsidRPr="004B3282">
              <w:rPr>
                <w:rFonts w:eastAsia="Times New Roman" w:cs="Times New Roman"/>
                <w:szCs w:val="24"/>
              </w:rPr>
              <w:t>2 500 000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Третий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три миллиарда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spacing w:line="276" w:lineRule="auto"/>
              <w:ind w:right="529"/>
              <w:jc w:val="right"/>
              <w:rPr>
                <w:rFonts w:eastAsia="Times New Roman" w:cs="Times New Roman"/>
                <w:szCs w:val="24"/>
              </w:rPr>
            </w:pPr>
            <w:r w:rsidRPr="004B3282">
              <w:rPr>
                <w:rFonts w:eastAsia="Times New Roman" w:cs="Times New Roman"/>
                <w:szCs w:val="24"/>
              </w:rPr>
              <w:t>4 500 000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Четвертый уровень ответственности</w:t>
            </w:r>
          </w:p>
          <w:p w:rsidR="004B3282" w:rsidRPr="004B3282" w:rsidRDefault="004B3282" w:rsidP="004B3282">
            <w:pPr>
              <w:keepNext/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(не превышает десять миллиардов рублей)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spacing w:line="276" w:lineRule="auto"/>
              <w:ind w:right="529"/>
              <w:jc w:val="right"/>
              <w:rPr>
                <w:rFonts w:eastAsia="Times New Roman" w:cs="Times New Roman"/>
                <w:szCs w:val="24"/>
              </w:rPr>
            </w:pPr>
            <w:r w:rsidRPr="004B3282">
              <w:rPr>
                <w:rFonts w:eastAsia="Times New Roman" w:cs="Times New Roman"/>
                <w:szCs w:val="24"/>
              </w:rPr>
              <w:t>7 000 000</w:t>
            </w:r>
          </w:p>
        </w:tc>
      </w:tr>
      <w:tr w:rsidR="004B3282" w:rsidRPr="004B3282" w:rsidTr="004B3282">
        <w:trPr>
          <w:trHeight w:val="850"/>
          <w:jc w:val="center"/>
        </w:trPr>
        <w:tc>
          <w:tcPr>
            <w:tcW w:w="5528" w:type="dxa"/>
          </w:tcPr>
          <w:p w:rsidR="004B3282" w:rsidRPr="004B3282" w:rsidRDefault="004B3282" w:rsidP="004B3282">
            <w:pPr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Пятый уровень ответственности</w:t>
            </w:r>
          </w:p>
          <w:p w:rsidR="004B3282" w:rsidRPr="004B3282" w:rsidRDefault="004B3282" w:rsidP="004B3282">
            <w:pPr>
              <w:keepLines/>
              <w:tabs>
                <w:tab w:val="left" w:pos="851"/>
              </w:tabs>
              <w:spacing w:line="276" w:lineRule="auto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4B3282">
              <w:rPr>
                <w:rFonts w:eastAsia="Times New Roman" w:cs="Times New Roman"/>
                <w:bCs/>
                <w:kern w:val="36"/>
                <w:szCs w:val="24"/>
              </w:rPr>
              <w:t>(десять миллиардов рублей и более)</w:t>
            </w:r>
          </w:p>
        </w:tc>
        <w:tc>
          <w:tcPr>
            <w:tcW w:w="2268" w:type="dxa"/>
            <w:vAlign w:val="center"/>
          </w:tcPr>
          <w:p w:rsidR="004B3282" w:rsidRPr="004B3282" w:rsidRDefault="004B3282" w:rsidP="004B3282">
            <w:pPr>
              <w:spacing w:line="276" w:lineRule="auto"/>
              <w:ind w:right="529"/>
              <w:jc w:val="right"/>
              <w:rPr>
                <w:rFonts w:eastAsia="Times New Roman" w:cs="Times New Roman"/>
                <w:szCs w:val="24"/>
              </w:rPr>
            </w:pPr>
            <w:r w:rsidRPr="004B3282">
              <w:rPr>
                <w:rFonts w:eastAsia="Times New Roman" w:cs="Times New Roman"/>
                <w:szCs w:val="24"/>
              </w:rPr>
              <w:t>25 000 000</w:t>
            </w:r>
          </w:p>
        </w:tc>
      </w:tr>
    </w:tbl>
    <w:p w:rsidR="001A646D" w:rsidRDefault="004B3282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Страхование </w:t>
      </w:r>
      <w:r w:rsidR="001A646D">
        <w:rPr>
          <w:rFonts w:ascii="Times New Roman" w:eastAsia="Times New Roman" w:hAnsi="Times New Roman" w:cs="Times New Roman"/>
          <w:sz w:val="24"/>
          <w:szCs w:val="24"/>
        </w:rPr>
        <w:t xml:space="preserve">гражданской ответственности членов саморегулируемой организации в </w:t>
      </w:r>
      <w:r w:rsidR="001A646D" w:rsidRPr="002A2A08">
        <w:rPr>
          <w:rFonts w:ascii="Times New Roman" w:eastAsia="Times New Roman" w:hAnsi="Times New Roman" w:cs="Times New Roman"/>
          <w:sz w:val="24"/>
          <w:szCs w:val="24"/>
        </w:rPr>
        <w:t>случа</w:t>
      </w:r>
      <w:r w:rsidR="001A64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A646D" w:rsidRPr="002A2A08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вследствие недостатков работ, которые </w:t>
      </w:r>
      <w:proofErr w:type="gramStart"/>
      <w:r w:rsidR="001A646D" w:rsidRPr="002A2A08">
        <w:rPr>
          <w:rFonts w:ascii="Times New Roman" w:eastAsia="Times New Roman" w:hAnsi="Times New Roman" w:cs="Times New Roman"/>
          <w:sz w:val="24"/>
          <w:szCs w:val="24"/>
        </w:rPr>
        <w:t>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</w:t>
      </w:r>
      <w:r w:rsidR="001A6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сущ</w:t>
      </w:r>
      <w:r>
        <w:rPr>
          <w:rFonts w:ascii="Times New Roman" w:eastAsia="Times New Roman" w:hAnsi="Times New Roman" w:cs="Times New Roman"/>
          <w:sz w:val="24"/>
          <w:szCs w:val="24"/>
        </w:rPr>
        <w:t>ествуют следующие виды взносов:</w:t>
      </w:r>
    </w:p>
    <w:p w:rsidR="001A646D" w:rsidRDefault="001A646D" w:rsidP="001A646D">
      <w:pPr>
        <w:pStyle w:val="ae"/>
        <w:numPr>
          <w:ilvl w:val="1"/>
          <w:numId w:val="11"/>
        </w:numPr>
        <w:spacing w:after="0"/>
        <w:ind w:left="1276" w:hanging="425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вступительный;</w:t>
      </w:r>
    </w:p>
    <w:p w:rsidR="00B2155F" w:rsidRDefault="001A646D" w:rsidP="001A646D">
      <w:pPr>
        <w:pStyle w:val="ae"/>
        <w:numPr>
          <w:ilvl w:val="1"/>
          <w:numId w:val="11"/>
        </w:numPr>
        <w:spacing w:after="0"/>
        <w:ind w:left="1276" w:hanging="425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членский</w:t>
      </w:r>
      <w:r w:rsidR="006709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646D" w:rsidRDefault="00B2155F" w:rsidP="001A646D">
      <w:pPr>
        <w:pStyle w:val="ae"/>
        <w:numPr>
          <w:ilvl w:val="1"/>
          <w:numId w:val="11"/>
        </w:numPr>
        <w:spacing w:after="0"/>
        <w:ind w:left="1276" w:hanging="425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взнос в Национальное объединение строителей</w:t>
      </w:r>
      <w:r w:rsidR="001A6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46D" w:rsidRPr="00600DA7" w:rsidRDefault="00B2155F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1A646D">
        <w:rPr>
          <w:rFonts w:ascii="Times New Roman" w:eastAsia="Times New Roman" w:hAnsi="Times New Roman" w:cs="Times New Roman"/>
          <w:sz w:val="24"/>
          <w:szCs w:val="24"/>
        </w:rPr>
        <w:t xml:space="preserve"> могут быть </w:t>
      </w:r>
      <w:r w:rsidR="001A646D" w:rsidRPr="00600DA7">
        <w:rPr>
          <w:rFonts w:ascii="Times New Roman" w:eastAsia="Times New Roman" w:hAnsi="Times New Roman" w:cs="Times New Roman"/>
          <w:sz w:val="24"/>
          <w:szCs w:val="24"/>
        </w:rPr>
        <w:t xml:space="preserve">установлены </w:t>
      </w:r>
      <w:r w:rsidR="001A646D">
        <w:rPr>
          <w:rFonts w:ascii="Times New Roman" w:eastAsia="Times New Roman" w:hAnsi="Times New Roman" w:cs="Times New Roman"/>
          <w:sz w:val="24"/>
          <w:szCs w:val="24"/>
        </w:rPr>
        <w:t>и иные целевые членские взносы.</w:t>
      </w:r>
    </w:p>
    <w:p w:rsidR="0067097C" w:rsidRPr="0067097C" w:rsidRDefault="0067097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взноса </w:t>
      </w:r>
      <w:r w:rsidR="00707511">
        <w:rPr>
          <w:rFonts w:ascii="Times New Roman" w:eastAsia="Times New Roman" w:hAnsi="Times New Roman" w:cs="Times New Roman"/>
          <w:sz w:val="24"/>
          <w:szCs w:val="24"/>
        </w:rPr>
        <w:t xml:space="preserve">в Национальное объединение строителей </w:t>
      </w:r>
      <w:r>
        <w:rPr>
          <w:rFonts w:ascii="Times New Roman" w:eastAsia="Times New Roman" w:hAnsi="Times New Roman" w:cs="Times New Roman"/>
          <w:sz w:val="24"/>
          <w:szCs w:val="24"/>
        </w:rPr>
        <w:t>устан</w:t>
      </w:r>
      <w:r w:rsidR="00707511">
        <w:rPr>
          <w:rFonts w:ascii="Times New Roman" w:eastAsia="Times New Roman" w:hAnsi="Times New Roman" w:cs="Times New Roman"/>
          <w:sz w:val="24"/>
          <w:szCs w:val="24"/>
        </w:rPr>
        <w:t>авливается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67097C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 </w:t>
      </w:r>
      <w:r w:rsidRPr="0067097C">
        <w:rPr>
          <w:rFonts w:ascii="Times New Roman" w:eastAsia="Times New Roman" w:hAnsi="Times New Roman" w:cs="Times New Roman"/>
          <w:bCs/>
          <w:sz w:val="24"/>
          <w:szCs w:val="24"/>
        </w:rPr>
        <w:t>о формах, размерах и порядке уплаты отчислений саморегулируемых организаций, основанных на членстве лиц, осуществляющих строительство, на нужды Национального объединения строителей</w:t>
      </w:r>
      <w:r w:rsidR="004B42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725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Взнос в Национальное объединение строителей уплачивается поквартально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 и порядок уплаты вступительного и членского взносов утверждаются Общим собранием членов Ассоциации (Приложение №1).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2679">
        <w:rPr>
          <w:rFonts w:ascii="Times New Roman" w:eastAsia="Times New Roman" w:hAnsi="Times New Roman" w:cs="Times New Roman"/>
          <w:sz w:val="24"/>
          <w:szCs w:val="24"/>
        </w:rPr>
        <w:t xml:space="preserve">При положительном решении Совета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AB267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BF6B8E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AB2679">
        <w:rPr>
          <w:rFonts w:ascii="Times New Roman" w:eastAsia="Times New Roman" w:hAnsi="Times New Roman" w:cs="Times New Roman"/>
          <w:sz w:val="24"/>
          <w:szCs w:val="24"/>
        </w:rPr>
        <w:t xml:space="preserve"> в члены, каждый член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AB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B2679">
        <w:rPr>
          <w:rFonts w:ascii="Times New Roman" w:eastAsia="Times New Roman" w:hAnsi="Times New Roman" w:cs="Times New Roman"/>
          <w:sz w:val="24"/>
          <w:szCs w:val="24"/>
        </w:rPr>
        <w:t xml:space="preserve">плачивает </w:t>
      </w:r>
      <w:r>
        <w:rPr>
          <w:rFonts w:ascii="Times New Roman" w:eastAsia="Times New Roman" w:hAnsi="Times New Roman" w:cs="Times New Roman"/>
          <w:sz w:val="24"/>
          <w:szCs w:val="24"/>
        </w:rPr>
        <w:t>взнос в компенсационный фонд</w:t>
      </w:r>
      <w:r w:rsidR="002D30DB">
        <w:rPr>
          <w:rFonts w:ascii="Times New Roman" w:eastAsia="Times New Roman" w:hAnsi="Times New Roman" w:cs="Times New Roman"/>
          <w:sz w:val="24"/>
          <w:szCs w:val="24"/>
        </w:rPr>
        <w:t xml:space="preserve"> возмещения вреда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Ассоциации, </w:t>
      </w:r>
      <w:r w:rsidRPr="00AB2679">
        <w:rPr>
          <w:rFonts w:ascii="Times New Roman" w:eastAsia="Times New Roman" w:hAnsi="Times New Roman" w:cs="Times New Roman"/>
          <w:sz w:val="24"/>
          <w:szCs w:val="24"/>
        </w:rPr>
        <w:t xml:space="preserve">вступительный </w:t>
      </w:r>
      <w:r w:rsidR="00E26EF3">
        <w:rPr>
          <w:rFonts w:ascii="Times New Roman" w:eastAsia="Times New Roman" w:hAnsi="Times New Roman" w:cs="Times New Roman"/>
          <w:sz w:val="24"/>
          <w:szCs w:val="24"/>
        </w:rPr>
        <w:t>и членские (регулярные) взносы.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77A1">
        <w:rPr>
          <w:rFonts w:ascii="Times New Roman" w:eastAsia="Times New Roman" w:hAnsi="Times New Roman" w:cs="Times New Roman"/>
          <w:sz w:val="24"/>
          <w:szCs w:val="24"/>
        </w:rPr>
        <w:t xml:space="preserve">Членские взносы уплачиваются каждым членом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CD7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установленные сроки со следующей периодичностью (по выбору):</w:t>
      </w:r>
    </w:p>
    <w:p w:rsidR="001A646D" w:rsidRDefault="001A646D" w:rsidP="001A646D">
      <w:pPr>
        <w:pStyle w:val="ae"/>
        <w:numPr>
          <w:ilvl w:val="1"/>
          <w:numId w:val="11"/>
        </w:numPr>
        <w:spacing w:after="0"/>
        <w:ind w:left="1276" w:hanging="425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77A1">
        <w:rPr>
          <w:rFonts w:ascii="Times New Roman" w:eastAsia="Times New Roman" w:hAnsi="Times New Roman" w:cs="Times New Roman"/>
          <w:sz w:val="24"/>
          <w:szCs w:val="24"/>
        </w:rPr>
        <w:t xml:space="preserve">ежемесячно не позднее 10 (десятого) числа </w:t>
      </w:r>
      <w:r>
        <w:rPr>
          <w:rFonts w:ascii="Times New Roman" w:eastAsia="Times New Roman" w:hAnsi="Times New Roman" w:cs="Times New Roman"/>
          <w:sz w:val="24"/>
          <w:szCs w:val="24"/>
        </w:rPr>
        <w:t>каждого месяца за текущий месяц;</w:t>
      </w:r>
    </w:p>
    <w:p w:rsidR="001A646D" w:rsidRDefault="001A646D" w:rsidP="001A646D">
      <w:pPr>
        <w:pStyle w:val="ae"/>
        <w:numPr>
          <w:ilvl w:val="1"/>
          <w:numId w:val="11"/>
        </w:numPr>
        <w:spacing w:after="0"/>
        <w:ind w:left="1276" w:hanging="425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поквартально не позднее 20 (двадцатого) числа первого месяца квартала</w:t>
      </w:r>
      <w:r w:rsidRPr="00CD7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46D" w:rsidRPr="00910ACE" w:rsidRDefault="001A646D" w:rsidP="001A64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CE">
        <w:rPr>
          <w:rFonts w:ascii="Times New Roman" w:eastAsia="Times New Roman" w:hAnsi="Times New Roman" w:cs="Times New Roman"/>
          <w:sz w:val="24"/>
          <w:szCs w:val="24"/>
        </w:rPr>
        <w:t>Допускается уплата членского взноса разовым платежом за год, но не позднее конца первого квартала.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514D">
        <w:rPr>
          <w:rFonts w:ascii="Times New Roman" w:eastAsia="Times New Roman" w:hAnsi="Times New Roman" w:cs="Times New Roman"/>
          <w:sz w:val="24"/>
          <w:szCs w:val="24"/>
        </w:rPr>
        <w:t xml:space="preserve">Вновь вступившая организация оплачивает членский взнос в полном объеме за месяц, в котором вступила в члены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514D">
        <w:rPr>
          <w:rFonts w:ascii="Times New Roman" w:eastAsia="Times New Roman" w:hAnsi="Times New Roman" w:cs="Times New Roman"/>
          <w:sz w:val="24"/>
          <w:szCs w:val="24"/>
        </w:rPr>
        <w:t>, вне зависимости от даты вступления в рамках месяца.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82C19">
        <w:rPr>
          <w:rFonts w:ascii="Times New Roman" w:eastAsia="Times New Roman" w:hAnsi="Times New Roman" w:cs="Times New Roman"/>
          <w:sz w:val="24"/>
          <w:szCs w:val="24"/>
        </w:rPr>
        <w:t xml:space="preserve">, ранее </w:t>
      </w:r>
      <w:r>
        <w:rPr>
          <w:rFonts w:ascii="Times New Roman" w:eastAsia="Times New Roman" w:hAnsi="Times New Roman" w:cs="Times New Roman"/>
          <w:sz w:val="24"/>
          <w:szCs w:val="24"/>
        </w:rPr>
        <w:t>прекратившие членство в Ассоциации</w:t>
      </w:r>
      <w:r w:rsidRPr="00982C1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повторном вступлении в Ассоциацию освобождаются от уплаты вступительного взноса</w:t>
      </w:r>
      <w:r w:rsidRPr="00982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46D" w:rsidRPr="00887D06" w:rsidRDefault="00765817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Внесение изменений в</w:t>
      </w:r>
      <w:r w:rsidR="001A646D" w:rsidRPr="0088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D06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eastAsia="Times New Roman" w:hAnsi="Times New Roman" w:cs="Times New Roman"/>
          <w:sz w:val="24"/>
          <w:szCs w:val="24"/>
        </w:rPr>
        <w:t>о о допуске</w:t>
      </w:r>
      <w:r w:rsidRPr="00887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46D" w:rsidRPr="00887D06">
        <w:rPr>
          <w:rFonts w:ascii="Times New Roman" w:eastAsia="Times New Roman" w:hAnsi="Times New Roman" w:cs="Times New Roman"/>
          <w:sz w:val="24"/>
          <w:szCs w:val="24"/>
        </w:rPr>
        <w:t>может повлечь за собой изменение размера ежемесячного членского взноса, которое вступает в силу со следующего месяца.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прекращения членства в </w:t>
      </w:r>
      <w:r w:rsidR="0076581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E8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15 числ</w:t>
      </w:r>
      <w:r w:rsidR="00785E8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месяца, членские взносы за текущий месяц не взимаются.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29D7">
        <w:rPr>
          <w:rFonts w:ascii="Times New Roman" w:eastAsia="Times New Roman" w:hAnsi="Times New Roman" w:cs="Times New Roman"/>
          <w:sz w:val="24"/>
          <w:szCs w:val="24"/>
        </w:rPr>
        <w:t xml:space="preserve">В случае прекращения членства лица в </w:t>
      </w:r>
      <w:r w:rsidR="0076581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E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529D7">
        <w:rPr>
          <w:rFonts w:ascii="Times New Roman" w:eastAsia="Times New Roman" w:hAnsi="Times New Roman" w:cs="Times New Roman"/>
          <w:sz w:val="24"/>
          <w:szCs w:val="24"/>
        </w:rPr>
        <w:t xml:space="preserve"> 15 числа </w:t>
      </w:r>
      <w:r w:rsidR="00785E8B">
        <w:rPr>
          <w:rFonts w:ascii="Times New Roman" w:eastAsia="Times New Roman" w:hAnsi="Times New Roman" w:cs="Times New Roman"/>
          <w:sz w:val="24"/>
          <w:szCs w:val="24"/>
        </w:rPr>
        <w:t>(включительно) до конца месяца</w:t>
      </w:r>
      <w:r w:rsidRPr="00452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членские взносы взимаются за полный </w:t>
      </w:r>
      <w:r w:rsidR="00765817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r>
        <w:rPr>
          <w:rFonts w:ascii="Times New Roman" w:eastAsia="Times New Roman" w:hAnsi="Times New Roman" w:cs="Times New Roman"/>
          <w:sz w:val="24"/>
          <w:szCs w:val="24"/>
        </w:rPr>
        <w:t>месяц.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6A6A5C">
        <w:rPr>
          <w:rFonts w:ascii="Times New Roman" w:eastAsia="Times New Roman" w:hAnsi="Times New Roman" w:cs="Times New Roman"/>
          <w:sz w:val="24"/>
          <w:szCs w:val="24"/>
        </w:rPr>
        <w:t xml:space="preserve"> может быть установлен минимальный размер членского ежемесячного взноса. </w:t>
      </w:r>
      <w:r w:rsidR="00666152" w:rsidRPr="006A6A5C">
        <w:rPr>
          <w:rFonts w:ascii="Times New Roman" w:eastAsia="Times New Roman" w:hAnsi="Times New Roman" w:cs="Times New Roman"/>
          <w:sz w:val="24"/>
          <w:szCs w:val="24"/>
        </w:rPr>
        <w:t>Размер минимальн</w:t>
      </w:r>
      <w:r w:rsidR="0066615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66152" w:rsidRPr="006A6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A5C">
        <w:rPr>
          <w:rFonts w:ascii="Times New Roman" w:eastAsia="Times New Roman" w:hAnsi="Times New Roman" w:cs="Times New Roman"/>
          <w:sz w:val="24"/>
          <w:szCs w:val="24"/>
        </w:rPr>
        <w:t xml:space="preserve">членского взноса принимается Общим собранием членов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Ассоциации.</w:t>
      </w:r>
      <w:r w:rsidRPr="006A6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46D" w:rsidRP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C637A">
        <w:rPr>
          <w:rFonts w:ascii="Times New Roman" w:eastAsia="Times New Roman" w:hAnsi="Times New Roman" w:cs="Times New Roman"/>
          <w:sz w:val="24"/>
          <w:szCs w:val="24"/>
        </w:rPr>
        <w:t xml:space="preserve">В случае длительного отсутствия объемов работ и тяжелого экономического положения член Ассоциации вправе обратиться с заявлением о снижении размера членского взноса. При этом обязательно должны быть представлены подтверждающие документы в виде копии баланса и отчета о прибылях и убытках с отметкой налоговой инспекции. </w:t>
      </w:r>
      <w:proofErr w:type="gramStart"/>
      <w:r w:rsidRPr="00FC637A"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 Совет Ассоциации вправе принять решение об изменении размера членского взноса до минимального на определенный срок с отсроченным погашением задолженности по уплате членских вносов.</w:t>
      </w:r>
      <w:proofErr w:type="gramEnd"/>
      <w:r w:rsidRPr="00FC637A">
        <w:rPr>
          <w:rFonts w:ascii="Times New Roman" w:eastAsia="Times New Roman" w:hAnsi="Times New Roman" w:cs="Times New Roman"/>
          <w:sz w:val="24"/>
          <w:szCs w:val="24"/>
        </w:rPr>
        <w:t xml:space="preserve"> При этом </w:t>
      </w:r>
      <w:r w:rsidRPr="00FC637A">
        <w:rPr>
          <w:rFonts w:ascii="Times New Roman" w:eastAsia="Times New Roman" w:hAnsi="Times New Roman" w:cs="Times New Roman"/>
          <w:sz w:val="24"/>
          <w:szCs w:val="24"/>
        </w:rPr>
        <w:lastRenderedPageBreak/>
        <w:t>Ассоциация оставляет за собой право проверить достоверность представленных документов.</w:t>
      </w:r>
    </w:p>
    <w:p w:rsidR="00EA71AC" w:rsidRDefault="00EA71AC" w:rsidP="00EA71AC">
      <w:pPr>
        <w:pStyle w:val="a"/>
        <w:ind w:left="357" w:hanging="357"/>
      </w:pPr>
      <w:bookmarkStart w:id="8" w:name="6"/>
      <w:bookmarkStart w:id="9" w:name="_Toc451950018"/>
      <w:bookmarkEnd w:id="8"/>
      <w:r>
        <w:t>Условия членства при реорганизации членов Ассоциации</w:t>
      </w:r>
      <w:bookmarkEnd w:id="9"/>
    </w:p>
    <w:p w:rsidR="00EA71AC" w:rsidRDefault="00EA71A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Реорганизация юридического лица может осуществляться в одной из форм, предусмотренных гражданским законодательством (присоединение, слияние, разделение, выделение, преобразование), правовые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различны.</w:t>
      </w:r>
    </w:p>
    <w:p w:rsidR="00EA71AC" w:rsidRDefault="00EA71A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При реорганизации юридических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D46">
        <w:rPr>
          <w:rFonts w:ascii="Times New Roman" w:eastAsia="Times New Roman" w:hAnsi="Times New Roman" w:cs="Times New Roman"/>
          <w:sz w:val="24"/>
          <w:szCs w:val="24"/>
        </w:rPr>
        <w:t>членов саморегулируемой организации</w:t>
      </w: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 в форме </w:t>
      </w:r>
      <w:r w:rsidRPr="003D3B41">
        <w:rPr>
          <w:rFonts w:ascii="Times New Roman" w:eastAsia="Times New Roman" w:hAnsi="Times New Roman" w:cs="Times New Roman"/>
          <w:b/>
          <w:i/>
          <w:sz w:val="24"/>
          <w:szCs w:val="24"/>
        </w:rPr>
        <w:t>присоединения</w:t>
      </w: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 сохраняется членство в той саморегулируемой организации юридического лица, к которому присоединилось </w:t>
      </w:r>
      <w:r w:rsidR="00747D46"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 w:rsidRPr="003D3B41">
        <w:rPr>
          <w:rFonts w:ascii="Times New Roman" w:eastAsia="Times New Roman" w:hAnsi="Times New Roman" w:cs="Times New Roman"/>
          <w:sz w:val="24"/>
          <w:szCs w:val="24"/>
        </w:rPr>
        <w:t>юридическое лицо. Свидетельство о допуске, выданное присоединенному юридическому лицу, прекращает свое действие со дня внесения в Единый государственный реестр юридических лиц записи о прекращении деятельности присоединенного юридического лица. Свидетельство о допуске юридического лица, к которому произошло присоединение, сохраняет свое действие. Внесение изменений в свидетельство о допуске такого юридичес</w:t>
      </w:r>
      <w:r w:rsidR="00747D46">
        <w:rPr>
          <w:rFonts w:ascii="Times New Roman" w:eastAsia="Times New Roman" w:hAnsi="Times New Roman" w:cs="Times New Roman"/>
          <w:sz w:val="24"/>
          <w:szCs w:val="24"/>
        </w:rPr>
        <w:t>кого лица не требуется.</w:t>
      </w:r>
    </w:p>
    <w:p w:rsidR="00EA71AC" w:rsidRDefault="00EA71A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При реорганизации юридических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D46">
        <w:rPr>
          <w:rFonts w:ascii="Times New Roman" w:eastAsia="Times New Roman" w:hAnsi="Times New Roman" w:cs="Times New Roman"/>
          <w:sz w:val="24"/>
          <w:szCs w:val="24"/>
        </w:rPr>
        <w:t>членов саморегулируемой организации</w:t>
      </w: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 в форме </w:t>
      </w:r>
      <w:r w:rsidRPr="003D3B41">
        <w:rPr>
          <w:rFonts w:ascii="Times New Roman" w:eastAsia="Times New Roman" w:hAnsi="Times New Roman" w:cs="Times New Roman"/>
          <w:b/>
          <w:i/>
          <w:sz w:val="24"/>
          <w:szCs w:val="24"/>
        </w:rPr>
        <w:t>слияния</w:t>
      </w:r>
      <w:r w:rsidRPr="003D3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255">
        <w:rPr>
          <w:rFonts w:ascii="Times New Roman" w:eastAsia="Times New Roman" w:hAnsi="Times New Roman" w:cs="Times New Roman"/>
          <w:sz w:val="24"/>
          <w:szCs w:val="24"/>
        </w:rPr>
        <w:t xml:space="preserve">такие юридические лица прекращаются. Вновь образованное юридическое лицо приобретает членство в саморегулируемой организации на общих основаниях. </w:t>
      </w:r>
    </w:p>
    <w:p w:rsidR="00EA71AC" w:rsidRPr="0007125C" w:rsidRDefault="00EA71A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125C">
        <w:rPr>
          <w:rFonts w:ascii="Times New Roman" w:eastAsia="Times New Roman" w:hAnsi="Times New Roman" w:cs="Times New Roman"/>
          <w:sz w:val="24"/>
          <w:szCs w:val="24"/>
        </w:rPr>
        <w:t xml:space="preserve">В случае реорганизации юридического лица в форме </w:t>
      </w:r>
      <w:r w:rsidRPr="00B2155F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разделения</w:t>
      </w:r>
      <w:r w:rsidRPr="0007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20F">
        <w:rPr>
          <w:rFonts w:ascii="Times New Roman" w:eastAsia="Times New Roman" w:hAnsi="Times New Roman" w:cs="Times New Roman"/>
          <w:sz w:val="24"/>
          <w:szCs w:val="24"/>
        </w:rPr>
        <w:t xml:space="preserve">такое </w:t>
      </w:r>
      <w:r w:rsidR="00F2520F" w:rsidRPr="0006357D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лицо </w:t>
      </w:r>
      <w:r w:rsidR="0006357D" w:rsidRPr="0006357D">
        <w:rPr>
          <w:rFonts w:ascii="Times New Roman" w:hAnsi="Times New Roman" w:cs="Times New Roman"/>
          <w:sz w:val="24"/>
          <w:szCs w:val="24"/>
        </w:rPr>
        <w:t>полностью прекращает свое существование</w:t>
      </w:r>
      <w:r w:rsidR="00F2520F" w:rsidRPr="0006357D">
        <w:rPr>
          <w:rFonts w:ascii="Times New Roman" w:eastAsia="Times New Roman" w:hAnsi="Times New Roman" w:cs="Times New Roman"/>
          <w:sz w:val="24"/>
          <w:szCs w:val="24"/>
        </w:rPr>
        <w:t>. Вновь образованные юридические лица приобретают членство в саморегулируемой</w:t>
      </w:r>
      <w:r w:rsidR="00F2520F" w:rsidRPr="00F2520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на общих основаниях</w:t>
      </w:r>
      <w:r w:rsidR="00D253F6" w:rsidRPr="00071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1AC" w:rsidRDefault="00EA71A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03C2">
        <w:rPr>
          <w:rFonts w:ascii="Times New Roman" w:eastAsia="Times New Roman" w:hAnsi="Times New Roman" w:cs="Times New Roman"/>
          <w:sz w:val="24"/>
          <w:szCs w:val="24"/>
        </w:rPr>
        <w:t xml:space="preserve">При реорганизации в форме </w:t>
      </w:r>
      <w:r w:rsidRPr="008403C2">
        <w:rPr>
          <w:rFonts w:ascii="Times New Roman" w:eastAsia="Times New Roman" w:hAnsi="Times New Roman" w:cs="Times New Roman"/>
          <w:b/>
          <w:i/>
          <w:sz w:val="24"/>
          <w:szCs w:val="24"/>
        </w:rPr>
        <w:t>выделения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 xml:space="preserve"> сохраняется членство в саморегулируемой организации и действие свидетельств</w:t>
      </w:r>
      <w:r w:rsidR="00D253F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 xml:space="preserve"> о допуске юридического лица, из которого произошло выделение другого юридического лица. Внесение изменений в свидетельство о допуске такого юридического лица не требуется. При этом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проверить соответствие указанного юридического лица </w:t>
      </w:r>
      <w:r w:rsidR="00D253F6" w:rsidRPr="008403C2">
        <w:rPr>
          <w:rFonts w:ascii="Times New Roman" w:eastAsia="Times New Roman" w:hAnsi="Times New Roman" w:cs="Times New Roman"/>
          <w:sz w:val="24"/>
          <w:szCs w:val="24"/>
        </w:rPr>
        <w:t xml:space="preserve">Требованиям 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>к выдаче свидетельств</w:t>
      </w:r>
      <w:r w:rsidR="00D253F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 xml:space="preserve"> о допуске</w:t>
      </w:r>
      <w:r w:rsidR="00D253F6">
        <w:rPr>
          <w:rFonts w:ascii="Times New Roman" w:eastAsia="Times New Roman" w:hAnsi="Times New Roman" w:cs="Times New Roman"/>
          <w:sz w:val="24"/>
          <w:szCs w:val="24"/>
        </w:rPr>
        <w:t xml:space="preserve"> к работам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строительства.</w:t>
      </w:r>
      <w:r w:rsidR="00F2520F">
        <w:rPr>
          <w:rFonts w:ascii="Times New Roman" w:eastAsia="Times New Roman" w:hAnsi="Times New Roman" w:cs="Times New Roman"/>
          <w:sz w:val="24"/>
          <w:szCs w:val="24"/>
        </w:rPr>
        <w:t xml:space="preserve"> Юридическое лицо, созданное в результате выделения</w:t>
      </w:r>
      <w:r w:rsidR="005524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520F" w:rsidRPr="00F2520F">
        <w:rPr>
          <w:rFonts w:ascii="Times New Roman" w:eastAsia="Times New Roman" w:hAnsi="Times New Roman" w:cs="Times New Roman"/>
          <w:sz w:val="24"/>
          <w:szCs w:val="24"/>
        </w:rPr>
        <w:t xml:space="preserve"> приобретает членство в саморегулируемой организации на общих основаниях.</w:t>
      </w:r>
      <w:r w:rsidR="00F25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1AC" w:rsidRDefault="00EA71A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03C2">
        <w:rPr>
          <w:rFonts w:ascii="Times New Roman" w:eastAsia="Times New Roman" w:hAnsi="Times New Roman" w:cs="Times New Roman"/>
          <w:sz w:val="24"/>
          <w:szCs w:val="24"/>
        </w:rPr>
        <w:t>В случае р</w:t>
      </w:r>
      <w:r>
        <w:rPr>
          <w:rFonts w:ascii="Times New Roman" w:eastAsia="Times New Roman" w:hAnsi="Times New Roman" w:cs="Times New Roman"/>
          <w:sz w:val="24"/>
          <w:szCs w:val="24"/>
        </w:rPr>
        <w:t>еорганизации юридического лица –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 xml:space="preserve"> члена саморегулируемой организации в форме </w:t>
      </w:r>
      <w:r w:rsidRPr="008403C2">
        <w:rPr>
          <w:rFonts w:ascii="Times New Roman" w:eastAsia="Times New Roman" w:hAnsi="Times New Roman" w:cs="Times New Roman"/>
          <w:b/>
          <w:i/>
          <w:sz w:val="24"/>
          <w:szCs w:val="24"/>
        </w:rPr>
        <w:t>преобразования</w:t>
      </w:r>
      <w:r w:rsidRPr="008403C2">
        <w:rPr>
          <w:rFonts w:ascii="Times New Roman" w:eastAsia="Times New Roman" w:hAnsi="Times New Roman" w:cs="Times New Roman"/>
          <w:sz w:val="24"/>
          <w:szCs w:val="24"/>
        </w:rPr>
        <w:t xml:space="preserve"> сохраняется членство и действие Свидетельства о допуске реорганизованного юридического лица в саморегулируемой организации. Соответствующие изменения в свидетельство о допуске вносятся на основании заявления юридического лица.</w:t>
      </w:r>
    </w:p>
    <w:p w:rsidR="0006357D" w:rsidRPr="0006357D" w:rsidRDefault="0006357D" w:rsidP="0006357D"/>
    <w:p w:rsidR="001A646D" w:rsidRPr="00E804CD" w:rsidRDefault="001A646D" w:rsidP="001A646D">
      <w:pPr>
        <w:pStyle w:val="a"/>
        <w:ind w:left="357" w:hanging="357"/>
      </w:pPr>
      <w:bookmarkStart w:id="10" w:name="7"/>
      <w:bookmarkStart w:id="11" w:name="_Toc451950019"/>
      <w:bookmarkEnd w:id="10"/>
      <w:r w:rsidRPr="00065BCC">
        <w:t xml:space="preserve">Прекращение членства в </w:t>
      </w:r>
      <w:r>
        <w:t>Ассоциации</w:t>
      </w:r>
      <w:bookmarkEnd w:id="11"/>
    </w:p>
    <w:p w:rsidR="001A646D" w:rsidRPr="00600DA7" w:rsidRDefault="001A646D" w:rsidP="001A646D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Членство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прекращается в случае: </w:t>
      </w:r>
    </w:p>
    <w:p w:rsidR="001A646D" w:rsidRPr="00065BC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BCC">
        <w:rPr>
          <w:rFonts w:ascii="Times New Roman" w:eastAsia="Times New Roman" w:hAnsi="Times New Roman" w:cs="Times New Roman"/>
          <w:sz w:val="24"/>
          <w:szCs w:val="24"/>
        </w:rPr>
        <w:t xml:space="preserve">добровольного выхода члена саморегулируемой организации из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65B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A646D" w:rsidRPr="00065BC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BCC">
        <w:rPr>
          <w:rFonts w:ascii="Times New Roman" w:eastAsia="Times New Roman" w:hAnsi="Times New Roman" w:cs="Times New Roman"/>
          <w:sz w:val="24"/>
          <w:szCs w:val="24"/>
        </w:rPr>
        <w:t xml:space="preserve">исключения из членов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65B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646D" w:rsidRPr="00065BC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A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смерти индивидуального предпринимателя – члена Ассоциации или ликвидации </w:t>
      </w:r>
      <w:r w:rsidR="0007125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</w:t>
      </w:r>
      <w:r w:rsidR="0007125C" w:rsidRPr="00993A40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 – члена Ассоциации </w:t>
      </w:r>
      <w:r w:rsidR="000712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3A40">
        <w:rPr>
          <w:rFonts w:ascii="Times New Roman" w:eastAsia="Times New Roman" w:hAnsi="Times New Roman" w:cs="Times New Roman"/>
          <w:sz w:val="24"/>
          <w:szCs w:val="24"/>
        </w:rPr>
        <w:t>юридического лица – члена Ассоциации.</w:t>
      </w:r>
    </w:p>
    <w:p w:rsidR="00A24BE5" w:rsidRPr="00005B7C" w:rsidRDefault="0007125C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>В случае добровольного выхода</w:t>
      </w:r>
      <w:r w:rsidR="00A24BE5" w:rsidRPr="00005B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4BE5" w:rsidRPr="00005B7C" w:rsidRDefault="00A24BE5" w:rsidP="00005B7C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Членство </w:t>
      </w:r>
      <w:r w:rsidR="00993A40" w:rsidRPr="00005B7C">
        <w:rPr>
          <w:rFonts w:ascii="Times New Roman" w:eastAsia="Times New Roman" w:hAnsi="Times New Roman" w:cs="Times New Roman"/>
          <w:sz w:val="24"/>
          <w:szCs w:val="24"/>
        </w:rPr>
        <w:t>в Ассоциации прекращается со дня поступления заявления члена Ассоциации о доброво</w:t>
      </w:r>
      <w:r w:rsidRPr="00005B7C">
        <w:rPr>
          <w:rFonts w:ascii="Times New Roman" w:eastAsia="Times New Roman" w:hAnsi="Times New Roman" w:cs="Times New Roman"/>
          <w:sz w:val="24"/>
          <w:szCs w:val="24"/>
        </w:rPr>
        <w:t>льном прекращении его членства</w:t>
      </w:r>
      <w:r w:rsidR="00005B7C" w:rsidRPr="00005B7C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 или </w:t>
      </w:r>
      <w:r w:rsidR="00005B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05B7C" w:rsidRPr="00005B7C">
        <w:rPr>
          <w:rFonts w:ascii="Times New Roman" w:eastAsia="Times New Roman" w:hAnsi="Times New Roman" w:cs="Times New Roman"/>
          <w:sz w:val="24"/>
          <w:szCs w:val="24"/>
        </w:rPr>
        <w:t>форме электронного документа (пакета электронных документов)</w:t>
      </w:r>
      <w:r w:rsidRPr="00005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BE5" w:rsidRDefault="00993A40" w:rsidP="00A24BE5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125C" w:rsidRPr="00005B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день поступления заявления Ассоциация вносит в реестр членов Ассоциации сведения о прекращении действия </w:t>
      </w:r>
      <w:r w:rsidR="00A24BE5" w:rsidRPr="00005B7C">
        <w:rPr>
          <w:rFonts w:ascii="Times New Roman" w:eastAsia="Times New Roman" w:hAnsi="Times New Roman" w:cs="Times New Roman"/>
          <w:sz w:val="24"/>
          <w:szCs w:val="24"/>
        </w:rPr>
        <w:t>Свидетельства о допуске.</w:t>
      </w:r>
    </w:p>
    <w:p w:rsidR="00993A40" w:rsidRPr="008956F8" w:rsidRDefault="008956F8" w:rsidP="00A24BE5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6F8">
        <w:rPr>
          <w:rFonts w:ascii="Times New Roman" w:eastAsia="Times New Roman" w:hAnsi="Times New Roman" w:cs="Times New Roman"/>
          <w:sz w:val="24"/>
          <w:szCs w:val="24"/>
        </w:rPr>
        <w:t xml:space="preserve">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Ассоциация направляет в Национальное объединение саморегулируемых организаций уведомление </w:t>
      </w:r>
      <w:r w:rsidR="00993A40" w:rsidRPr="008956F8">
        <w:rPr>
          <w:rFonts w:ascii="Times New Roman" w:eastAsia="Times New Roman" w:hAnsi="Times New Roman" w:cs="Times New Roman"/>
          <w:sz w:val="24"/>
          <w:szCs w:val="24"/>
        </w:rPr>
        <w:t xml:space="preserve">о прекращении действия </w:t>
      </w:r>
      <w:r w:rsidR="00A24BE5" w:rsidRPr="008956F8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="00993A40" w:rsidRPr="008956F8">
        <w:rPr>
          <w:rFonts w:ascii="Times New Roman" w:eastAsia="Times New Roman" w:hAnsi="Times New Roman" w:cs="Times New Roman"/>
          <w:sz w:val="24"/>
          <w:szCs w:val="24"/>
        </w:rPr>
        <w:t xml:space="preserve">о допуске. </w:t>
      </w:r>
    </w:p>
    <w:p w:rsidR="001A646D" w:rsidRPr="00005B7C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Ассоциация принимает решение об исключении из членов саморегулируемой организации индивидуального предпринимателя или юридического лица в случае: </w:t>
      </w:r>
    </w:p>
    <w:p w:rsidR="001A646D" w:rsidRPr="00005B7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>несоблюдения членом Ассоциации требований внутренних стандартов Ассоциации и технических регламентов, повлекших за собой причинение вреда;</w:t>
      </w:r>
    </w:p>
    <w:p w:rsidR="001A646D" w:rsidRPr="00005B7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неоднократного в течение одного года или грубого нарушения членом Ассоциации требований к выдаче свидетельств о допуске, требований технических регламентов, правил контроля в области саморегулирования, требований стандартов Ассоциации и (или) требований правил саморегулирования; </w:t>
      </w:r>
    </w:p>
    <w:p w:rsidR="001A646D" w:rsidRPr="00005B7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неоднократной неуплаты в течение одного года или несвоевременной уплаты в течение одного года членских взносов; </w:t>
      </w:r>
    </w:p>
    <w:p w:rsidR="001A646D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>невнесения взноса в компенсационный фонд</w:t>
      </w:r>
      <w:r w:rsidR="002D30DB" w:rsidRPr="00005B7C">
        <w:rPr>
          <w:rFonts w:ascii="Times New Roman" w:eastAsia="Times New Roman" w:hAnsi="Times New Roman" w:cs="Times New Roman"/>
          <w:sz w:val="24"/>
          <w:szCs w:val="24"/>
        </w:rPr>
        <w:t xml:space="preserve"> возмещения вреда</w:t>
      </w: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966" w:rsidRPr="00005B7C">
        <w:rPr>
          <w:rFonts w:ascii="Times New Roman" w:eastAsia="Times New Roman" w:hAnsi="Times New Roman" w:cs="Times New Roman"/>
          <w:sz w:val="24"/>
          <w:szCs w:val="24"/>
        </w:rPr>
        <w:t>в установленный срок;</w:t>
      </w:r>
    </w:p>
    <w:p w:rsidR="00A67C28" w:rsidRDefault="00A67C28" w:rsidP="00A67C28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невнесения взноса в компенсационный фонд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 договорных обязательств</w:t>
      </w:r>
      <w:r w:rsidRPr="00005B7C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срок;</w:t>
      </w:r>
    </w:p>
    <w:p w:rsidR="001A646D" w:rsidRPr="00005B7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>отсутствия у индивидуального предпринимателя или юридического лица свидетельства о допуске хотя бы к одному виду выполняемых работ, которые оказывают влияние на безопасность объектов капитального строительства;</w:t>
      </w:r>
    </w:p>
    <w:p w:rsidR="001A646D" w:rsidRPr="00005B7C" w:rsidRDefault="001A646D" w:rsidP="001A646D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C">
        <w:rPr>
          <w:rFonts w:ascii="Times New Roman" w:eastAsia="Times New Roman" w:hAnsi="Times New Roman" w:cs="Times New Roman"/>
          <w:sz w:val="24"/>
          <w:szCs w:val="24"/>
        </w:rPr>
        <w:t>неоднократного в течение одного года привлечения члена саморегулируемой организации к ответственности за нарушение миграционного законодательства.</w:t>
      </w:r>
    </w:p>
    <w:p w:rsidR="001A646D" w:rsidRPr="00600DA7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Решение об исключении из членов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Общим собранием членов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45B3">
        <w:rPr>
          <w:rFonts w:ascii="Times New Roman" w:eastAsia="Times New Roman" w:hAnsi="Times New Roman" w:cs="Times New Roman"/>
          <w:sz w:val="24"/>
          <w:szCs w:val="24"/>
        </w:rPr>
        <w:t>Членство прекращается со дня принятия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Общим собранием об исключении.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у </w:t>
      </w:r>
      <w:r>
        <w:rPr>
          <w:rFonts w:ascii="Times New Roman" w:eastAsia="Times New Roman" w:hAnsi="Times New Roman" w:cs="Times New Roman"/>
          <w:sz w:val="24"/>
          <w:szCs w:val="24"/>
        </w:rPr>
        <w:t>члена 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свидетельства о допуске хотя бы к одному виду работ, которые оказывают влияние на безопасность объектов капитального 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строительства, решение об исключении из членов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предпринимателя или юридического лица вправе принять Совет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2117" w:rsidRDefault="00A24BE5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014F">
        <w:rPr>
          <w:rFonts w:ascii="Times New Roman" w:eastAsia="Times New Roman" w:hAnsi="Times New Roman" w:cs="Times New Roman"/>
          <w:sz w:val="24"/>
          <w:szCs w:val="24"/>
        </w:rPr>
        <w:t xml:space="preserve">В день принятия решения об исключении из членов Ассоциации </w:t>
      </w:r>
      <w:r w:rsidR="007D2117" w:rsidRPr="00AB014F">
        <w:rPr>
          <w:rFonts w:ascii="Times New Roman" w:eastAsia="Times New Roman" w:hAnsi="Times New Roman" w:cs="Times New Roman"/>
          <w:sz w:val="24"/>
          <w:szCs w:val="24"/>
        </w:rPr>
        <w:t>соответствующие сведения вносятся в реестр членов Ассоциации, размещаются на официальном сайте Ассоциации и в течение трех рабочих дней направляется уведомление</w:t>
      </w:r>
      <w:r w:rsidR="007D2117" w:rsidRPr="007D2117">
        <w:rPr>
          <w:rFonts w:ascii="Times New Roman" w:eastAsia="Times New Roman" w:hAnsi="Times New Roman" w:cs="Times New Roman"/>
          <w:sz w:val="24"/>
          <w:szCs w:val="24"/>
        </w:rPr>
        <w:t xml:space="preserve"> в Национальное объединение саморегулируемых организаций</w:t>
      </w:r>
      <w:r w:rsidR="007D21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Лицу, прекратившему членство в </w:t>
      </w:r>
      <w:r w:rsidR="007D211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>, не возвращаются уплаченные вступительный взнос, членские взносы и взносы в компенсационны</w:t>
      </w:r>
      <w:r w:rsidR="002D30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2D30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Ассоциации.</w:t>
      </w:r>
    </w:p>
    <w:p w:rsidR="001A646D" w:rsidRPr="0063382B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3382B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>, исключенные или доброво</w:t>
      </w:r>
      <w:r>
        <w:rPr>
          <w:rFonts w:ascii="Times New Roman" w:eastAsia="Times New Roman" w:hAnsi="Times New Roman" w:cs="Times New Roman"/>
          <w:sz w:val="24"/>
          <w:szCs w:val="24"/>
        </w:rPr>
        <w:t>льно прекратившие свое членство,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 xml:space="preserve"> случае повторного вступления заново уплачива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>т все установленные взносы</w:t>
      </w:r>
      <w:r w:rsidR="007D2117">
        <w:rPr>
          <w:rFonts w:ascii="Times New Roman" w:eastAsia="Times New Roman" w:hAnsi="Times New Roman" w:cs="Times New Roman"/>
          <w:sz w:val="24"/>
          <w:szCs w:val="24"/>
        </w:rPr>
        <w:t>, за исключением вступительного взноса,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 xml:space="preserve"> анал</w:t>
      </w:r>
      <w:r>
        <w:rPr>
          <w:rFonts w:ascii="Times New Roman" w:eastAsia="Times New Roman" w:hAnsi="Times New Roman" w:cs="Times New Roman"/>
          <w:sz w:val="24"/>
          <w:szCs w:val="24"/>
        </w:rPr>
        <w:t>огично вновь вступающей в Ассоциаци</w:t>
      </w:r>
      <w:r w:rsidR="007D2117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1A646D" w:rsidRPr="00600DA7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3382B">
        <w:rPr>
          <w:rFonts w:ascii="Times New Roman" w:eastAsia="Times New Roman" w:hAnsi="Times New Roman" w:cs="Times New Roman"/>
          <w:sz w:val="24"/>
          <w:szCs w:val="24"/>
        </w:rPr>
        <w:t xml:space="preserve">В случае добровольного прекращения членства или исключения из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представителей данного члена в органах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3382B">
        <w:rPr>
          <w:rFonts w:ascii="Times New Roman" w:eastAsia="Times New Roman" w:hAnsi="Times New Roman" w:cs="Times New Roman"/>
          <w:sz w:val="24"/>
          <w:szCs w:val="24"/>
        </w:rPr>
        <w:t xml:space="preserve"> прекращаются автоматически.</w:t>
      </w:r>
    </w:p>
    <w:p w:rsidR="001A646D" w:rsidRPr="001A646D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 об исключении из членов с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аморегулируемой организации может быть обжаловано в </w:t>
      </w:r>
      <w:r w:rsidRPr="00E25A8F">
        <w:rPr>
          <w:rFonts w:ascii="Times New Roman" w:eastAsia="Times New Roman" w:hAnsi="Times New Roman" w:cs="Times New Roman"/>
          <w:sz w:val="24"/>
          <w:szCs w:val="24"/>
        </w:rPr>
        <w:t>арбитражный суд.</w:t>
      </w:r>
    </w:p>
    <w:p w:rsidR="006A6A5C" w:rsidRPr="00E804CD" w:rsidRDefault="00145185" w:rsidP="00654E96">
      <w:pPr>
        <w:pStyle w:val="a"/>
        <w:ind w:left="357" w:hanging="357"/>
      </w:pPr>
      <w:bookmarkStart w:id="12" w:name="_Toc451950020"/>
      <w:r>
        <w:t xml:space="preserve">Ответственность членов </w:t>
      </w:r>
      <w:r w:rsidR="00654E96">
        <w:t>Ассоциации</w:t>
      </w:r>
      <w:bookmarkEnd w:id="12"/>
    </w:p>
    <w:p w:rsidR="00145185" w:rsidRPr="00145185" w:rsidRDefault="00145185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518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E27E7">
        <w:rPr>
          <w:rFonts w:ascii="Times New Roman" w:eastAsia="Times New Roman" w:hAnsi="Times New Roman" w:cs="Times New Roman"/>
          <w:sz w:val="24"/>
          <w:szCs w:val="24"/>
        </w:rPr>
        <w:t xml:space="preserve">нарушение </w:t>
      </w:r>
      <w:r w:rsidR="001E27E7" w:rsidRPr="00145185">
        <w:rPr>
          <w:rFonts w:ascii="Times New Roman" w:eastAsia="Times New Roman" w:hAnsi="Times New Roman" w:cs="Times New Roman"/>
          <w:sz w:val="24"/>
          <w:szCs w:val="24"/>
        </w:rPr>
        <w:t>Требований к выдаче свидетельств</w:t>
      </w:r>
      <w:r w:rsidR="007D21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27E7" w:rsidRPr="001451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2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185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требований технических регламентов, правил контроля в области саморегулирования, требований стандартов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45185">
        <w:rPr>
          <w:rFonts w:ascii="Times New Roman" w:eastAsia="Times New Roman" w:hAnsi="Times New Roman" w:cs="Times New Roman"/>
          <w:sz w:val="24"/>
          <w:szCs w:val="24"/>
        </w:rPr>
        <w:t xml:space="preserve">, правил саморегулирования применяются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14518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B46E5">
        <w:rPr>
          <w:rFonts w:ascii="Times New Roman" w:eastAsia="Times New Roman" w:hAnsi="Times New Roman" w:cs="Times New Roman"/>
          <w:sz w:val="24"/>
          <w:szCs w:val="24"/>
        </w:rPr>
        <w:t>еры дисциплинарного воздействия:</w:t>
      </w:r>
    </w:p>
    <w:p w:rsid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вынесение предписания об обязательном устранении членом </w:t>
      </w:r>
      <w:r w:rsidR="001E27E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 выявленных нарушений в установленные сроки;</w:t>
      </w:r>
    </w:p>
    <w:p w:rsid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вынесение члену </w:t>
      </w:r>
      <w:r w:rsidR="001E27E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предупреждения;</w:t>
      </w:r>
    </w:p>
    <w:p w:rsid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приостановление действия </w:t>
      </w:r>
      <w:r w:rsidR="00B85CE0" w:rsidRPr="004B46E5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о допуске;</w:t>
      </w:r>
    </w:p>
    <w:p w:rsid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прекращение действия </w:t>
      </w:r>
      <w:r w:rsidR="00B85CE0" w:rsidRPr="004B46E5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о допуске;</w:t>
      </w:r>
    </w:p>
    <w:p w:rsidR="004B46E5" w:rsidRP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исключение из членов </w:t>
      </w:r>
      <w:r w:rsidR="007D211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CE0" w:rsidRDefault="004B46E5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10AC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срок, на который может быть приостановлено действие </w:t>
      </w:r>
      <w:r w:rsidR="00B85CE0" w:rsidRPr="00910ACE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Pr="00910ACE">
        <w:rPr>
          <w:rFonts w:ascii="Times New Roman" w:eastAsia="Times New Roman" w:hAnsi="Times New Roman" w:cs="Times New Roman"/>
          <w:sz w:val="24"/>
          <w:szCs w:val="24"/>
        </w:rPr>
        <w:t>о допуске, устанавливается 60 (Шестьдесят) календарных дней</w:t>
      </w:r>
      <w:r w:rsidR="00B85CE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Градостроительным кодексом РФ</w:t>
      </w:r>
      <w:r w:rsidRPr="00910A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5CE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10ACE">
        <w:rPr>
          <w:rFonts w:ascii="Times New Roman" w:eastAsia="Times New Roman" w:hAnsi="Times New Roman" w:cs="Times New Roman"/>
          <w:sz w:val="24"/>
          <w:szCs w:val="24"/>
        </w:rPr>
        <w:t xml:space="preserve"> истечени</w:t>
      </w:r>
      <w:r w:rsidR="00B85CE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10ACE">
        <w:rPr>
          <w:rFonts w:ascii="Times New Roman" w:eastAsia="Times New Roman" w:hAnsi="Times New Roman" w:cs="Times New Roman"/>
          <w:sz w:val="24"/>
          <w:szCs w:val="24"/>
        </w:rPr>
        <w:t xml:space="preserve"> указанного срока Совет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91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CE0">
        <w:rPr>
          <w:rFonts w:ascii="Times New Roman" w:eastAsia="Times New Roman" w:hAnsi="Times New Roman" w:cs="Times New Roman"/>
          <w:sz w:val="24"/>
          <w:szCs w:val="24"/>
        </w:rPr>
        <w:t>принимает решение:</w:t>
      </w:r>
    </w:p>
    <w:p w:rsidR="00B85CE0" w:rsidRDefault="00B85CE0" w:rsidP="00B85CE0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возобновлении действия Свидетельства о допуске, </w:t>
      </w:r>
      <w:r w:rsidRPr="00B85CE0">
        <w:rPr>
          <w:rFonts w:ascii="Times New Roman" w:eastAsia="Times New Roman" w:hAnsi="Times New Roman" w:cs="Times New Roman"/>
          <w:sz w:val="24"/>
          <w:szCs w:val="24"/>
        </w:rPr>
        <w:t>если недостатки, приведшие к приостановлению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>, устранены;</w:t>
      </w:r>
    </w:p>
    <w:p w:rsidR="00145185" w:rsidRDefault="004B46E5" w:rsidP="00B85CE0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CE">
        <w:rPr>
          <w:rFonts w:ascii="Times New Roman" w:eastAsia="Times New Roman" w:hAnsi="Times New Roman" w:cs="Times New Roman"/>
          <w:sz w:val="24"/>
          <w:szCs w:val="24"/>
        </w:rPr>
        <w:t xml:space="preserve"> об отказе в возобновлении действия </w:t>
      </w:r>
      <w:r w:rsidR="001E27E7" w:rsidRPr="00910ACE"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r w:rsidRPr="00910ACE">
        <w:rPr>
          <w:rFonts w:ascii="Times New Roman" w:eastAsia="Times New Roman" w:hAnsi="Times New Roman" w:cs="Times New Roman"/>
          <w:sz w:val="24"/>
          <w:szCs w:val="24"/>
        </w:rPr>
        <w:t>, если недостатки, приведшие к приостановлению, не были устранены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CE0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B8312D">
        <w:rPr>
          <w:rFonts w:ascii="Times New Roman" w:eastAsia="Times New Roman" w:hAnsi="Times New Roman" w:cs="Times New Roman"/>
          <w:sz w:val="24"/>
          <w:szCs w:val="24"/>
        </w:rPr>
        <w:t xml:space="preserve"> прекращении действия </w:t>
      </w:r>
      <w:r w:rsidR="001E27E7" w:rsidRPr="00B8312D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Pr="00B8312D">
        <w:rPr>
          <w:rFonts w:ascii="Times New Roman" w:eastAsia="Times New Roman" w:hAnsi="Times New Roman" w:cs="Times New Roman"/>
          <w:sz w:val="24"/>
          <w:szCs w:val="24"/>
        </w:rPr>
        <w:t xml:space="preserve">о допуске с </w:t>
      </w:r>
      <w:r w:rsidR="001E27E7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B8312D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организации из членов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B83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F2" w:rsidRDefault="00D014F2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014F2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члена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D014F2">
        <w:rPr>
          <w:rFonts w:ascii="Times New Roman" w:eastAsia="Times New Roman" w:hAnsi="Times New Roman" w:cs="Times New Roman"/>
          <w:sz w:val="24"/>
          <w:szCs w:val="24"/>
        </w:rPr>
        <w:t xml:space="preserve"> от проведения плановой проверки Совет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D014F2">
        <w:rPr>
          <w:rFonts w:ascii="Times New Roman" w:eastAsia="Times New Roman" w:hAnsi="Times New Roman" w:cs="Times New Roman"/>
          <w:sz w:val="24"/>
          <w:szCs w:val="24"/>
        </w:rPr>
        <w:t xml:space="preserve"> вправе рассмотреть вопрос о приостановлении действия </w:t>
      </w:r>
      <w:r w:rsidR="001E27E7" w:rsidRPr="00D014F2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Pr="00D014F2">
        <w:rPr>
          <w:rFonts w:ascii="Times New Roman" w:eastAsia="Times New Roman" w:hAnsi="Times New Roman" w:cs="Times New Roman"/>
          <w:sz w:val="24"/>
          <w:szCs w:val="24"/>
        </w:rPr>
        <w:t>о допуске.</w:t>
      </w:r>
    </w:p>
    <w:p w:rsidR="004B46E5" w:rsidRPr="004B46E5" w:rsidRDefault="004B46E5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работ:</w:t>
      </w:r>
    </w:p>
    <w:p w:rsidR="004B46E5" w:rsidRP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по решению Совета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, принятому на основании заявления члена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0166E8">
        <w:rPr>
          <w:rFonts w:ascii="Times New Roman" w:eastAsia="Times New Roman" w:hAnsi="Times New Roman" w:cs="Times New Roman"/>
          <w:sz w:val="24"/>
          <w:szCs w:val="24"/>
        </w:rPr>
        <w:t xml:space="preserve"> о добровольном прекращении членства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6E5" w:rsidRP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по решению Совета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 при установлении факта наличия у </w:t>
      </w:r>
      <w:r w:rsidR="00B21C05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proofErr w:type="gramStart"/>
      <w:r w:rsidR="00B21C0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proofErr w:type="gramEnd"/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 выданного другой саморегулируемой организацией </w:t>
      </w:r>
      <w:r w:rsidR="000166E8" w:rsidRPr="004B46E5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о допуске к так</w:t>
      </w:r>
      <w:r w:rsidR="000166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м же </w:t>
      </w:r>
      <w:r w:rsidR="000166E8">
        <w:rPr>
          <w:rFonts w:ascii="Times New Roman" w:eastAsia="Times New Roman" w:hAnsi="Times New Roman" w:cs="Times New Roman"/>
          <w:sz w:val="24"/>
          <w:szCs w:val="24"/>
        </w:rPr>
        <w:t>видам (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="000166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 работ, которые оказывают влияние на безопасность объектов капитального строительства;</w:t>
      </w:r>
    </w:p>
    <w:p w:rsidR="004B46E5" w:rsidRP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по решению Совета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, в случае неустранения </w:t>
      </w:r>
      <w:r w:rsidR="00B21C05">
        <w:rPr>
          <w:rFonts w:ascii="Times New Roman" w:eastAsia="Times New Roman" w:hAnsi="Times New Roman" w:cs="Times New Roman"/>
          <w:sz w:val="24"/>
          <w:szCs w:val="24"/>
        </w:rPr>
        <w:t>членом 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 выявленных нарушений, если действие </w:t>
      </w:r>
      <w:r w:rsidR="000166E8" w:rsidRPr="004B46E5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о допуске было приостановлено;</w:t>
      </w:r>
    </w:p>
    <w:p w:rsidR="004B46E5" w:rsidRP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>по решению суда;</w:t>
      </w:r>
    </w:p>
    <w:p w:rsidR="004B46E5" w:rsidRP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0166E8">
        <w:rPr>
          <w:rFonts w:ascii="Times New Roman" w:eastAsia="Times New Roman" w:hAnsi="Times New Roman" w:cs="Times New Roman"/>
          <w:sz w:val="24"/>
          <w:szCs w:val="24"/>
        </w:rPr>
        <w:t xml:space="preserve">добровольного 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прекращения членства в </w:t>
      </w:r>
      <w:r w:rsidR="000166E8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6E5" w:rsidRDefault="004B46E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по решению Общего собрания членов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B46E5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применения меры </w:t>
      </w:r>
      <w:r w:rsidRPr="003501CB">
        <w:rPr>
          <w:rFonts w:ascii="Times New Roman" w:eastAsia="Times New Roman" w:hAnsi="Times New Roman" w:cs="Times New Roman"/>
          <w:sz w:val="24"/>
          <w:szCs w:val="24"/>
        </w:rPr>
        <w:t>дисциплинарного воздействия</w:t>
      </w:r>
      <w:r w:rsidR="000166E8">
        <w:rPr>
          <w:rFonts w:ascii="Times New Roman" w:eastAsia="Times New Roman" w:hAnsi="Times New Roman" w:cs="Times New Roman"/>
          <w:sz w:val="24"/>
          <w:szCs w:val="24"/>
        </w:rPr>
        <w:t xml:space="preserve"> в виде исключения из членов Ассоциации;</w:t>
      </w:r>
    </w:p>
    <w:p w:rsidR="00B21C05" w:rsidRPr="003501CB" w:rsidRDefault="00B21C05" w:rsidP="001E27E7">
      <w:pPr>
        <w:pStyle w:val="ae"/>
        <w:numPr>
          <w:ilvl w:val="0"/>
          <w:numId w:val="9"/>
        </w:numPr>
        <w:spacing w:after="0"/>
        <w:ind w:left="127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исключения сведений об Ассоциации из государственного реестра саморегулируемых организаций.</w:t>
      </w:r>
    </w:p>
    <w:p w:rsidR="003501CB" w:rsidRPr="003501CB" w:rsidRDefault="003415F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501CB">
        <w:rPr>
          <w:rFonts w:ascii="Times New Roman" w:eastAsia="Times New Roman" w:hAnsi="Times New Roman" w:cs="Times New Roman"/>
          <w:sz w:val="24"/>
          <w:szCs w:val="24"/>
        </w:rPr>
        <w:t xml:space="preserve">При длительном нарушении членом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3501CB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по уплате обязательных взносов (за два и более периода) Совет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3501CB">
        <w:rPr>
          <w:rFonts w:ascii="Times New Roman" w:eastAsia="Times New Roman" w:hAnsi="Times New Roman" w:cs="Times New Roman"/>
          <w:sz w:val="24"/>
          <w:szCs w:val="24"/>
        </w:rPr>
        <w:t xml:space="preserve"> вправе вынести на Общее </w:t>
      </w:r>
      <w:r w:rsidR="00B21C05" w:rsidRPr="003501CB"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="00B21C05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  <w:r w:rsidR="00B21C05" w:rsidRPr="00350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1CB">
        <w:rPr>
          <w:rFonts w:ascii="Times New Roman" w:eastAsia="Times New Roman" w:hAnsi="Times New Roman" w:cs="Times New Roman"/>
          <w:sz w:val="24"/>
          <w:szCs w:val="24"/>
        </w:rPr>
        <w:t xml:space="preserve">вопрос об исключении этой организации из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3501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5227" w:rsidRPr="00350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1CB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3501CB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взыскивать задолженность по уплате взносов в соответствии с законодательством </w:t>
      </w:r>
      <w:r w:rsidR="00B21C05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3501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Pr="00E804CD" w:rsidRDefault="00B4290A" w:rsidP="00654E96">
      <w:pPr>
        <w:pStyle w:val="a"/>
        <w:ind w:left="357" w:hanging="357"/>
      </w:pPr>
      <w:bookmarkStart w:id="13" w:name="8"/>
      <w:bookmarkStart w:id="14" w:name="_Toc451950021"/>
      <w:bookmarkEnd w:id="13"/>
      <w:r w:rsidRPr="00866755">
        <w:t>Заключительные положения</w:t>
      </w:r>
      <w:bookmarkEnd w:id="14"/>
    </w:p>
    <w:p w:rsidR="00B4290A" w:rsidRPr="00600DA7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B4290A" w:rsidRPr="00600DA7">
        <w:rPr>
          <w:rFonts w:ascii="Times New Roman" w:eastAsia="Times New Roman" w:hAnsi="Times New Roman" w:cs="Times New Roman"/>
          <w:sz w:val="24"/>
          <w:szCs w:val="24"/>
        </w:rPr>
        <w:t xml:space="preserve">Положение вступает в силу с момента его </w:t>
      </w:r>
      <w:r w:rsidRPr="001A646D">
        <w:rPr>
          <w:rFonts w:ascii="Times New Roman" w:eastAsia="Times New Roman" w:hAnsi="Times New Roman" w:cs="Times New Roman"/>
          <w:sz w:val="24"/>
          <w:szCs w:val="24"/>
        </w:rPr>
        <w:t xml:space="preserve">принятия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4290A" w:rsidRPr="00600DA7">
        <w:rPr>
          <w:rFonts w:ascii="Times New Roman" w:eastAsia="Times New Roman" w:hAnsi="Times New Roman" w:cs="Times New Roman"/>
          <w:sz w:val="24"/>
          <w:szCs w:val="24"/>
        </w:rPr>
        <w:t>утвержде</w:t>
      </w:r>
      <w:r w:rsidR="00B4290A"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4290A">
        <w:rPr>
          <w:rFonts w:ascii="Times New Roman" w:eastAsia="Times New Roman" w:hAnsi="Times New Roman" w:cs="Times New Roman"/>
          <w:sz w:val="24"/>
          <w:szCs w:val="24"/>
        </w:rPr>
        <w:t xml:space="preserve"> Общим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собранием </w:t>
      </w:r>
      <w:r w:rsidR="00B4290A">
        <w:rPr>
          <w:rFonts w:ascii="Times New Roman" w:eastAsia="Times New Roman" w:hAnsi="Times New Roman" w:cs="Times New Roman"/>
          <w:sz w:val="24"/>
          <w:szCs w:val="24"/>
        </w:rPr>
        <w:t xml:space="preserve">членов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B42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90A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646D">
        <w:rPr>
          <w:rFonts w:ascii="Times New Roman" w:eastAsia="Times New Roman" w:hAnsi="Times New Roman" w:cs="Times New Roman"/>
          <w:sz w:val="24"/>
          <w:szCs w:val="24"/>
        </w:rPr>
        <w:t>После принятия (утверждения) Положения, а также внесенных изменений, документ должен быть опубликован на сайте Ассоциации в течение 3 (трех) дней со дня принятия (утверждения) Положения.</w:t>
      </w:r>
    </w:p>
    <w:p w:rsidR="001A646D" w:rsidRPr="00600DA7" w:rsidRDefault="001A646D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646D">
        <w:rPr>
          <w:rFonts w:ascii="Times New Roman" w:eastAsia="Times New Roman" w:hAnsi="Times New Roman" w:cs="Times New Roman"/>
          <w:sz w:val="24"/>
          <w:szCs w:val="24"/>
        </w:rPr>
        <w:t>В случае противоречия настоящего Положения правилам, установленным законами и иными нормативными актами РФ, применяется действующие законодательство и нормативные акты РФ</w:t>
      </w:r>
    </w:p>
    <w:p w:rsidR="00E804CD" w:rsidRDefault="00B4290A" w:rsidP="00BF6B8E">
      <w:pPr>
        <w:pStyle w:val="ae"/>
        <w:numPr>
          <w:ilvl w:val="1"/>
          <w:numId w:val="4"/>
        </w:numPr>
        <w:tabs>
          <w:tab w:val="left" w:pos="851"/>
        </w:tabs>
        <w:spacing w:before="60" w:after="60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Защита прав и интересов членов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600DA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административном и (или) судебном порядке в соответствии с действующим законодательством Российской Федерации и локальными правовыми актами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1A6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A48" w:rsidRDefault="00C80A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67173" w:rsidRPr="00F67173" w:rsidRDefault="00F67173" w:rsidP="00AC170D">
      <w:pPr>
        <w:pStyle w:val="a"/>
        <w:numPr>
          <w:ilvl w:val="0"/>
          <w:numId w:val="0"/>
        </w:numPr>
        <w:spacing w:before="0" w:after="0"/>
        <w:rPr>
          <w:u w:val="single"/>
          <w:lang w:eastAsia="x-none"/>
        </w:rPr>
      </w:pPr>
      <w:bookmarkStart w:id="15" w:name="_Toc451950022"/>
      <w:r w:rsidRPr="00E459D1">
        <w:rPr>
          <w:u w:val="single"/>
          <w:lang w:eastAsia="x-none"/>
        </w:rPr>
        <w:lastRenderedPageBreak/>
        <w:t>П</w:t>
      </w:r>
      <w:proofErr w:type="spellStart"/>
      <w:r w:rsidRPr="00E459D1">
        <w:rPr>
          <w:u w:val="single"/>
          <w:lang w:val="x-none" w:eastAsia="x-none"/>
        </w:rPr>
        <w:t>риложение</w:t>
      </w:r>
      <w:proofErr w:type="spellEnd"/>
      <w:r w:rsidRPr="00E459D1">
        <w:rPr>
          <w:u w:val="single"/>
          <w:lang w:val="x-none" w:eastAsia="x-none"/>
        </w:rPr>
        <w:t xml:space="preserve"> 1</w:t>
      </w:r>
      <w:bookmarkEnd w:id="15"/>
    </w:p>
    <w:p w:rsidR="00F67173" w:rsidRPr="00F67173" w:rsidRDefault="00F67173" w:rsidP="00AC170D">
      <w:pPr>
        <w:tabs>
          <w:tab w:val="left" w:pos="709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173" w:rsidRPr="00F67173" w:rsidRDefault="00F67173" w:rsidP="00AC170D">
      <w:pPr>
        <w:tabs>
          <w:tab w:val="left" w:pos="709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b/>
          <w:sz w:val="24"/>
          <w:szCs w:val="24"/>
        </w:rPr>
        <w:t xml:space="preserve">Дифференцированная система начисления вступительных и членских взносов </w:t>
      </w:r>
      <w:r w:rsidR="00AC170D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F67173">
        <w:rPr>
          <w:rFonts w:ascii="Times New Roman" w:eastAsia="Times New Roman" w:hAnsi="Times New Roman" w:cs="Times New Roman"/>
          <w:b/>
          <w:sz w:val="24"/>
          <w:szCs w:val="24"/>
        </w:rPr>
        <w:t> «СпецСтройРеконструкция»</w:t>
      </w:r>
    </w:p>
    <w:p w:rsidR="00F67173" w:rsidRPr="00F67173" w:rsidRDefault="00F67173" w:rsidP="00AC170D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F67173" w:rsidRDefault="00F67173" w:rsidP="00AC170D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71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Вступительный взнос:</w:t>
      </w:r>
    </w:p>
    <w:p w:rsidR="00CB6C28" w:rsidRDefault="00CB6C28" w:rsidP="00AC170D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организаций, вступающих 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AC170D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Pr="00CB6C28">
        <w:rPr>
          <w:rFonts w:ascii="Times New Roman" w:eastAsia="Times New Roman" w:hAnsi="Times New Roman" w:cs="Times New Roman"/>
          <w:sz w:val="24"/>
          <w:szCs w:val="24"/>
        </w:rPr>
        <w:t>Филиалов №1, №2, №3, №5, №6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5 000 рублей.</w:t>
      </w:r>
    </w:p>
    <w:p w:rsidR="00CB6C28" w:rsidRDefault="00CB6C28" w:rsidP="00AC170D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B6C28">
        <w:rPr>
          <w:rFonts w:ascii="Times New Roman" w:eastAsia="Times New Roman" w:hAnsi="Times New Roman" w:cs="Times New Roman"/>
          <w:sz w:val="24"/>
          <w:szCs w:val="24"/>
        </w:rPr>
        <w:t>Для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вступающих 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AC170D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  <w:r w:rsidRPr="00CB6C28">
        <w:rPr>
          <w:rFonts w:ascii="Times New Roman" w:eastAsia="Times New Roman" w:hAnsi="Times New Roman" w:cs="Times New Roman"/>
          <w:sz w:val="24"/>
          <w:szCs w:val="24"/>
        </w:rPr>
        <w:t xml:space="preserve"> Крымского</w:t>
      </w:r>
      <w:proofErr w:type="gramStart"/>
      <w:r w:rsidRPr="00CB6C28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CB6C28">
        <w:rPr>
          <w:rFonts w:ascii="Times New Roman" w:eastAsia="Times New Roman" w:hAnsi="Times New Roman" w:cs="Times New Roman"/>
          <w:sz w:val="24"/>
          <w:szCs w:val="24"/>
        </w:rPr>
        <w:t>едерально округа и Республики Казахстан на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6C28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6C28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B6C28">
        <w:rPr>
          <w:rFonts w:ascii="Times New Roman" w:eastAsia="Times New Roman" w:hAnsi="Times New Roman" w:cs="Times New Roman"/>
          <w:sz w:val="24"/>
          <w:szCs w:val="24"/>
        </w:rPr>
        <w:t>5 000 руб.</w:t>
      </w:r>
    </w:p>
    <w:p w:rsidR="00CB6C28" w:rsidRDefault="00CB6C28" w:rsidP="00AC170D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организаций,</w:t>
      </w:r>
      <w:r w:rsidRPr="00CB6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вступающих в </w:t>
      </w:r>
      <w:r w:rsidR="00654E96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E26EF3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остальных регионов:</w:t>
      </w:r>
    </w:p>
    <w:p w:rsidR="000F471B" w:rsidRDefault="000F471B" w:rsidP="00AC170D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40 000 рублей – для организаций,</w:t>
      </w:r>
      <w:r w:rsidRPr="000F4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годовой оборот которых</w:t>
      </w:r>
      <w:r w:rsidRPr="00F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F67173">
        <w:rPr>
          <w:rFonts w:ascii="Times New Roman" w:eastAsia="Times New Roman" w:hAnsi="Times New Roman" w:cs="Times New Roman"/>
          <w:sz w:val="24"/>
          <w:szCs w:val="24"/>
        </w:rPr>
        <w:t xml:space="preserve"> 60 млн. руб.</w:t>
      </w:r>
    </w:p>
    <w:p w:rsidR="000F471B" w:rsidRPr="000F471B" w:rsidRDefault="000F471B" w:rsidP="00AC170D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F471B">
        <w:rPr>
          <w:rFonts w:ascii="Times New Roman" w:eastAsia="Times New Roman" w:hAnsi="Times New Roman" w:cs="Times New Roman"/>
          <w:sz w:val="24"/>
          <w:szCs w:val="24"/>
        </w:rPr>
        <w:t xml:space="preserve">0 000 рублей – для организаций, годовой оборот которых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0F471B">
        <w:rPr>
          <w:rFonts w:ascii="Times New Roman" w:eastAsia="Times New Roman" w:hAnsi="Times New Roman" w:cs="Times New Roman"/>
          <w:sz w:val="24"/>
          <w:szCs w:val="24"/>
        </w:rPr>
        <w:t>превышает 60 млн. руб.</w:t>
      </w:r>
    </w:p>
    <w:p w:rsidR="000F471B" w:rsidRDefault="000F471B" w:rsidP="00AC170D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F471B">
        <w:rPr>
          <w:rFonts w:ascii="Times New Roman" w:eastAsia="Times New Roman" w:hAnsi="Times New Roman" w:cs="Times New Roman"/>
          <w:sz w:val="24"/>
          <w:szCs w:val="24"/>
        </w:rPr>
        <w:t xml:space="preserve"> 000 рублей –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вновь созданных </w:t>
      </w:r>
      <w:r w:rsidRPr="000F471B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173" w:rsidRPr="00F67173" w:rsidRDefault="00F67173" w:rsidP="00AC170D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F67173" w:rsidRDefault="00F67173" w:rsidP="00AC170D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71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Членский взнос:</w:t>
      </w:r>
    </w:p>
    <w:p w:rsidR="00F67173" w:rsidRPr="00F67173" w:rsidRDefault="00F67173" w:rsidP="00AC170D">
      <w:pPr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F67173" w:rsidRPr="00F67173" w:rsidRDefault="00F67173" w:rsidP="00AC170D">
      <w:pPr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Членский взнос состоит из базовой и дополнительной частей.</w:t>
      </w:r>
    </w:p>
    <w:p w:rsidR="00F67173" w:rsidRPr="00F67173" w:rsidRDefault="00F67173" w:rsidP="00AC170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sz w:val="24"/>
          <w:szCs w:val="24"/>
        </w:rPr>
        <w:t xml:space="preserve">Размер членского взноса по </w:t>
      </w: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</w:rPr>
        <w:t>базовой</w:t>
      </w:r>
      <w:r w:rsidRPr="00F67173">
        <w:rPr>
          <w:rFonts w:ascii="Times New Roman" w:eastAsia="Times New Roman" w:hAnsi="Times New Roman" w:cs="Times New Roman"/>
          <w:sz w:val="24"/>
          <w:szCs w:val="24"/>
        </w:rPr>
        <w:t xml:space="preserve"> ставке определяется в зависимости от количества </w:t>
      </w:r>
      <w:r w:rsidR="00E26EF3">
        <w:rPr>
          <w:rFonts w:ascii="Times New Roman" w:eastAsia="Times New Roman" w:hAnsi="Times New Roman" w:cs="Times New Roman"/>
          <w:sz w:val="24"/>
          <w:szCs w:val="24"/>
        </w:rPr>
        <w:t>указанных в Свидетельстве</w:t>
      </w:r>
      <w:r w:rsidRPr="00F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EF3" w:rsidRPr="00F67173">
        <w:rPr>
          <w:rFonts w:ascii="Times New Roman" w:eastAsia="Times New Roman" w:hAnsi="Times New Roman" w:cs="Times New Roman"/>
          <w:sz w:val="24"/>
          <w:szCs w:val="24"/>
        </w:rPr>
        <w:t xml:space="preserve">групп </w:t>
      </w:r>
      <w:r w:rsidR="00E26EF3">
        <w:rPr>
          <w:rFonts w:ascii="Times New Roman" w:eastAsia="Times New Roman" w:hAnsi="Times New Roman" w:cs="Times New Roman"/>
          <w:sz w:val="24"/>
          <w:szCs w:val="24"/>
        </w:rPr>
        <w:t xml:space="preserve">видов </w:t>
      </w:r>
      <w:r w:rsidR="00E26EF3" w:rsidRPr="00F6717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F67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173" w:rsidRPr="00F67173" w:rsidRDefault="00F67173" w:rsidP="00AC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sz w:val="24"/>
          <w:szCs w:val="24"/>
        </w:rPr>
        <w:t>Дополнительная часть может включать в себя:</w:t>
      </w:r>
    </w:p>
    <w:p w:rsidR="00F67173" w:rsidRPr="00F67173" w:rsidRDefault="00F67173" w:rsidP="00AC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Дополнительный взнос</w:t>
      </w:r>
      <w:r w:rsidRPr="00F67173">
        <w:rPr>
          <w:rFonts w:ascii="Times New Roman" w:eastAsia="Times New Roman" w:hAnsi="Times New Roman" w:cs="Times New Roman"/>
          <w:i/>
          <w:sz w:val="24"/>
          <w:szCs w:val="24"/>
        </w:rPr>
        <w:t xml:space="preserve">, если член </w:t>
      </w:r>
      <w:r w:rsidR="00E26EF3">
        <w:rPr>
          <w:rFonts w:ascii="Times New Roman" w:eastAsia="Times New Roman" w:hAnsi="Times New Roman" w:cs="Times New Roman"/>
          <w:i/>
          <w:sz w:val="24"/>
          <w:szCs w:val="24"/>
        </w:rPr>
        <w:t>Ассоциации</w:t>
      </w:r>
      <w:r w:rsidRPr="00F67173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планирует осуществлять организацию работ по строительству.</w:t>
      </w:r>
    </w:p>
    <w:p w:rsidR="00F67173" w:rsidRPr="00F67173" w:rsidRDefault="00F67173" w:rsidP="00AC170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sz w:val="24"/>
          <w:szCs w:val="24"/>
        </w:rPr>
        <w:t xml:space="preserve">Размеры дополнительного взноса по работам группы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предпринимателем» (при наличии свидетельства о допуске на данные виды работ) </w:t>
      </w:r>
      <w:r w:rsidRPr="00F67173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устанавливаются </w:t>
      </w:r>
      <w:r w:rsidRPr="00F67173">
        <w:rPr>
          <w:rFonts w:ascii="Times New Roman" w:eastAsia="Times New Roman" w:hAnsi="Times New Roman" w:cs="Times New Roman"/>
          <w:sz w:val="24"/>
          <w:szCs w:val="24"/>
        </w:rPr>
        <w:t>в зависимости от стоимости работ по одному договору</w:t>
      </w:r>
      <w:r w:rsidRPr="00F6717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26EF3">
        <w:rPr>
          <w:rFonts w:ascii="Times New Roman" w:eastAsia="Times New Roman" w:hAnsi="Times New Roman" w:cs="Times New Roman"/>
          <w:bCs/>
          <w:sz w:val="24"/>
          <w:szCs w:val="24"/>
        </w:rPr>
        <w:t>указанной</w:t>
      </w:r>
      <w:r w:rsidRPr="00F6717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свидетельстве.</w:t>
      </w:r>
    </w:p>
    <w:p w:rsidR="00F67173" w:rsidRPr="00F67173" w:rsidRDefault="00F67173" w:rsidP="00AC170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Дополнительный взнос</w:t>
      </w:r>
      <w:r w:rsidRPr="00F6717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наличии работ, выполняемых на особо опасных и технически сложных объектах, кроме работ, выполняемых на объектах использования атомной энергии.</w:t>
      </w:r>
    </w:p>
    <w:p w:rsidR="00F67173" w:rsidRPr="00F67173" w:rsidRDefault="00F67173" w:rsidP="00AC170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173">
        <w:rPr>
          <w:rFonts w:ascii="Times New Roman" w:eastAsia="Times New Roman" w:hAnsi="Times New Roman" w:cs="Times New Roman"/>
          <w:sz w:val="24"/>
          <w:szCs w:val="24"/>
        </w:rPr>
        <w:t>Размеры дополнительного взноса при наличии работ, выполняемых на особо опасных и технически сложных объектах</w:t>
      </w:r>
      <w:r w:rsidR="00E26EF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67173">
        <w:rPr>
          <w:rFonts w:ascii="Times New Roman" w:eastAsia="Times New Roman" w:hAnsi="Times New Roman" w:cs="Times New Roman"/>
          <w:sz w:val="24"/>
          <w:szCs w:val="24"/>
        </w:rPr>
        <w:t xml:space="preserve"> на объектах использования атомной энергии, (при наличии свидетельства о допуске на данные виды работ) устанавливается в зависимости от количества групп вышеуказанных работ.</w:t>
      </w:r>
    </w:p>
    <w:p w:rsidR="00AC170D" w:rsidRDefault="00AC170D" w:rsidP="00AC170D">
      <w:pPr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F67173" w:rsidRPr="00F67173" w:rsidRDefault="00F67173" w:rsidP="00AC170D">
      <w:pPr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Для </w:t>
      </w: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организаций, </w:t>
      </w:r>
      <w:r w:rsidR="00AC170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годовое </w:t>
      </w: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финансирование которых осуществляется за счет отчислений от строительно-монтажных работ или из соответствующего бюджета и не превышает 10</w:t>
      </w:r>
      <w:r w:rsidR="00E26EF3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(десять)</w:t>
      </w: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млн. рублей, членские взн</w:t>
      </w:r>
      <w:r w:rsidR="00E26EF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осы устанавливаются в размере 5</w:t>
      </w:r>
      <w:r w:rsidR="00E26EF3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(пять) тысяч </w:t>
      </w: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рублей в месяц.</w:t>
      </w:r>
    </w:p>
    <w:p w:rsidR="00F67173" w:rsidRPr="00F67173" w:rsidRDefault="00F67173" w:rsidP="00AC170D">
      <w:pPr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Для </w:t>
      </w: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организаций, </w:t>
      </w:r>
      <w:r w:rsidR="00AC170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годовое </w:t>
      </w: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финансирование которых осуществляется за счет отчислений от строительно-монтажных работ или из соответствующего бюджета превышает 10</w:t>
      </w:r>
      <w:r w:rsidR="00E26EF3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(десять) </w:t>
      </w: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млн. рублей, членские взносы устанавливаются в размере 10</w:t>
      </w:r>
      <w:r w:rsidR="00E26EF3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(десять) тысяч </w:t>
      </w:r>
      <w:r w:rsidRPr="00F6717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рублей в месяц.</w:t>
      </w:r>
    </w:p>
    <w:p w:rsidR="00F67173" w:rsidRPr="00455336" w:rsidRDefault="00F67173" w:rsidP="00654E96">
      <w:pPr>
        <w:keepNext/>
        <w:pageBreakBefore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71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Ч</w:t>
      </w: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ленский взнос для организаций Филиала №1</w:t>
      </w: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Базовая часть </w:t>
      </w:r>
    </w:p>
    <w:tbl>
      <w:tblPr>
        <w:tblW w:w="938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  <w:gridCol w:w="16"/>
      </w:tblGrid>
      <w:tr w:rsidR="00F67173" w:rsidRPr="00455336" w:rsidTr="00F67173">
        <w:trPr>
          <w:trHeight w:val="58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групп работ, разрешенных в свидетельстве о допуске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 членского взноса</w:t>
            </w:r>
            <w:r w:rsidR="00C5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11 –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21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Дополнительная часть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F67173" w:rsidRPr="00455336" w:rsidTr="00F67173">
        <w:trPr>
          <w:trHeight w:val="4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работ по организации строительства (гр. 33) по одному договору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Default="00F67173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Размер доплаты</w:t>
            </w:r>
          </w:p>
          <w:p w:rsidR="00C52F14" w:rsidRPr="00455336" w:rsidRDefault="00C52F14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млн.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 млн. руб. до 60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60 млн. руб. до 500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500 млн. руб. до 3 млрд.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5336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 млрд. руб. до 10 млрд.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F67173" w:rsidRPr="00455336" w:rsidTr="00F67173">
        <w:trPr>
          <w:trHeight w:val="40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 млрд.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</w:tbl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F67173" w:rsidRPr="00455336" w:rsidTr="00F67173">
        <w:trPr>
          <w:trHeight w:val="11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3748E7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групп работ, которые оказывают влияние на безопасность особо опасны</w:t>
            </w:r>
            <w:r w:rsid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 и</w:t>
            </w: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технически сложных</w:t>
            </w:r>
            <w:r w:rsid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объектов, в </w:t>
            </w:r>
            <w:proofErr w:type="spellStart"/>
            <w:r w:rsid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748E7"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доплаты</w:t>
            </w:r>
          </w:p>
          <w:p w:rsidR="00C52F14" w:rsidRPr="00455336" w:rsidRDefault="00C52F14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11 –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21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keepNext/>
        <w:pageBreakBefore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Членский взнос для организаций Филиала №2</w:t>
      </w: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Базовая часть </w:t>
      </w:r>
    </w:p>
    <w:tbl>
      <w:tblPr>
        <w:tblW w:w="938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  <w:gridCol w:w="16"/>
      </w:tblGrid>
      <w:tr w:rsidR="00F67173" w:rsidRPr="00455336" w:rsidTr="00F67173">
        <w:trPr>
          <w:trHeight w:val="58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групп работ, разрешенных в свидетельстве о допуске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 членского взноса</w:t>
            </w:r>
            <w:r w:rsidR="00C5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–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7 –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20 –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40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30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Дополнительная часть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F67173" w:rsidRPr="00455336" w:rsidTr="00F67173">
        <w:trPr>
          <w:trHeight w:val="4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работ по организации строительства (гр. 33) по одному договору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Default="00F67173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Размер доплаты</w:t>
            </w:r>
          </w:p>
          <w:p w:rsidR="00C52F14" w:rsidRPr="00455336" w:rsidRDefault="00C52F14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млн.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</w:t>
            </w:r>
            <w:r w:rsidR="00F67173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 млн. руб. до 60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F67173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60 млн. руб. до 500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67173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500 млн. руб. до 3 млрд.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 млрд. руб. до 10 млрд.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F67173" w:rsidRPr="00455336" w:rsidTr="00F67173">
        <w:trPr>
          <w:trHeight w:val="40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 млрд.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</w:tbl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keepNext/>
        <w:pageBreakBefore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Членский взнос для организаций Филиала №3</w:t>
      </w:r>
    </w:p>
    <w:p w:rsidR="00455336" w:rsidRPr="00455336" w:rsidRDefault="00455336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Базовая часть </w:t>
      </w:r>
    </w:p>
    <w:tbl>
      <w:tblPr>
        <w:tblW w:w="938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  <w:gridCol w:w="16"/>
      </w:tblGrid>
      <w:tr w:rsidR="00455336" w:rsidRPr="00455336" w:rsidTr="00C52F14">
        <w:trPr>
          <w:trHeight w:val="58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групп работ, разрешенных в свидетельстве о допуске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 членского взноса</w:t>
            </w:r>
            <w:r w:rsidR="00C5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6" w:type="dxa"/>
            <w:vAlign w:val="center"/>
            <w:hideMark/>
          </w:tcPr>
          <w:p w:rsidR="00455336" w:rsidRPr="00455336" w:rsidRDefault="00455336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336" w:rsidRPr="00455336" w:rsidTr="00C52F14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6" w:type="dxa"/>
            <w:vAlign w:val="center"/>
            <w:hideMark/>
          </w:tcPr>
          <w:p w:rsidR="00455336" w:rsidRPr="00455336" w:rsidRDefault="00455336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336" w:rsidRPr="00455336" w:rsidTr="00C52F14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11 –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" w:type="dxa"/>
            <w:vAlign w:val="center"/>
            <w:hideMark/>
          </w:tcPr>
          <w:p w:rsidR="00455336" w:rsidRPr="00455336" w:rsidRDefault="00455336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336" w:rsidRPr="00455336" w:rsidTr="00C52F14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21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" w:type="dxa"/>
            <w:vAlign w:val="center"/>
            <w:hideMark/>
          </w:tcPr>
          <w:p w:rsidR="00455336" w:rsidRPr="00455336" w:rsidRDefault="00455336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5336" w:rsidRPr="00455336" w:rsidRDefault="00455336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55336" w:rsidRPr="00455336" w:rsidRDefault="00455336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Дополнительная часть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455336" w:rsidRPr="00455336" w:rsidTr="00C52F14">
        <w:trPr>
          <w:trHeight w:val="4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работ по организации строительства (гр. 33) по одному договору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Размер доплаты</w:t>
            </w:r>
          </w:p>
        </w:tc>
      </w:tr>
      <w:tr w:rsidR="00455336" w:rsidRPr="00455336" w:rsidTr="00C52F14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млн.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455336" w:rsidRPr="00455336" w:rsidTr="00C52F14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 млн. руб. до 60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455336" w:rsidRPr="00455336" w:rsidTr="00C52F14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60 млн. руб. до 500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455336" w:rsidRPr="00455336" w:rsidTr="00C52F14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500 млн. руб. до 3 млрд.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55336" w:rsidRPr="00455336" w:rsidTr="00C52F14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 млрд. руб. до 10 млрд.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455336" w:rsidRPr="00455336" w:rsidTr="00C52F14">
        <w:trPr>
          <w:trHeight w:val="40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 млрд.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</w:tbl>
    <w:p w:rsidR="00455336" w:rsidRPr="00455336" w:rsidRDefault="00455336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455336" w:rsidRPr="00455336" w:rsidTr="00C52F14">
        <w:trPr>
          <w:trHeight w:val="11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3748E7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групп работ, которые оказывают влияние на безопасность особо опасных и технически сложных объектов, в </w:t>
            </w:r>
            <w:proofErr w:type="spellStart"/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объектов использования атомной энергии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Default="00455336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доплаты</w:t>
            </w:r>
          </w:p>
          <w:p w:rsidR="00C52F14" w:rsidRPr="00455336" w:rsidRDefault="00C52F14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455336" w:rsidRPr="00455336" w:rsidTr="00C52F14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336" w:rsidRPr="00455336" w:rsidRDefault="00455336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55336" w:rsidRPr="00455336" w:rsidTr="00C52F14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336" w:rsidRPr="00455336" w:rsidRDefault="00455336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11 –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55336" w:rsidRPr="00455336" w:rsidTr="00C52F14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336" w:rsidRPr="00455336" w:rsidRDefault="00455336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21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336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455336" w:rsidRPr="00455336" w:rsidRDefault="00455336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keepNext/>
        <w:pageBreakBefore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Членский взнос для организаций Филиала №5</w:t>
      </w: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Базовая часть </w:t>
      </w:r>
    </w:p>
    <w:tbl>
      <w:tblPr>
        <w:tblW w:w="938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  <w:gridCol w:w="16"/>
      </w:tblGrid>
      <w:tr w:rsidR="00F67173" w:rsidRPr="00455336" w:rsidTr="00F67173">
        <w:trPr>
          <w:trHeight w:val="58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групп работ, разрешенных в свидетельстве о допуске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 членского взноса</w:t>
            </w:r>
            <w:r w:rsidR="00C5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11 –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21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Дополнительная часть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F67173" w:rsidRPr="00455336" w:rsidTr="00F67173">
        <w:trPr>
          <w:trHeight w:val="4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работ по организации строительства (гр. 33) по одному договору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Default="00F67173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Размер доплаты</w:t>
            </w:r>
          </w:p>
          <w:p w:rsidR="00C52F14" w:rsidRPr="00455336" w:rsidRDefault="00C52F14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млн.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 млн. руб. до 60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60 млн. руб. до 500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500 млн. руб. до 3 млрд.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 млрд. руб. до 10 млрд.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F67173" w:rsidRPr="00455336" w:rsidTr="00F67173">
        <w:trPr>
          <w:trHeight w:val="40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 млрд.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</w:tbl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F67173" w:rsidRPr="00455336" w:rsidTr="00F67173">
        <w:trPr>
          <w:trHeight w:val="11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3748E7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групп работ, которые оказывают влияние на безопасность особо опасных и технически сложных объектов, в </w:t>
            </w:r>
            <w:proofErr w:type="spellStart"/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объектов использования атомной энергии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доплаты</w:t>
            </w:r>
          </w:p>
          <w:p w:rsidR="00C52F14" w:rsidRPr="00455336" w:rsidRDefault="00C52F14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11 –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21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keepNext/>
        <w:pageBreakBefore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Членский взнос для организаций Филиала №6</w:t>
      </w: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Базовая часть </w:t>
      </w:r>
    </w:p>
    <w:tbl>
      <w:tblPr>
        <w:tblW w:w="938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  <w:gridCol w:w="16"/>
      </w:tblGrid>
      <w:tr w:rsidR="00F67173" w:rsidRPr="00455336" w:rsidTr="00F67173">
        <w:trPr>
          <w:trHeight w:val="58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групп работ, разрешенных в свидетельстве о допуске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 членского взноса</w:t>
            </w:r>
            <w:r w:rsidR="00C5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D14242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D14242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20 –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40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30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Дополнительная часть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F67173" w:rsidRPr="00455336" w:rsidTr="00F67173">
        <w:trPr>
          <w:trHeight w:val="4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работ по организации строительства (гр. 33) по одному договору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Default="00F67173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Размер доплаты</w:t>
            </w:r>
          </w:p>
          <w:p w:rsidR="00C52F14" w:rsidRPr="00455336" w:rsidRDefault="00C52F14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млн.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 млн. руб. до 60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60 млн. руб. до 500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500 млн. руб. до 3 млрд.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 млрд. руб. до 10 млрд.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F67173" w:rsidRPr="00455336" w:rsidTr="00F67173">
        <w:trPr>
          <w:trHeight w:val="40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 млрд.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</w:tbl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F67173" w:rsidRPr="00455336" w:rsidTr="00F67173">
        <w:trPr>
          <w:trHeight w:val="11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3748E7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групп работ, которые оказывают влияние на безопасность особо опасных и технически сложных объектов, в </w:t>
            </w:r>
            <w:proofErr w:type="spellStart"/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объектов использования атомной энергии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доплаты</w:t>
            </w:r>
          </w:p>
          <w:p w:rsidR="00C52F14" w:rsidRPr="00455336" w:rsidRDefault="00C52F14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D14242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D14242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20 –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30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5 000</w:t>
            </w:r>
          </w:p>
        </w:tc>
      </w:tr>
    </w:tbl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keepNext/>
        <w:pageBreakBefore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Членский взнос для организаций остальных регионов</w:t>
      </w: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Базовая часть </w:t>
      </w:r>
    </w:p>
    <w:tbl>
      <w:tblPr>
        <w:tblW w:w="938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  <w:gridCol w:w="16"/>
      </w:tblGrid>
      <w:tr w:rsidR="00F67173" w:rsidRPr="00455336" w:rsidTr="00F67173">
        <w:trPr>
          <w:trHeight w:val="589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групп работ, разрешенных в свидетельстве о допуске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 членского взноса</w:t>
            </w:r>
            <w:r w:rsidR="00C5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11 –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21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" w:type="dxa"/>
            <w:vAlign w:val="center"/>
            <w:hideMark/>
          </w:tcPr>
          <w:p w:rsidR="00F67173" w:rsidRPr="00455336" w:rsidRDefault="00F67173" w:rsidP="00654E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173" w:rsidRPr="00455336" w:rsidRDefault="00F67173" w:rsidP="00654E9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173" w:rsidRPr="00455336" w:rsidRDefault="00F67173" w:rsidP="00654E96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3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Дополнительная часть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F67173" w:rsidRPr="00455336" w:rsidTr="00F67173">
        <w:trPr>
          <w:trHeight w:val="4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работ по организации строительства (гр. 33) по одному договору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Default="00F67173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Размер доплаты</w:t>
            </w:r>
          </w:p>
          <w:p w:rsidR="00C52F14" w:rsidRPr="00455336" w:rsidRDefault="00C52F14" w:rsidP="00654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млн.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F67173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 млн. руб. до 60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7173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60 млн. руб. до 500 млн. руб.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67173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500 млн.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spacing w:after="0"/>
              <w:ind w:right="13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67173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67173" w:rsidRPr="0045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</w:tbl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44"/>
      </w:tblGrid>
      <w:tr w:rsidR="00F67173" w:rsidRPr="00455336" w:rsidTr="00F67173">
        <w:trPr>
          <w:trHeight w:val="11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3748E7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групп работ, которые оказывают влияние на безопасность особо опасных и технически сложных объектов, в </w:t>
            </w:r>
            <w:proofErr w:type="spellStart"/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74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объектов использования атомной энергии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доплаты</w:t>
            </w:r>
          </w:p>
          <w:p w:rsidR="00C52F14" w:rsidRPr="00455336" w:rsidRDefault="00C52F14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11 –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455336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7173"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7173" w:rsidRPr="00455336" w:rsidTr="00F6717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21 и более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3" w:rsidRPr="00455336" w:rsidRDefault="00F67173" w:rsidP="00654E96">
            <w:pPr>
              <w:tabs>
                <w:tab w:val="left" w:pos="709"/>
              </w:tabs>
              <w:spacing w:after="0"/>
              <w:ind w:right="1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36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F67173" w:rsidRPr="00455336" w:rsidRDefault="00F67173" w:rsidP="00654E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F67173" w:rsidRPr="00455336" w:rsidSect="00410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709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7D" w:rsidRDefault="0006357D" w:rsidP="004B5455">
      <w:pPr>
        <w:spacing w:after="0" w:line="240" w:lineRule="auto"/>
      </w:pPr>
      <w:r>
        <w:separator/>
      </w:r>
    </w:p>
  </w:endnote>
  <w:endnote w:type="continuationSeparator" w:id="0">
    <w:p w:rsidR="0006357D" w:rsidRDefault="0006357D" w:rsidP="004B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E1" w:rsidRDefault="00E36EE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7D" w:rsidRDefault="0006357D" w:rsidP="00E30518">
    <w:pPr>
      <w:tabs>
        <w:tab w:val="center" w:pos="4677"/>
        <w:tab w:val="right" w:pos="9355"/>
      </w:tabs>
      <w:spacing w:after="0" w:line="240" w:lineRule="auto"/>
      <w:jc w:val="right"/>
    </w:pPr>
    <w:r w:rsidRPr="00E30518">
      <w:rPr>
        <w:rFonts w:ascii="Times New Roman" w:eastAsia="Times New Roman" w:hAnsi="Times New Roman" w:cs="Times New Roman"/>
        <w:sz w:val="16"/>
        <w:szCs w:val="16"/>
      </w:rPr>
      <w:tab/>
    </w:r>
    <w:r w:rsidRPr="00E30518">
      <w:rPr>
        <w:rFonts w:ascii="Times New Roman" w:eastAsia="Times New Roman" w:hAnsi="Times New Roman" w:cs="Times New Roman"/>
        <w:sz w:val="16"/>
        <w:szCs w:val="16"/>
      </w:rPr>
      <w:tab/>
    </w:r>
    <w:r w:rsidRPr="00E30518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E30518">
      <w:rPr>
        <w:rFonts w:ascii="Times New Roman" w:eastAsia="Times New Roman" w:hAnsi="Times New Roman" w:cs="Times New Roman"/>
        <w:sz w:val="24"/>
        <w:szCs w:val="24"/>
      </w:rPr>
      <w:instrText>PAGE   \* MERGEFORMAT</w:instrText>
    </w:r>
    <w:r w:rsidRPr="00E30518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E36EE1">
      <w:rPr>
        <w:rFonts w:ascii="Times New Roman" w:eastAsia="Times New Roman" w:hAnsi="Times New Roman" w:cs="Times New Roman"/>
        <w:noProof/>
        <w:sz w:val="24"/>
        <w:szCs w:val="24"/>
      </w:rPr>
      <w:t>2</w:t>
    </w:r>
    <w:r w:rsidRPr="00E30518"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E1" w:rsidRDefault="00E36E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7D" w:rsidRDefault="0006357D" w:rsidP="004B5455">
      <w:pPr>
        <w:spacing w:after="0" w:line="240" w:lineRule="auto"/>
      </w:pPr>
      <w:r>
        <w:separator/>
      </w:r>
    </w:p>
  </w:footnote>
  <w:footnote w:type="continuationSeparator" w:id="0">
    <w:p w:rsidR="0006357D" w:rsidRDefault="0006357D" w:rsidP="004B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E1" w:rsidRDefault="00E36EE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1"/>
      <w:tblW w:w="0" w:type="auto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799"/>
    </w:tblGrid>
    <w:tr w:rsidR="0006357D" w:rsidRPr="00654E96" w:rsidTr="00993A40">
      <w:tc>
        <w:tcPr>
          <w:tcW w:w="6771" w:type="dxa"/>
          <w:vAlign w:val="center"/>
        </w:tcPr>
        <w:p w:rsidR="0006357D" w:rsidRPr="00654E96" w:rsidRDefault="0006357D" w:rsidP="00654E96">
          <w:pPr>
            <w:outlineLvl w:val="2"/>
            <w:rPr>
              <w:bCs/>
              <w:sz w:val="18"/>
              <w:szCs w:val="18"/>
            </w:rPr>
          </w:pPr>
          <w:r w:rsidRPr="00654E96">
            <w:rPr>
              <w:bCs/>
              <w:sz w:val="18"/>
              <w:szCs w:val="18"/>
            </w:rPr>
            <w:t xml:space="preserve">Положение о </w:t>
          </w:r>
          <w:r>
            <w:rPr>
              <w:bCs/>
              <w:sz w:val="18"/>
              <w:szCs w:val="18"/>
            </w:rPr>
            <w:t>членстве</w:t>
          </w:r>
          <w:r w:rsidRPr="00654E96">
            <w:rPr>
              <w:bCs/>
              <w:sz w:val="18"/>
              <w:szCs w:val="18"/>
            </w:rPr>
            <w:t xml:space="preserve"> </w:t>
          </w:r>
        </w:p>
        <w:p w:rsidR="0006357D" w:rsidRPr="00654E96" w:rsidRDefault="0006357D" w:rsidP="00654E96">
          <w:pPr>
            <w:outlineLvl w:val="2"/>
            <w:rPr>
              <w:bCs/>
              <w:sz w:val="18"/>
              <w:szCs w:val="18"/>
            </w:rPr>
          </w:pPr>
          <w:r w:rsidRPr="00654E96">
            <w:rPr>
              <w:bCs/>
              <w:sz w:val="18"/>
              <w:szCs w:val="18"/>
            </w:rPr>
            <w:t>Ассоциация «СпецСтройРеконструкция»</w:t>
          </w:r>
        </w:p>
      </w:tc>
      <w:tc>
        <w:tcPr>
          <w:tcW w:w="2799" w:type="dxa"/>
        </w:tcPr>
        <w:p w:rsidR="0006357D" w:rsidRPr="00654E96" w:rsidRDefault="0006357D" w:rsidP="00654E96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  <w:r w:rsidRPr="00654E96">
            <w:rPr>
              <w:sz w:val="18"/>
              <w:szCs w:val="18"/>
            </w:rPr>
            <w:t>Дата ввода: 03.11.2009</w:t>
          </w:r>
        </w:p>
        <w:p w:rsidR="0006357D" w:rsidRPr="00654E96" w:rsidRDefault="0006357D" w:rsidP="0006357D">
          <w:pPr>
            <w:tabs>
              <w:tab w:val="left" w:pos="1785"/>
            </w:tabs>
            <w:rPr>
              <w:b/>
              <w:sz w:val="18"/>
              <w:szCs w:val="18"/>
            </w:rPr>
          </w:pPr>
          <w:r w:rsidRPr="00654E96">
            <w:rPr>
              <w:sz w:val="18"/>
              <w:szCs w:val="18"/>
            </w:rPr>
            <w:t xml:space="preserve">Дата редакции: </w:t>
          </w:r>
          <w:r>
            <w:rPr>
              <w:sz w:val="18"/>
              <w:szCs w:val="18"/>
            </w:rPr>
            <w:t>1</w:t>
          </w:r>
          <w:bookmarkStart w:id="16" w:name="_GoBack"/>
          <w:bookmarkEnd w:id="16"/>
          <w:r>
            <w:rPr>
              <w:sz w:val="18"/>
              <w:szCs w:val="18"/>
            </w:rPr>
            <w:t>6.02</w:t>
          </w:r>
          <w:r w:rsidRPr="00654E96">
            <w:rPr>
              <w:sz w:val="18"/>
              <w:szCs w:val="18"/>
            </w:rPr>
            <w:t>.201</w:t>
          </w:r>
          <w:r>
            <w:rPr>
              <w:sz w:val="18"/>
              <w:szCs w:val="18"/>
            </w:rPr>
            <w:t>7</w:t>
          </w:r>
        </w:p>
      </w:tc>
    </w:tr>
  </w:tbl>
  <w:p w:rsidR="0006357D" w:rsidRDefault="0006357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E1" w:rsidRDefault="00E36E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82D"/>
    <w:multiLevelType w:val="hybridMultilevel"/>
    <w:tmpl w:val="A62C6168"/>
    <w:lvl w:ilvl="0" w:tplc="C97A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9B0"/>
    <w:multiLevelType w:val="hybridMultilevel"/>
    <w:tmpl w:val="4FF0297E"/>
    <w:lvl w:ilvl="0" w:tplc="C97A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6CDB"/>
    <w:multiLevelType w:val="hybridMultilevel"/>
    <w:tmpl w:val="AC3AD864"/>
    <w:lvl w:ilvl="0" w:tplc="C97ACC6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9074C18"/>
    <w:multiLevelType w:val="multilevel"/>
    <w:tmpl w:val="D598BF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4D4FFA"/>
    <w:multiLevelType w:val="hybridMultilevel"/>
    <w:tmpl w:val="FCCE2402"/>
    <w:lvl w:ilvl="0" w:tplc="C97AC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85296"/>
    <w:multiLevelType w:val="hybridMultilevel"/>
    <w:tmpl w:val="AAEA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6073"/>
    <w:multiLevelType w:val="hybridMultilevel"/>
    <w:tmpl w:val="BE7AEB60"/>
    <w:lvl w:ilvl="0" w:tplc="C97A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7613"/>
    <w:multiLevelType w:val="hybridMultilevel"/>
    <w:tmpl w:val="09B0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25593"/>
    <w:multiLevelType w:val="hybridMultilevel"/>
    <w:tmpl w:val="3B5492EE"/>
    <w:lvl w:ilvl="0" w:tplc="C97AC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BB21B1"/>
    <w:multiLevelType w:val="multilevel"/>
    <w:tmpl w:val="8FC05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5A37D3"/>
    <w:multiLevelType w:val="multilevel"/>
    <w:tmpl w:val="354C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64487"/>
    <w:multiLevelType w:val="multilevel"/>
    <w:tmpl w:val="4D1A7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787076"/>
    <w:multiLevelType w:val="multilevel"/>
    <w:tmpl w:val="DC8448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56547F9"/>
    <w:multiLevelType w:val="multilevel"/>
    <w:tmpl w:val="2D5E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F6F6811"/>
    <w:multiLevelType w:val="multilevel"/>
    <w:tmpl w:val="ED88115E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8E26AE"/>
    <w:multiLevelType w:val="hybridMultilevel"/>
    <w:tmpl w:val="C8A05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264E9"/>
    <w:multiLevelType w:val="hybridMultilevel"/>
    <w:tmpl w:val="98E0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81FCF"/>
    <w:multiLevelType w:val="hybridMultilevel"/>
    <w:tmpl w:val="EC1A41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4F11E78"/>
    <w:multiLevelType w:val="hybridMultilevel"/>
    <w:tmpl w:val="32CAD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3308E"/>
    <w:multiLevelType w:val="hybridMultilevel"/>
    <w:tmpl w:val="FF38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5"/>
  </w:num>
  <w:num w:numId="6">
    <w:abstractNumId w:val="11"/>
  </w:num>
  <w:num w:numId="7">
    <w:abstractNumId w:val="1"/>
  </w:num>
  <w:num w:numId="8">
    <w:abstractNumId w:val="15"/>
  </w:num>
  <w:num w:numId="9">
    <w:abstractNumId w:val="0"/>
  </w:num>
  <w:num w:numId="10">
    <w:abstractNumId w:val="18"/>
  </w:num>
  <w:num w:numId="11">
    <w:abstractNumId w:val="9"/>
  </w:num>
  <w:num w:numId="12">
    <w:abstractNumId w:val="12"/>
  </w:num>
  <w:num w:numId="13">
    <w:abstractNumId w:val="13"/>
  </w:num>
  <w:num w:numId="14">
    <w:abstractNumId w:val="2"/>
  </w:num>
  <w:num w:numId="15">
    <w:abstractNumId w:val="3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9"/>
  </w:num>
  <w:num w:numId="33">
    <w:abstractNumId w:val="4"/>
  </w:num>
  <w:num w:numId="34">
    <w:abstractNumId w:val="16"/>
  </w:num>
  <w:num w:numId="35">
    <w:abstractNumId w:val="14"/>
  </w:num>
  <w:num w:numId="36">
    <w:abstractNumId w:val="1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A7"/>
    <w:rsid w:val="00004F00"/>
    <w:rsid w:val="00005B7C"/>
    <w:rsid w:val="0001086C"/>
    <w:rsid w:val="000166E8"/>
    <w:rsid w:val="0002514D"/>
    <w:rsid w:val="00040860"/>
    <w:rsid w:val="000501C4"/>
    <w:rsid w:val="0005617D"/>
    <w:rsid w:val="00056703"/>
    <w:rsid w:val="00062260"/>
    <w:rsid w:val="0006357D"/>
    <w:rsid w:val="00063617"/>
    <w:rsid w:val="00065BCC"/>
    <w:rsid w:val="0007125C"/>
    <w:rsid w:val="0008698D"/>
    <w:rsid w:val="000C796C"/>
    <w:rsid w:val="000E0C68"/>
    <w:rsid w:val="000E16A4"/>
    <w:rsid w:val="000F18C6"/>
    <w:rsid w:val="000F471B"/>
    <w:rsid w:val="000F6922"/>
    <w:rsid w:val="001066B4"/>
    <w:rsid w:val="00106B6D"/>
    <w:rsid w:val="00113A9D"/>
    <w:rsid w:val="001162E1"/>
    <w:rsid w:val="001227EB"/>
    <w:rsid w:val="001368FF"/>
    <w:rsid w:val="0014111C"/>
    <w:rsid w:val="00145185"/>
    <w:rsid w:val="0015613F"/>
    <w:rsid w:val="00161467"/>
    <w:rsid w:val="00171A87"/>
    <w:rsid w:val="001771BF"/>
    <w:rsid w:val="001A3746"/>
    <w:rsid w:val="001A399C"/>
    <w:rsid w:val="001A4E94"/>
    <w:rsid w:val="001A646D"/>
    <w:rsid w:val="001B0490"/>
    <w:rsid w:val="001B0EF8"/>
    <w:rsid w:val="001B4B0B"/>
    <w:rsid w:val="001C6B33"/>
    <w:rsid w:val="001D1780"/>
    <w:rsid w:val="001E27E7"/>
    <w:rsid w:val="001E3A31"/>
    <w:rsid w:val="001E7991"/>
    <w:rsid w:val="001F2853"/>
    <w:rsid w:val="001F3946"/>
    <w:rsid w:val="001F46B9"/>
    <w:rsid w:val="00204490"/>
    <w:rsid w:val="00210A1A"/>
    <w:rsid w:val="00220E79"/>
    <w:rsid w:val="002258AC"/>
    <w:rsid w:val="00235956"/>
    <w:rsid w:val="00235AEC"/>
    <w:rsid w:val="00245331"/>
    <w:rsid w:val="00245ED7"/>
    <w:rsid w:val="00246B9D"/>
    <w:rsid w:val="0025633E"/>
    <w:rsid w:val="002751FB"/>
    <w:rsid w:val="00282E5A"/>
    <w:rsid w:val="00283CE2"/>
    <w:rsid w:val="00286D8E"/>
    <w:rsid w:val="00294BD2"/>
    <w:rsid w:val="00295227"/>
    <w:rsid w:val="002A1F0B"/>
    <w:rsid w:val="002A2A08"/>
    <w:rsid w:val="002C1EDE"/>
    <w:rsid w:val="002C2255"/>
    <w:rsid w:val="002D30DB"/>
    <w:rsid w:val="002E752A"/>
    <w:rsid w:val="002F4C83"/>
    <w:rsid w:val="003126ED"/>
    <w:rsid w:val="00313FB1"/>
    <w:rsid w:val="00317925"/>
    <w:rsid w:val="003415FD"/>
    <w:rsid w:val="00342DA0"/>
    <w:rsid w:val="003501CB"/>
    <w:rsid w:val="003551EA"/>
    <w:rsid w:val="00360789"/>
    <w:rsid w:val="00361BA9"/>
    <w:rsid w:val="00362D1E"/>
    <w:rsid w:val="0036458F"/>
    <w:rsid w:val="00365A32"/>
    <w:rsid w:val="003748E7"/>
    <w:rsid w:val="00385668"/>
    <w:rsid w:val="003874CC"/>
    <w:rsid w:val="00394056"/>
    <w:rsid w:val="003955C5"/>
    <w:rsid w:val="003A036D"/>
    <w:rsid w:val="003A6F73"/>
    <w:rsid w:val="003C08D8"/>
    <w:rsid w:val="003C1919"/>
    <w:rsid w:val="003D11A9"/>
    <w:rsid w:val="003D2772"/>
    <w:rsid w:val="003D3B41"/>
    <w:rsid w:val="003D733E"/>
    <w:rsid w:val="003E027C"/>
    <w:rsid w:val="003F31A3"/>
    <w:rsid w:val="003F3923"/>
    <w:rsid w:val="00400FB7"/>
    <w:rsid w:val="0040171F"/>
    <w:rsid w:val="00401900"/>
    <w:rsid w:val="00403607"/>
    <w:rsid w:val="00403790"/>
    <w:rsid w:val="0041081D"/>
    <w:rsid w:val="004118C5"/>
    <w:rsid w:val="004336B2"/>
    <w:rsid w:val="00441F15"/>
    <w:rsid w:val="004529D7"/>
    <w:rsid w:val="00454D99"/>
    <w:rsid w:val="00455336"/>
    <w:rsid w:val="00471BFE"/>
    <w:rsid w:val="00472511"/>
    <w:rsid w:val="004961A5"/>
    <w:rsid w:val="004B3282"/>
    <w:rsid w:val="004B422F"/>
    <w:rsid w:val="004B46E5"/>
    <w:rsid w:val="004B5455"/>
    <w:rsid w:val="004C0DD1"/>
    <w:rsid w:val="004C14F3"/>
    <w:rsid w:val="004D6E61"/>
    <w:rsid w:val="004F77C1"/>
    <w:rsid w:val="00502258"/>
    <w:rsid w:val="0051737C"/>
    <w:rsid w:val="005227D9"/>
    <w:rsid w:val="00523BB6"/>
    <w:rsid w:val="00524622"/>
    <w:rsid w:val="005270C4"/>
    <w:rsid w:val="00531B1A"/>
    <w:rsid w:val="00552403"/>
    <w:rsid w:val="005632CA"/>
    <w:rsid w:val="00564AF6"/>
    <w:rsid w:val="00577848"/>
    <w:rsid w:val="00580D4B"/>
    <w:rsid w:val="005A7F2D"/>
    <w:rsid w:val="005B0016"/>
    <w:rsid w:val="005B15D6"/>
    <w:rsid w:val="005B4391"/>
    <w:rsid w:val="005C61F7"/>
    <w:rsid w:val="005D292B"/>
    <w:rsid w:val="005D6105"/>
    <w:rsid w:val="005D7C72"/>
    <w:rsid w:val="005E1EBA"/>
    <w:rsid w:val="005F45F7"/>
    <w:rsid w:val="005F744F"/>
    <w:rsid w:val="00600DA7"/>
    <w:rsid w:val="00624D95"/>
    <w:rsid w:val="00627F7C"/>
    <w:rsid w:val="0063382B"/>
    <w:rsid w:val="00634DA6"/>
    <w:rsid w:val="00654E96"/>
    <w:rsid w:val="00666152"/>
    <w:rsid w:val="0067097C"/>
    <w:rsid w:val="00672D38"/>
    <w:rsid w:val="00683761"/>
    <w:rsid w:val="00686C66"/>
    <w:rsid w:val="006A2BEF"/>
    <w:rsid w:val="006A6A5C"/>
    <w:rsid w:val="006C1F7F"/>
    <w:rsid w:val="006C42EE"/>
    <w:rsid w:val="006D1983"/>
    <w:rsid w:val="006E507D"/>
    <w:rsid w:val="006E6D89"/>
    <w:rsid w:val="006F7E9A"/>
    <w:rsid w:val="00703E5D"/>
    <w:rsid w:val="00707511"/>
    <w:rsid w:val="00710927"/>
    <w:rsid w:val="00710FF4"/>
    <w:rsid w:val="00712DAC"/>
    <w:rsid w:val="00714BC1"/>
    <w:rsid w:val="00716CD8"/>
    <w:rsid w:val="00744158"/>
    <w:rsid w:val="00747D46"/>
    <w:rsid w:val="007552D7"/>
    <w:rsid w:val="00755763"/>
    <w:rsid w:val="00757997"/>
    <w:rsid w:val="00765817"/>
    <w:rsid w:val="00771A40"/>
    <w:rsid w:val="007748D6"/>
    <w:rsid w:val="00785E8B"/>
    <w:rsid w:val="00795C0F"/>
    <w:rsid w:val="007A4511"/>
    <w:rsid w:val="007A45BD"/>
    <w:rsid w:val="007A5F4B"/>
    <w:rsid w:val="007C0F64"/>
    <w:rsid w:val="007D2117"/>
    <w:rsid w:val="007D5D57"/>
    <w:rsid w:val="007E670A"/>
    <w:rsid w:val="007F7855"/>
    <w:rsid w:val="008048F0"/>
    <w:rsid w:val="00805916"/>
    <w:rsid w:val="00806868"/>
    <w:rsid w:val="00806ACF"/>
    <w:rsid w:val="00817F15"/>
    <w:rsid w:val="008269DE"/>
    <w:rsid w:val="008403C2"/>
    <w:rsid w:val="008415A7"/>
    <w:rsid w:val="00850E57"/>
    <w:rsid w:val="00854DF4"/>
    <w:rsid w:val="008651BF"/>
    <w:rsid w:val="008659AF"/>
    <w:rsid w:val="00866755"/>
    <w:rsid w:val="008676BE"/>
    <w:rsid w:val="008679B1"/>
    <w:rsid w:val="008876E1"/>
    <w:rsid w:val="00887D06"/>
    <w:rsid w:val="008903AB"/>
    <w:rsid w:val="008919BC"/>
    <w:rsid w:val="008956F8"/>
    <w:rsid w:val="0089650B"/>
    <w:rsid w:val="008A4762"/>
    <w:rsid w:val="008B5B65"/>
    <w:rsid w:val="008B6496"/>
    <w:rsid w:val="008C10A8"/>
    <w:rsid w:val="008C563A"/>
    <w:rsid w:val="008D57CA"/>
    <w:rsid w:val="008D6EF3"/>
    <w:rsid w:val="008E2845"/>
    <w:rsid w:val="008F6D5F"/>
    <w:rsid w:val="00900484"/>
    <w:rsid w:val="0090560C"/>
    <w:rsid w:val="00910ACE"/>
    <w:rsid w:val="00927982"/>
    <w:rsid w:val="009319EF"/>
    <w:rsid w:val="00935A84"/>
    <w:rsid w:val="00935DCA"/>
    <w:rsid w:val="009435E9"/>
    <w:rsid w:val="00945AB2"/>
    <w:rsid w:val="0095361B"/>
    <w:rsid w:val="009647AC"/>
    <w:rsid w:val="00973A90"/>
    <w:rsid w:val="0097413F"/>
    <w:rsid w:val="009745B3"/>
    <w:rsid w:val="00977641"/>
    <w:rsid w:val="009825EC"/>
    <w:rsid w:val="00982C19"/>
    <w:rsid w:val="00985E48"/>
    <w:rsid w:val="00993A40"/>
    <w:rsid w:val="0099601B"/>
    <w:rsid w:val="009A1E3E"/>
    <w:rsid w:val="009E0563"/>
    <w:rsid w:val="009E0D58"/>
    <w:rsid w:val="009E55BF"/>
    <w:rsid w:val="009F0487"/>
    <w:rsid w:val="009F1E60"/>
    <w:rsid w:val="00A0161F"/>
    <w:rsid w:val="00A037F3"/>
    <w:rsid w:val="00A03E59"/>
    <w:rsid w:val="00A0575E"/>
    <w:rsid w:val="00A24BE5"/>
    <w:rsid w:val="00A34B75"/>
    <w:rsid w:val="00A5010C"/>
    <w:rsid w:val="00A55A78"/>
    <w:rsid w:val="00A67C28"/>
    <w:rsid w:val="00AB014F"/>
    <w:rsid w:val="00AB2679"/>
    <w:rsid w:val="00AB47A9"/>
    <w:rsid w:val="00AC170D"/>
    <w:rsid w:val="00AC3139"/>
    <w:rsid w:val="00AC39E0"/>
    <w:rsid w:val="00AC764A"/>
    <w:rsid w:val="00AD0EA9"/>
    <w:rsid w:val="00AE7543"/>
    <w:rsid w:val="00AE7A9D"/>
    <w:rsid w:val="00AF40A1"/>
    <w:rsid w:val="00B04ABE"/>
    <w:rsid w:val="00B0616D"/>
    <w:rsid w:val="00B11832"/>
    <w:rsid w:val="00B16C93"/>
    <w:rsid w:val="00B2155F"/>
    <w:rsid w:val="00B21C05"/>
    <w:rsid w:val="00B22DD9"/>
    <w:rsid w:val="00B4290A"/>
    <w:rsid w:val="00B576C9"/>
    <w:rsid w:val="00B70BA6"/>
    <w:rsid w:val="00B711FA"/>
    <w:rsid w:val="00B71A20"/>
    <w:rsid w:val="00B8312D"/>
    <w:rsid w:val="00B85CE0"/>
    <w:rsid w:val="00B92C9C"/>
    <w:rsid w:val="00B96F4F"/>
    <w:rsid w:val="00BA1C9C"/>
    <w:rsid w:val="00BA4827"/>
    <w:rsid w:val="00BD655A"/>
    <w:rsid w:val="00BF1DBB"/>
    <w:rsid w:val="00BF6B8E"/>
    <w:rsid w:val="00C11A43"/>
    <w:rsid w:val="00C157DE"/>
    <w:rsid w:val="00C24E26"/>
    <w:rsid w:val="00C3009B"/>
    <w:rsid w:val="00C40C3D"/>
    <w:rsid w:val="00C43A46"/>
    <w:rsid w:val="00C52F14"/>
    <w:rsid w:val="00C54966"/>
    <w:rsid w:val="00C6348B"/>
    <w:rsid w:val="00C80A48"/>
    <w:rsid w:val="00C90497"/>
    <w:rsid w:val="00C913E6"/>
    <w:rsid w:val="00C952AE"/>
    <w:rsid w:val="00C957C4"/>
    <w:rsid w:val="00CA26AF"/>
    <w:rsid w:val="00CA3E74"/>
    <w:rsid w:val="00CB584C"/>
    <w:rsid w:val="00CB5A27"/>
    <w:rsid w:val="00CB6C28"/>
    <w:rsid w:val="00CC133D"/>
    <w:rsid w:val="00CC77E0"/>
    <w:rsid w:val="00CC7C81"/>
    <w:rsid w:val="00CC7D56"/>
    <w:rsid w:val="00CD25D8"/>
    <w:rsid w:val="00CD6C3C"/>
    <w:rsid w:val="00CE1437"/>
    <w:rsid w:val="00D014F2"/>
    <w:rsid w:val="00D01FDE"/>
    <w:rsid w:val="00D02E71"/>
    <w:rsid w:val="00D05DB8"/>
    <w:rsid w:val="00D14242"/>
    <w:rsid w:val="00D24CAC"/>
    <w:rsid w:val="00D253F6"/>
    <w:rsid w:val="00D2675E"/>
    <w:rsid w:val="00D268F9"/>
    <w:rsid w:val="00D30979"/>
    <w:rsid w:val="00D36DDE"/>
    <w:rsid w:val="00D4168D"/>
    <w:rsid w:val="00D45107"/>
    <w:rsid w:val="00D51062"/>
    <w:rsid w:val="00D525D1"/>
    <w:rsid w:val="00D57374"/>
    <w:rsid w:val="00D63000"/>
    <w:rsid w:val="00D90265"/>
    <w:rsid w:val="00DE7CDD"/>
    <w:rsid w:val="00DF7F10"/>
    <w:rsid w:val="00E00CD7"/>
    <w:rsid w:val="00E1299D"/>
    <w:rsid w:val="00E14574"/>
    <w:rsid w:val="00E16166"/>
    <w:rsid w:val="00E22BDC"/>
    <w:rsid w:val="00E23C12"/>
    <w:rsid w:val="00E25A8F"/>
    <w:rsid w:val="00E26EF3"/>
    <w:rsid w:val="00E30518"/>
    <w:rsid w:val="00E36EE1"/>
    <w:rsid w:val="00E40BCF"/>
    <w:rsid w:val="00E44597"/>
    <w:rsid w:val="00E44D03"/>
    <w:rsid w:val="00E459D1"/>
    <w:rsid w:val="00E472AB"/>
    <w:rsid w:val="00E54B51"/>
    <w:rsid w:val="00E70453"/>
    <w:rsid w:val="00E804CD"/>
    <w:rsid w:val="00E826BD"/>
    <w:rsid w:val="00E83A45"/>
    <w:rsid w:val="00E84D76"/>
    <w:rsid w:val="00E86DD9"/>
    <w:rsid w:val="00E91C20"/>
    <w:rsid w:val="00E9706F"/>
    <w:rsid w:val="00EA71AC"/>
    <w:rsid w:val="00EC2326"/>
    <w:rsid w:val="00EC5E81"/>
    <w:rsid w:val="00ED717B"/>
    <w:rsid w:val="00EE3657"/>
    <w:rsid w:val="00EE424E"/>
    <w:rsid w:val="00EF4850"/>
    <w:rsid w:val="00EF50FB"/>
    <w:rsid w:val="00EF6981"/>
    <w:rsid w:val="00F1446A"/>
    <w:rsid w:val="00F20B9D"/>
    <w:rsid w:val="00F2520F"/>
    <w:rsid w:val="00F31D86"/>
    <w:rsid w:val="00F35E9F"/>
    <w:rsid w:val="00F40E0E"/>
    <w:rsid w:val="00F43046"/>
    <w:rsid w:val="00F43E51"/>
    <w:rsid w:val="00F51209"/>
    <w:rsid w:val="00F603EA"/>
    <w:rsid w:val="00F633E2"/>
    <w:rsid w:val="00F67173"/>
    <w:rsid w:val="00F82F22"/>
    <w:rsid w:val="00F91412"/>
    <w:rsid w:val="00FB529A"/>
    <w:rsid w:val="00FC539D"/>
    <w:rsid w:val="00FC637A"/>
    <w:rsid w:val="00FC659A"/>
    <w:rsid w:val="00FE1BF8"/>
    <w:rsid w:val="00FE30B1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80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30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0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600DA7"/>
    <w:rPr>
      <w:b/>
      <w:bCs/>
    </w:rPr>
  </w:style>
  <w:style w:type="character" w:styleId="a6">
    <w:name w:val="Hyperlink"/>
    <w:basedOn w:val="a1"/>
    <w:uiPriority w:val="99"/>
    <w:unhideWhenUsed/>
    <w:rsid w:val="00600DA7"/>
    <w:rPr>
      <w:color w:val="0000FF"/>
      <w:u w:val="single"/>
    </w:rPr>
  </w:style>
  <w:style w:type="character" w:styleId="a7">
    <w:name w:val="Emphasis"/>
    <w:basedOn w:val="a1"/>
    <w:uiPriority w:val="20"/>
    <w:qFormat/>
    <w:rsid w:val="00600DA7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60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00DA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4B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B5455"/>
  </w:style>
  <w:style w:type="paragraph" w:styleId="ac">
    <w:name w:val="footer"/>
    <w:basedOn w:val="a0"/>
    <w:link w:val="ad"/>
    <w:uiPriority w:val="99"/>
    <w:unhideWhenUsed/>
    <w:rsid w:val="004B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B5455"/>
  </w:style>
  <w:style w:type="paragraph" w:customStyle="1" w:styleId="Style21">
    <w:name w:val="Style21"/>
    <w:basedOn w:val="a0"/>
    <w:uiPriority w:val="99"/>
    <w:rsid w:val="00E14574"/>
    <w:pPr>
      <w:widowControl w:val="0"/>
      <w:autoSpaceDE w:val="0"/>
      <w:autoSpaceDN w:val="0"/>
      <w:adjustRightInd w:val="0"/>
      <w:spacing w:after="0" w:line="264" w:lineRule="exact"/>
      <w:ind w:firstLine="514"/>
    </w:pPr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1"/>
    <w:uiPriority w:val="99"/>
    <w:rsid w:val="00E1457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94">
    <w:name w:val="Font Style94"/>
    <w:basedOn w:val="a1"/>
    <w:uiPriority w:val="99"/>
    <w:rsid w:val="00E14574"/>
    <w:rPr>
      <w:rFonts w:ascii="Times New Roman" w:hAnsi="Times New Roman" w:cs="Times New Roman"/>
      <w:sz w:val="22"/>
      <w:szCs w:val="22"/>
    </w:rPr>
  </w:style>
  <w:style w:type="character" w:customStyle="1" w:styleId="FontStyle97">
    <w:name w:val="Font Style97"/>
    <w:basedOn w:val="a1"/>
    <w:uiPriority w:val="99"/>
    <w:rsid w:val="00E14574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List Paragraph"/>
    <w:basedOn w:val="a0"/>
    <w:link w:val="af"/>
    <w:uiPriority w:val="34"/>
    <w:qFormat/>
    <w:rsid w:val="00EF6981"/>
    <w:pPr>
      <w:ind w:left="720"/>
      <w:contextualSpacing/>
    </w:pPr>
  </w:style>
  <w:style w:type="table" w:styleId="af0">
    <w:name w:val="Table Grid"/>
    <w:basedOn w:val="a2"/>
    <w:uiPriority w:val="59"/>
    <w:rsid w:val="008D57C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для Положений"/>
    <w:basedOn w:val="ae"/>
    <w:next w:val="a0"/>
    <w:link w:val="af1"/>
    <w:qFormat/>
    <w:rsid w:val="00654E96"/>
    <w:pPr>
      <w:keepNext/>
      <w:numPr>
        <w:numId w:val="4"/>
      </w:num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80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Абзац списка Знак"/>
    <w:basedOn w:val="a1"/>
    <w:link w:val="ae"/>
    <w:uiPriority w:val="34"/>
    <w:rsid w:val="00E804CD"/>
  </w:style>
  <w:style w:type="character" w:customStyle="1" w:styleId="af1">
    <w:name w:val="Заголовок для Положений Знак"/>
    <w:basedOn w:val="af"/>
    <w:link w:val="a"/>
    <w:rsid w:val="00654E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E804CD"/>
    <w:pPr>
      <w:spacing w:after="100"/>
    </w:pPr>
  </w:style>
  <w:style w:type="character" w:customStyle="1" w:styleId="30">
    <w:name w:val="Заголовок 3 Знак"/>
    <w:basedOn w:val="a1"/>
    <w:link w:val="3"/>
    <w:uiPriority w:val="9"/>
    <w:semiHidden/>
    <w:rsid w:val="00E3051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2"/>
    <w:next w:val="af0"/>
    <w:uiPriority w:val="59"/>
    <w:rsid w:val="0099601B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f0"/>
    <w:uiPriority w:val="59"/>
    <w:rsid w:val="00887D06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f0"/>
    <w:uiPriority w:val="59"/>
    <w:rsid w:val="00654E96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0"/>
    <w:uiPriority w:val="59"/>
    <w:rsid w:val="004B3282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0"/>
    <w:uiPriority w:val="59"/>
    <w:rsid w:val="004B3282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Устав"/>
    <w:basedOn w:val="a0"/>
    <w:link w:val="af3"/>
    <w:qFormat/>
    <w:rsid w:val="009E0563"/>
    <w:pPr>
      <w:tabs>
        <w:tab w:val="left" w:pos="1134"/>
      </w:tabs>
      <w:spacing w:before="240" w:after="120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f3">
    <w:name w:val="Устав Знак"/>
    <w:link w:val="af2"/>
    <w:rsid w:val="009E0563"/>
    <w:rPr>
      <w:rFonts w:ascii="Times New Roman" w:eastAsia="Calibri" w:hAnsi="Times New Roman" w:cs="Times New Roman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80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30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0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600DA7"/>
    <w:rPr>
      <w:b/>
      <w:bCs/>
    </w:rPr>
  </w:style>
  <w:style w:type="character" w:styleId="a6">
    <w:name w:val="Hyperlink"/>
    <w:basedOn w:val="a1"/>
    <w:uiPriority w:val="99"/>
    <w:unhideWhenUsed/>
    <w:rsid w:val="00600DA7"/>
    <w:rPr>
      <w:color w:val="0000FF"/>
      <w:u w:val="single"/>
    </w:rPr>
  </w:style>
  <w:style w:type="character" w:styleId="a7">
    <w:name w:val="Emphasis"/>
    <w:basedOn w:val="a1"/>
    <w:uiPriority w:val="20"/>
    <w:qFormat/>
    <w:rsid w:val="00600DA7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60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00DA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4B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B5455"/>
  </w:style>
  <w:style w:type="paragraph" w:styleId="ac">
    <w:name w:val="footer"/>
    <w:basedOn w:val="a0"/>
    <w:link w:val="ad"/>
    <w:uiPriority w:val="99"/>
    <w:unhideWhenUsed/>
    <w:rsid w:val="004B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B5455"/>
  </w:style>
  <w:style w:type="paragraph" w:customStyle="1" w:styleId="Style21">
    <w:name w:val="Style21"/>
    <w:basedOn w:val="a0"/>
    <w:uiPriority w:val="99"/>
    <w:rsid w:val="00E14574"/>
    <w:pPr>
      <w:widowControl w:val="0"/>
      <w:autoSpaceDE w:val="0"/>
      <w:autoSpaceDN w:val="0"/>
      <w:adjustRightInd w:val="0"/>
      <w:spacing w:after="0" w:line="264" w:lineRule="exact"/>
      <w:ind w:firstLine="514"/>
    </w:pPr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1"/>
    <w:uiPriority w:val="99"/>
    <w:rsid w:val="00E1457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94">
    <w:name w:val="Font Style94"/>
    <w:basedOn w:val="a1"/>
    <w:uiPriority w:val="99"/>
    <w:rsid w:val="00E14574"/>
    <w:rPr>
      <w:rFonts w:ascii="Times New Roman" w:hAnsi="Times New Roman" w:cs="Times New Roman"/>
      <w:sz w:val="22"/>
      <w:szCs w:val="22"/>
    </w:rPr>
  </w:style>
  <w:style w:type="character" w:customStyle="1" w:styleId="FontStyle97">
    <w:name w:val="Font Style97"/>
    <w:basedOn w:val="a1"/>
    <w:uiPriority w:val="99"/>
    <w:rsid w:val="00E14574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List Paragraph"/>
    <w:basedOn w:val="a0"/>
    <w:link w:val="af"/>
    <w:uiPriority w:val="34"/>
    <w:qFormat/>
    <w:rsid w:val="00EF6981"/>
    <w:pPr>
      <w:ind w:left="720"/>
      <w:contextualSpacing/>
    </w:pPr>
  </w:style>
  <w:style w:type="table" w:styleId="af0">
    <w:name w:val="Table Grid"/>
    <w:basedOn w:val="a2"/>
    <w:uiPriority w:val="59"/>
    <w:rsid w:val="008D57C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для Положений"/>
    <w:basedOn w:val="ae"/>
    <w:next w:val="a0"/>
    <w:link w:val="af1"/>
    <w:qFormat/>
    <w:rsid w:val="00654E96"/>
    <w:pPr>
      <w:keepNext/>
      <w:numPr>
        <w:numId w:val="4"/>
      </w:num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80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Абзац списка Знак"/>
    <w:basedOn w:val="a1"/>
    <w:link w:val="ae"/>
    <w:uiPriority w:val="34"/>
    <w:rsid w:val="00E804CD"/>
  </w:style>
  <w:style w:type="character" w:customStyle="1" w:styleId="af1">
    <w:name w:val="Заголовок для Положений Знак"/>
    <w:basedOn w:val="af"/>
    <w:link w:val="a"/>
    <w:rsid w:val="00654E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E804CD"/>
    <w:pPr>
      <w:spacing w:after="100"/>
    </w:pPr>
  </w:style>
  <w:style w:type="character" w:customStyle="1" w:styleId="30">
    <w:name w:val="Заголовок 3 Знак"/>
    <w:basedOn w:val="a1"/>
    <w:link w:val="3"/>
    <w:uiPriority w:val="9"/>
    <w:semiHidden/>
    <w:rsid w:val="00E3051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2"/>
    <w:next w:val="af0"/>
    <w:uiPriority w:val="59"/>
    <w:rsid w:val="0099601B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f0"/>
    <w:uiPriority w:val="59"/>
    <w:rsid w:val="00887D06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f0"/>
    <w:uiPriority w:val="59"/>
    <w:rsid w:val="00654E96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0"/>
    <w:uiPriority w:val="59"/>
    <w:rsid w:val="004B3282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0"/>
    <w:uiPriority w:val="59"/>
    <w:rsid w:val="004B3282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Устав"/>
    <w:basedOn w:val="a0"/>
    <w:link w:val="af3"/>
    <w:qFormat/>
    <w:rsid w:val="009E0563"/>
    <w:pPr>
      <w:tabs>
        <w:tab w:val="left" w:pos="1134"/>
      </w:tabs>
      <w:spacing w:before="240" w:after="120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f3">
    <w:name w:val="Устав Знак"/>
    <w:link w:val="af2"/>
    <w:rsid w:val="009E0563"/>
    <w:rPr>
      <w:rFonts w:ascii="Times New Roman" w:eastAsia="Calibri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F18B-A748-442C-93E2-587C960D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Lagunin</dc:creator>
  <cp:lastModifiedBy>dk</cp:lastModifiedBy>
  <cp:revision>6</cp:revision>
  <cp:lastPrinted>2016-10-06T07:03:00Z</cp:lastPrinted>
  <dcterms:created xsi:type="dcterms:W3CDTF">2016-10-05T12:34:00Z</dcterms:created>
  <dcterms:modified xsi:type="dcterms:W3CDTF">2017-01-18T08:31:00Z</dcterms:modified>
</cp:coreProperties>
</file>